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31B" w:rsidRDefault="001C231B" w:rsidP="00536A99">
      <w:pPr>
        <w:jc w:val="center"/>
        <w:rPr>
          <w:rFonts w:ascii="Arial" w:hAnsi="Arial" w:cs="Arial"/>
          <w:b/>
          <w:snapToGrid w:val="0"/>
          <w:sz w:val="32"/>
          <w:szCs w:val="32"/>
        </w:rPr>
      </w:pPr>
    </w:p>
    <w:p w:rsidR="004677CD" w:rsidRPr="00F249E7" w:rsidRDefault="004677CD" w:rsidP="00536A99">
      <w:pPr>
        <w:jc w:val="center"/>
        <w:rPr>
          <w:rFonts w:ascii="Arial" w:hAnsi="Arial" w:cs="Arial"/>
          <w:b/>
          <w:snapToGrid w:val="0"/>
          <w:sz w:val="32"/>
          <w:szCs w:val="32"/>
        </w:rPr>
      </w:pPr>
      <w:r w:rsidRPr="00F249E7">
        <w:rPr>
          <w:rFonts w:ascii="Arial" w:hAnsi="Arial" w:cs="Arial"/>
          <w:b/>
          <w:snapToGrid w:val="0"/>
          <w:sz w:val="32"/>
          <w:szCs w:val="32"/>
        </w:rPr>
        <w:t>SPECYFIKACJA ISTOTNYCH</w:t>
      </w:r>
    </w:p>
    <w:p w:rsidR="00F249E7" w:rsidRPr="00F249E7" w:rsidRDefault="004677CD" w:rsidP="00536A99">
      <w:pPr>
        <w:jc w:val="center"/>
        <w:rPr>
          <w:rFonts w:ascii="Arial" w:hAnsi="Arial" w:cs="Arial"/>
          <w:b/>
          <w:snapToGrid w:val="0"/>
          <w:sz w:val="32"/>
          <w:szCs w:val="32"/>
        </w:rPr>
      </w:pPr>
      <w:r w:rsidRPr="00F249E7">
        <w:rPr>
          <w:rFonts w:ascii="Arial" w:hAnsi="Arial" w:cs="Arial"/>
          <w:b/>
          <w:snapToGrid w:val="0"/>
          <w:sz w:val="32"/>
          <w:szCs w:val="32"/>
        </w:rPr>
        <w:t xml:space="preserve">WARUNKÓW ZAMÓWIENIA </w:t>
      </w:r>
    </w:p>
    <w:p w:rsidR="004677CD" w:rsidRPr="00F249E7" w:rsidRDefault="004677CD" w:rsidP="00536A99">
      <w:pPr>
        <w:jc w:val="center"/>
        <w:rPr>
          <w:rFonts w:ascii="Arial" w:hAnsi="Arial" w:cs="Arial"/>
          <w:b/>
          <w:snapToGrid w:val="0"/>
          <w:sz w:val="32"/>
          <w:szCs w:val="32"/>
        </w:rPr>
      </w:pPr>
      <w:r w:rsidRPr="00F249E7">
        <w:rPr>
          <w:rFonts w:ascii="Arial" w:hAnsi="Arial" w:cs="Arial"/>
          <w:b/>
          <w:snapToGrid w:val="0"/>
          <w:sz w:val="32"/>
          <w:szCs w:val="32"/>
        </w:rPr>
        <w:t>(SIWZ)</w:t>
      </w:r>
    </w:p>
    <w:p w:rsidR="00536A99" w:rsidRDefault="00536A99" w:rsidP="00536A99">
      <w:pPr>
        <w:pStyle w:val="pkt"/>
        <w:spacing w:before="0" w:after="0" w:line="240" w:lineRule="auto"/>
        <w:ind w:left="0" w:firstLine="0"/>
        <w:rPr>
          <w:rFonts w:ascii="Arial" w:hAnsi="Arial" w:cs="Arial"/>
          <w:b/>
          <w:sz w:val="22"/>
          <w:szCs w:val="22"/>
        </w:rPr>
      </w:pPr>
    </w:p>
    <w:p w:rsidR="001C231B" w:rsidRPr="00F249E7" w:rsidRDefault="001C231B" w:rsidP="00536A99">
      <w:pPr>
        <w:pStyle w:val="pkt"/>
        <w:spacing w:before="0" w:after="0" w:line="240" w:lineRule="auto"/>
        <w:ind w:left="0" w:firstLine="0"/>
        <w:rPr>
          <w:rFonts w:ascii="Arial" w:hAnsi="Arial" w:cs="Arial"/>
          <w:b/>
          <w:sz w:val="22"/>
          <w:szCs w:val="22"/>
        </w:rPr>
      </w:pPr>
    </w:p>
    <w:p w:rsidR="007C6712" w:rsidRPr="00F249E7" w:rsidRDefault="007C6712" w:rsidP="007C6712">
      <w:pPr>
        <w:pStyle w:val="pkt"/>
        <w:spacing w:before="0" w:after="0" w:line="240" w:lineRule="auto"/>
        <w:ind w:left="0" w:firstLine="0"/>
        <w:jc w:val="center"/>
        <w:rPr>
          <w:rFonts w:ascii="Arial" w:hAnsi="Arial" w:cs="Arial"/>
          <w:sz w:val="22"/>
          <w:szCs w:val="22"/>
        </w:rPr>
      </w:pPr>
    </w:p>
    <w:p w:rsidR="007C6712" w:rsidRPr="00F249E7" w:rsidRDefault="007C6712" w:rsidP="007C6712">
      <w:pPr>
        <w:pStyle w:val="pkt"/>
        <w:spacing w:before="0" w:after="0" w:line="240" w:lineRule="auto"/>
        <w:ind w:left="0" w:firstLine="0"/>
        <w:jc w:val="center"/>
        <w:rPr>
          <w:rFonts w:ascii="Arial" w:hAnsi="Arial" w:cs="Arial"/>
          <w:iCs/>
          <w:sz w:val="28"/>
          <w:szCs w:val="28"/>
        </w:rPr>
      </w:pPr>
      <w:r w:rsidRPr="00F249E7">
        <w:rPr>
          <w:rFonts w:ascii="Arial" w:hAnsi="Arial" w:cs="Arial"/>
          <w:sz w:val="28"/>
          <w:szCs w:val="28"/>
        </w:rPr>
        <w:t>POSTĘPOWANIE O UDZIELENIE ZAMÓWIENIA PUBLICZNEGO W TRYBIE PRZETARGU NIEOGRANICZONEGO</w:t>
      </w:r>
    </w:p>
    <w:p w:rsidR="007C6712" w:rsidRPr="00F249E7" w:rsidRDefault="007C6712" w:rsidP="007C6712">
      <w:pPr>
        <w:pStyle w:val="pkt"/>
        <w:spacing w:before="0" w:after="0" w:line="240" w:lineRule="auto"/>
        <w:ind w:left="0" w:firstLine="0"/>
        <w:jc w:val="center"/>
        <w:rPr>
          <w:rFonts w:ascii="Arial" w:hAnsi="Arial" w:cs="Arial"/>
          <w:sz w:val="28"/>
          <w:szCs w:val="28"/>
        </w:rPr>
      </w:pPr>
      <w:r w:rsidRPr="00F249E7">
        <w:rPr>
          <w:rFonts w:ascii="Arial" w:hAnsi="Arial" w:cs="Arial"/>
          <w:sz w:val="28"/>
          <w:szCs w:val="28"/>
        </w:rPr>
        <w:t>o wartości mniejszej niż kwoty określone w przepisach wydanych na podstawie art. 11 ust. 8 ustawy z dnia 29 stycznia 2004 r. – Prawo zamówień publicznych</w:t>
      </w:r>
    </w:p>
    <w:p w:rsidR="004677CD" w:rsidRPr="00F249E7" w:rsidRDefault="004677CD" w:rsidP="00375E7C">
      <w:pPr>
        <w:pStyle w:val="pkt"/>
        <w:spacing w:before="0" w:after="0" w:line="240" w:lineRule="auto"/>
        <w:ind w:left="0" w:firstLine="0"/>
        <w:jc w:val="center"/>
        <w:rPr>
          <w:rFonts w:ascii="Arial" w:hAnsi="Arial" w:cs="Arial"/>
          <w:b/>
          <w:sz w:val="28"/>
          <w:szCs w:val="28"/>
        </w:rPr>
      </w:pPr>
    </w:p>
    <w:p w:rsidR="00375E7C" w:rsidRPr="00F249E7" w:rsidRDefault="00375E7C" w:rsidP="00375E7C">
      <w:pPr>
        <w:pStyle w:val="pkt"/>
        <w:spacing w:before="0" w:after="0" w:line="240" w:lineRule="auto"/>
        <w:ind w:left="0" w:firstLine="0"/>
        <w:jc w:val="center"/>
        <w:rPr>
          <w:rFonts w:ascii="Arial" w:hAnsi="Arial" w:cs="Arial"/>
          <w:b/>
          <w:sz w:val="22"/>
          <w:szCs w:val="22"/>
        </w:rPr>
      </w:pPr>
    </w:p>
    <w:p w:rsidR="00536A99" w:rsidRPr="00F249E7" w:rsidRDefault="00536A99" w:rsidP="0092712D">
      <w:pPr>
        <w:pStyle w:val="pkt"/>
        <w:spacing w:before="0" w:after="0" w:line="240" w:lineRule="auto"/>
        <w:ind w:left="2410" w:hanging="2410"/>
        <w:jc w:val="center"/>
        <w:rPr>
          <w:rFonts w:ascii="Arial" w:hAnsi="Arial" w:cs="Arial"/>
          <w:sz w:val="22"/>
          <w:szCs w:val="22"/>
        </w:rPr>
      </w:pPr>
    </w:p>
    <w:p w:rsidR="00F249E7" w:rsidRPr="00F249E7" w:rsidRDefault="00F249E7" w:rsidP="0092712D">
      <w:pPr>
        <w:pStyle w:val="pkt"/>
        <w:spacing w:before="0" w:after="0" w:line="240" w:lineRule="auto"/>
        <w:ind w:left="2410" w:hanging="2410"/>
        <w:jc w:val="center"/>
        <w:rPr>
          <w:rFonts w:ascii="Arial" w:hAnsi="Arial" w:cs="Arial"/>
          <w:sz w:val="22"/>
          <w:szCs w:val="22"/>
        </w:rPr>
      </w:pPr>
    </w:p>
    <w:p w:rsidR="00F249E7" w:rsidRPr="00F249E7" w:rsidRDefault="00F249E7" w:rsidP="0092712D">
      <w:pPr>
        <w:pStyle w:val="pkt"/>
        <w:spacing w:before="0" w:after="0" w:line="240" w:lineRule="auto"/>
        <w:ind w:left="2410" w:hanging="2410"/>
        <w:jc w:val="center"/>
        <w:rPr>
          <w:rFonts w:ascii="Arial" w:hAnsi="Arial" w:cs="Arial"/>
          <w:sz w:val="22"/>
          <w:szCs w:val="22"/>
        </w:rPr>
      </w:pPr>
    </w:p>
    <w:p w:rsidR="005B25FD" w:rsidRPr="00F249E7" w:rsidRDefault="0092712D" w:rsidP="0092712D">
      <w:pPr>
        <w:pStyle w:val="pkt"/>
        <w:spacing w:before="0" w:after="0" w:line="240" w:lineRule="auto"/>
        <w:ind w:left="2410" w:hanging="2410"/>
        <w:jc w:val="center"/>
        <w:rPr>
          <w:rFonts w:ascii="Arial" w:hAnsi="Arial" w:cs="Arial"/>
          <w:sz w:val="22"/>
          <w:szCs w:val="22"/>
        </w:rPr>
      </w:pPr>
      <w:r w:rsidRPr="00F249E7">
        <w:rPr>
          <w:rFonts w:ascii="Arial" w:hAnsi="Arial" w:cs="Arial"/>
          <w:sz w:val="22"/>
          <w:szCs w:val="22"/>
        </w:rPr>
        <w:t>NAZWA ZADANIA:</w:t>
      </w:r>
    </w:p>
    <w:p w:rsidR="00D560E7" w:rsidRPr="00F249E7" w:rsidRDefault="003504E1" w:rsidP="0092712D">
      <w:pPr>
        <w:pStyle w:val="pkt"/>
        <w:spacing w:before="0" w:after="0" w:line="240" w:lineRule="auto"/>
        <w:ind w:left="2410" w:hanging="2410"/>
        <w:jc w:val="center"/>
        <w:rPr>
          <w:rFonts w:ascii="Arial" w:hAnsi="Arial" w:cs="Arial"/>
          <w:sz w:val="48"/>
          <w:szCs w:val="48"/>
        </w:rPr>
      </w:pPr>
      <w:r w:rsidRPr="00F249E7">
        <w:rPr>
          <w:rFonts w:ascii="Arial" w:hAnsi="Arial" w:cs="Arial"/>
          <w:sz w:val="48"/>
          <w:szCs w:val="48"/>
        </w:rPr>
        <w:t xml:space="preserve"> </w:t>
      </w:r>
    </w:p>
    <w:p w:rsidR="00014645" w:rsidRDefault="00375E7C" w:rsidP="00DC4B77">
      <w:pPr>
        <w:jc w:val="center"/>
        <w:rPr>
          <w:rFonts w:ascii="Arial" w:hAnsi="Arial" w:cs="Arial"/>
          <w:b/>
          <w:sz w:val="48"/>
          <w:szCs w:val="48"/>
        </w:rPr>
      </w:pPr>
      <w:r w:rsidRPr="00F249E7">
        <w:rPr>
          <w:rFonts w:ascii="Arial" w:hAnsi="Arial" w:cs="Arial"/>
          <w:b/>
          <w:sz w:val="48"/>
          <w:szCs w:val="48"/>
        </w:rPr>
        <w:t>„</w:t>
      </w:r>
      <w:r w:rsidR="00AD737B" w:rsidRPr="00F249E7">
        <w:rPr>
          <w:rFonts w:ascii="Arial" w:hAnsi="Arial" w:cs="Arial"/>
          <w:b/>
          <w:sz w:val="48"/>
          <w:szCs w:val="48"/>
        </w:rPr>
        <w:t>Z</w:t>
      </w:r>
      <w:r w:rsidR="001C231B">
        <w:rPr>
          <w:rFonts w:ascii="Arial" w:hAnsi="Arial" w:cs="Arial"/>
          <w:b/>
          <w:sz w:val="48"/>
          <w:szCs w:val="48"/>
        </w:rPr>
        <w:t>akup samochodu 9</w:t>
      </w:r>
      <w:r w:rsidR="002A2981" w:rsidRPr="00F249E7">
        <w:rPr>
          <w:rFonts w:ascii="Arial" w:hAnsi="Arial" w:cs="Arial"/>
          <w:b/>
          <w:sz w:val="48"/>
          <w:szCs w:val="48"/>
        </w:rPr>
        <w:t xml:space="preserve"> osobowego </w:t>
      </w:r>
    </w:p>
    <w:p w:rsidR="0005513C" w:rsidRDefault="00F249E7" w:rsidP="00DC4B77">
      <w:pPr>
        <w:jc w:val="center"/>
        <w:rPr>
          <w:rFonts w:ascii="Arial" w:hAnsi="Arial" w:cs="Arial"/>
          <w:b/>
          <w:sz w:val="48"/>
          <w:szCs w:val="48"/>
        </w:rPr>
      </w:pPr>
      <w:r w:rsidRPr="00F249E7">
        <w:rPr>
          <w:rFonts w:ascii="Arial" w:hAnsi="Arial" w:cs="Arial"/>
          <w:b/>
          <w:sz w:val="48"/>
          <w:szCs w:val="48"/>
        </w:rPr>
        <w:t xml:space="preserve"> </w:t>
      </w:r>
      <w:r w:rsidR="00AD737B" w:rsidRPr="00F249E7">
        <w:rPr>
          <w:rFonts w:ascii="Arial" w:hAnsi="Arial" w:cs="Arial"/>
          <w:b/>
          <w:sz w:val="48"/>
          <w:szCs w:val="48"/>
        </w:rPr>
        <w:t>przystosowanego do</w:t>
      </w:r>
      <w:r w:rsidR="002A2981" w:rsidRPr="00F249E7">
        <w:rPr>
          <w:rFonts w:ascii="Arial" w:hAnsi="Arial" w:cs="Arial"/>
          <w:b/>
          <w:sz w:val="48"/>
          <w:szCs w:val="48"/>
        </w:rPr>
        <w:t xml:space="preserve"> </w:t>
      </w:r>
      <w:r w:rsidR="00360EF1" w:rsidRPr="00F249E7">
        <w:rPr>
          <w:rFonts w:ascii="Arial" w:hAnsi="Arial" w:cs="Arial"/>
          <w:b/>
          <w:sz w:val="48"/>
          <w:szCs w:val="48"/>
        </w:rPr>
        <w:t>przewozu</w:t>
      </w:r>
    </w:p>
    <w:p w:rsidR="0005513C" w:rsidRDefault="0005513C" w:rsidP="00DC4B77">
      <w:pPr>
        <w:jc w:val="center"/>
        <w:rPr>
          <w:rFonts w:ascii="Arial" w:hAnsi="Arial" w:cs="Arial"/>
          <w:b/>
          <w:sz w:val="48"/>
          <w:szCs w:val="48"/>
        </w:rPr>
      </w:pPr>
      <w:r>
        <w:rPr>
          <w:rFonts w:ascii="Arial" w:hAnsi="Arial" w:cs="Arial"/>
          <w:b/>
          <w:sz w:val="48"/>
          <w:szCs w:val="48"/>
        </w:rPr>
        <w:t>1</w:t>
      </w:r>
      <w:r w:rsidR="00F249E7" w:rsidRPr="00F249E7">
        <w:rPr>
          <w:rFonts w:ascii="Arial" w:hAnsi="Arial" w:cs="Arial"/>
          <w:b/>
          <w:sz w:val="48"/>
          <w:szCs w:val="48"/>
        </w:rPr>
        <w:t xml:space="preserve"> </w:t>
      </w:r>
      <w:r>
        <w:rPr>
          <w:rFonts w:ascii="Arial" w:hAnsi="Arial" w:cs="Arial"/>
          <w:b/>
          <w:sz w:val="48"/>
          <w:szCs w:val="48"/>
        </w:rPr>
        <w:t>oso</w:t>
      </w:r>
      <w:r w:rsidR="002A2981" w:rsidRPr="00F249E7">
        <w:rPr>
          <w:rFonts w:ascii="Arial" w:hAnsi="Arial" w:cs="Arial"/>
          <w:b/>
          <w:sz w:val="48"/>
          <w:szCs w:val="48"/>
        </w:rPr>
        <w:t>b</w:t>
      </w:r>
      <w:r>
        <w:rPr>
          <w:rFonts w:ascii="Arial" w:hAnsi="Arial" w:cs="Arial"/>
          <w:b/>
          <w:sz w:val="48"/>
          <w:szCs w:val="48"/>
        </w:rPr>
        <w:t>y na wózku inwalidzkim</w:t>
      </w:r>
      <w:r w:rsidR="00360EF1" w:rsidRPr="00F249E7">
        <w:rPr>
          <w:rFonts w:ascii="Arial" w:hAnsi="Arial" w:cs="Arial"/>
          <w:b/>
          <w:sz w:val="48"/>
          <w:szCs w:val="48"/>
        </w:rPr>
        <w:t>,</w:t>
      </w:r>
      <w:r w:rsidR="00AD737B" w:rsidRPr="00F249E7">
        <w:rPr>
          <w:rFonts w:ascii="Arial" w:hAnsi="Arial" w:cs="Arial"/>
          <w:b/>
          <w:sz w:val="48"/>
          <w:szCs w:val="48"/>
        </w:rPr>
        <w:t xml:space="preserve"> </w:t>
      </w:r>
    </w:p>
    <w:p w:rsidR="00014645" w:rsidRDefault="00F249E7" w:rsidP="00DC4B77">
      <w:pPr>
        <w:jc w:val="center"/>
        <w:rPr>
          <w:rFonts w:ascii="Arial" w:hAnsi="Arial" w:cs="Arial"/>
          <w:b/>
          <w:sz w:val="48"/>
          <w:szCs w:val="48"/>
        </w:rPr>
      </w:pPr>
      <w:r w:rsidRPr="00F249E7">
        <w:rPr>
          <w:rFonts w:ascii="Arial" w:hAnsi="Arial" w:cs="Arial"/>
          <w:b/>
          <w:sz w:val="48"/>
          <w:szCs w:val="48"/>
        </w:rPr>
        <w:t xml:space="preserve">na potrzeby Domu im. J. Korczaka Regionalnej Placówki </w:t>
      </w:r>
    </w:p>
    <w:p w:rsidR="00014645" w:rsidRDefault="00F249E7" w:rsidP="00DC4B77">
      <w:pPr>
        <w:jc w:val="center"/>
        <w:rPr>
          <w:rFonts w:ascii="Arial" w:hAnsi="Arial" w:cs="Arial"/>
          <w:b/>
          <w:sz w:val="48"/>
          <w:szCs w:val="48"/>
        </w:rPr>
      </w:pPr>
      <w:r w:rsidRPr="00F249E7">
        <w:rPr>
          <w:rFonts w:ascii="Arial" w:hAnsi="Arial" w:cs="Arial"/>
          <w:b/>
          <w:sz w:val="48"/>
          <w:szCs w:val="48"/>
        </w:rPr>
        <w:t xml:space="preserve">Opiekuńczo-Terapeutycznej </w:t>
      </w:r>
    </w:p>
    <w:p w:rsidR="00375E7C" w:rsidRPr="00F249E7" w:rsidRDefault="00F249E7" w:rsidP="00DC4B77">
      <w:pPr>
        <w:jc w:val="center"/>
        <w:rPr>
          <w:rFonts w:ascii="Arial" w:hAnsi="Arial" w:cs="Arial"/>
          <w:b/>
          <w:sz w:val="48"/>
          <w:szCs w:val="48"/>
        </w:rPr>
      </w:pPr>
      <w:r w:rsidRPr="00F249E7">
        <w:rPr>
          <w:rFonts w:ascii="Arial" w:hAnsi="Arial" w:cs="Arial"/>
          <w:b/>
          <w:sz w:val="48"/>
          <w:szCs w:val="48"/>
        </w:rPr>
        <w:t>w Gdańsku</w:t>
      </w:r>
      <w:r w:rsidR="00AD737B" w:rsidRPr="00F249E7">
        <w:rPr>
          <w:rFonts w:ascii="Arial" w:hAnsi="Arial" w:cs="Arial"/>
          <w:b/>
          <w:sz w:val="48"/>
          <w:szCs w:val="48"/>
        </w:rPr>
        <w:t>”</w:t>
      </w:r>
    </w:p>
    <w:p w:rsidR="0092712D" w:rsidRPr="00F249E7" w:rsidRDefault="0092712D" w:rsidP="0092712D">
      <w:pPr>
        <w:pStyle w:val="pkt"/>
        <w:spacing w:before="0" w:after="0" w:line="240" w:lineRule="auto"/>
        <w:ind w:left="0" w:firstLine="0"/>
        <w:jc w:val="center"/>
        <w:rPr>
          <w:rFonts w:ascii="Arial" w:hAnsi="Arial" w:cs="Arial"/>
          <w:b/>
          <w:sz w:val="48"/>
          <w:szCs w:val="48"/>
        </w:rPr>
      </w:pPr>
    </w:p>
    <w:p w:rsidR="0092712D" w:rsidRPr="00F249E7" w:rsidRDefault="0092712D" w:rsidP="0092712D">
      <w:pPr>
        <w:pStyle w:val="pkt"/>
        <w:spacing w:before="0" w:after="0" w:line="240" w:lineRule="auto"/>
        <w:ind w:left="0" w:firstLine="0"/>
        <w:jc w:val="center"/>
        <w:rPr>
          <w:rFonts w:ascii="Arial" w:hAnsi="Arial" w:cs="Arial"/>
          <w:b/>
          <w:sz w:val="48"/>
          <w:szCs w:val="48"/>
        </w:rPr>
      </w:pPr>
    </w:p>
    <w:p w:rsidR="00AD737B" w:rsidRPr="00F249E7" w:rsidRDefault="00AD737B" w:rsidP="0005513C">
      <w:pPr>
        <w:pStyle w:val="Tekstpodstawowy2"/>
        <w:rPr>
          <w:rFonts w:ascii="Arial" w:hAnsi="Arial" w:cs="Arial"/>
          <w:sz w:val="22"/>
          <w:szCs w:val="22"/>
          <w:lang w:val="pl-PL"/>
        </w:rPr>
      </w:pPr>
    </w:p>
    <w:p w:rsidR="001C231B" w:rsidRDefault="001C231B" w:rsidP="0005513C">
      <w:pPr>
        <w:pStyle w:val="Tekstpodstawowy2"/>
        <w:rPr>
          <w:rFonts w:ascii="Arial" w:hAnsi="Arial" w:cs="Arial"/>
          <w:sz w:val="22"/>
          <w:szCs w:val="22"/>
          <w:lang w:val="pl-PL"/>
        </w:rPr>
      </w:pPr>
    </w:p>
    <w:p w:rsidR="001C231B" w:rsidRPr="00F249E7" w:rsidRDefault="001C231B" w:rsidP="00375E7C">
      <w:pPr>
        <w:pStyle w:val="Tekstpodstawowy2"/>
        <w:ind w:firstLine="4536"/>
        <w:jc w:val="center"/>
        <w:rPr>
          <w:rFonts w:ascii="Arial" w:hAnsi="Arial" w:cs="Arial"/>
          <w:sz w:val="22"/>
          <w:szCs w:val="22"/>
          <w:lang w:val="pl-PL"/>
        </w:rPr>
      </w:pPr>
    </w:p>
    <w:p w:rsidR="00AD737B" w:rsidRDefault="00AD737B" w:rsidP="00375E7C">
      <w:pPr>
        <w:pStyle w:val="Tekstpodstawowy2"/>
        <w:ind w:firstLine="4536"/>
        <w:jc w:val="center"/>
        <w:rPr>
          <w:rFonts w:ascii="Arial" w:hAnsi="Arial" w:cs="Arial"/>
          <w:sz w:val="22"/>
          <w:szCs w:val="22"/>
          <w:lang w:val="pl-PL"/>
        </w:rPr>
      </w:pPr>
    </w:p>
    <w:p w:rsidR="001C66C5" w:rsidRDefault="001C66C5" w:rsidP="00375E7C">
      <w:pPr>
        <w:pStyle w:val="Tekstpodstawowy2"/>
        <w:ind w:firstLine="4536"/>
        <w:jc w:val="center"/>
        <w:rPr>
          <w:rFonts w:ascii="Arial" w:hAnsi="Arial" w:cs="Arial"/>
          <w:sz w:val="22"/>
          <w:szCs w:val="22"/>
          <w:lang w:val="pl-PL"/>
        </w:rPr>
      </w:pPr>
    </w:p>
    <w:p w:rsidR="001C66C5" w:rsidRDefault="001C66C5" w:rsidP="00375E7C">
      <w:pPr>
        <w:pStyle w:val="Tekstpodstawowy2"/>
        <w:ind w:firstLine="4536"/>
        <w:jc w:val="center"/>
        <w:rPr>
          <w:rFonts w:ascii="Arial" w:hAnsi="Arial" w:cs="Arial"/>
          <w:sz w:val="22"/>
          <w:szCs w:val="22"/>
          <w:lang w:val="pl-PL"/>
        </w:rPr>
      </w:pPr>
    </w:p>
    <w:p w:rsidR="001C66C5" w:rsidRPr="00F249E7" w:rsidRDefault="001C66C5" w:rsidP="00375E7C">
      <w:pPr>
        <w:pStyle w:val="Tekstpodstawowy2"/>
        <w:ind w:firstLine="4536"/>
        <w:jc w:val="center"/>
        <w:rPr>
          <w:rFonts w:ascii="Arial" w:hAnsi="Arial" w:cs="Arial"/>
          <w:sz w:val="22"/>
          <w:szCs w:val="22"/>
          <w:lang w:val="pl-PL"/>
        </w:rPr>
      </w:pPr>
    </w:p>
    <w:p w:rsidR="00AD737B" w:rsidRPr="00F249E7" w:rsidRDefault="00AD737B" w:rsidP="00375E7C">
      <w:pPr>
        <w:pStyle w:val="Tekstpodstawowy2"/>
        <w:ind w:firstLine="4536"/>
        <w:jc w:val="center"/>
        <w:rPr>
          <w:rFonts w:ascii="Arial" w:hAnsi="Arial" w:cs="Arial"/>
          <w:sz w:val="22"/>
          <w:szCs w:val="22"/>
          <w:lang w:val="pl-PL"/>
        </w:rPr>
      </w:pPr>
    </w:p>
    <w:p w:rsidR="00AD737B" w:rsidRPr="00F249E7" w:rsidRDefault="00F249E7" w:rsidP="00375E7C">
      <w:pPr>
        <w:pStyle w:val="Tekstpodstawowy2"/>
        <w:ind w:firstLine="4536"/>
        <w:jc w:val="center"/>
        <w:rPr>
          <w:rFonts w:ascii="Arial" w:hAnsi="Arial" w:cs="Arial"/>
          <w:sz w:val="22"/>
          <w:szCs w:val="22"/>
          <w:lang w:val="pl-PL"/>
        </w:rPr>
      </w:pPr>
      <w:r w:rsidRPr="00F249E7">
        <w:rPr>
          <w:rFonts w:ascii="Arial" w:hAnsi="Arial" w:cs="Arial"/>
          <w:sz w:val="22"/>
          <w:szCs w:val="22"/>
          <w:lang w:val="pl-PL"/>
        </w:rPr>
        <w:t>……………………………….</w:t>
      </w:r>
    </w:p>
    <w:p w:rsidR="00EA03D1" w:rsidRPr="00F249E7" w:rsidRDefault="00F249E7" w:rsidP="00375E7C">
      <w:pPr>
        <w:pStyle w:val="Tekstpodstawowy2"/>
        <w:ind w:firstLine="4536"/>
        <w:jc w:val="center"/>
        <w:rPr>
          <w:rFonts w:ascii="Arial" w:hAnsi="Arial" w:cs="Arial"/>
          <w:sz w:val="22"/>
          <w:szCs w:val="22"/>
          <w:lang w:val="pl-PL"/>
        </w:rPr>
      </w:pPr>
      <w:r w:rsidRPr="00F249E7">
        <w:rPr>
          <w:rFonts w:ascii="Arial" w:hAnsi="Arial" w:cs="Arial"/>
          <w:sz w:val="22"/>
          <w:szCs w:val="22"/>
          <w:lang w:val="pl-PL"/>
        </w:rPr>
        <w:t>Ilona Puckowska-Pociask</w:t>
      </w:r>
      <w:r w:rsidR="00EA03D1" w:rsidRPr="00F249E7">
        <w:rPr>
          <w:rFonts w:ascii="Arial" w:hAnsi="Arial" w:cs="Arial"/>
          <w:sz w:val="22"/>
          <w:szCs w:val="22"/>
          <w:lang w:val="pl-PL"/>
        </w:rPr>
        <w:t xml:space="preserve"> - Dyrektor</w:t>
      </w:r>
    </w:p>
    <w:p w:rsidR="00375E7C" w:rsidRPr="00F249E7" w:rsidRDefault="00EA03D1" w:rsidP="00375E7C">
      <w:pPr>
        <w:pStyle w:val="Tekstpodstawowy2"/>
        <w:ind w:firstLine="4536"/>
        <w:jc w:val="center"/>
        <w:rPr>
          <w:rFonts w:ascii="Arial" w:hAnsi="Arial" w:cs="Arial"/>
          <w:sz w:val="22"/>
          <w:szCs w:val="22"/>
        </w:rPr>
      </w:pPr>
      <w:r w:rsidRPr="00F249E7">
        <w:rPr>
          <w:rFonts w:ascii="Arial" w:hAnsi="Arial" w:cs="Arial"/>
          <w:sz w:val="22"/>
          <w:szCs w:val="22"/>
        </w:rPr>
        <w:t xml:space="preserve"> </w:t>
      </w:r>
      <w:r w:rsidR="00F249E7" w:rsidRPr="00F249E7">
        <w:rPr>
          <w:rFonts w:ascii="Arial" w:hAnsi="Arial" w:cs="Arial"/>
          <w:sz w:val="22"/>
          <w:szCs w:val="22"/>
        </w:rPr>
        <w:t xml:space="preserve">(podpis </w:t>
      </w:r>
      <w:r w:rsidR="008C16F1" w:rsidRPr="00F249E7">
        <w:rPr>
          <w:rFonts w:ascii="Arial" w:hAnsi="Arial" w:cs="Arial"/>
          <w:sz w:val="22"/>
          <w:szCs w:val="22"/>
        </w:rPr>
        <w:t>Z</w:t>
      </w:r>
      <w:r w:rsidR="00375E7C" w:rsidRPr="00F249E7">
        <w:rPr>
          <w:rFonts w:ascii="Arial" w:hAnsi="Arial" w:cs="Arial"/>
          <w:sz w:val="22"/>
          <w:szCs w:val="22"/>
        </w:rPr>
        <w:t>amawiającego)</w:t>
      </w:r>
    </w:p>
    <w:p w:rsidR="00F249E7" w:rsidRPr="00731661" w:rsidRDefault="00D50CDE" w:rsidP="00A94148">
      <w:pPr>
        <w:pStyle w:val="Tekstpodstawowy2"/>
        <w:rPr>
          <w:rFonts w:ascii="Arial" w:hAnsi="Arial" w:cs="Arial"/>
          <w:sz w:val="22"/>
          <w:szCs w:val="22"/>
        </w:rPr>
      </w:pPr>
      <w:r w:rsidRPr="00F249E7">
        <w:rPr>
          <w:rFonts w:ascii="Arial" w:hAnsi="Arial" w:cs="Arial"/>
          <w:color w:val="FF0000"/>
          <w:sz w:val="22"/>
          <w:szCs w:val="22"/>
          <w:lang w:val="pl-PL"/>
        </w:rPr>
        <w:t xml:space="preserve"> </w:t>
      </w:r>
      <w:r w:rsidR="00F249E7" w:rsidRPr="00731661">
        <w:rPr>
          <w:rFonts w:ascii="Arial" w:hAnsi="Arial" w:cs="Arial"/>
          <w:sz w:val="22"/>
          <w:szCs w:val="22"/>
          <w:lang w:val="pl-PL"/>
        </w:rPr>
        <w:t>Gdańsk</w:t>
      </w:r>
      <w:r w:rsidR="00732465" w:rsidRPr="00731661">
        <w:rPr>
          <w:rFonts w:ascii="Arial" w:hAnsi="Arial" w:cs="Arial"/>
          <w:sz w:val="22"/>
          <w:szCs w:val="22"/>
        </w:rPr>
        <w:t>,</w:t>
      </w:r>
      <w:r w:rsidR="00731661" w:rsidRPr="00731661">
        <w:rPr>
          <w:rFonts w:ascii="Arial" w:hAnsi="Arial" w:cs="Arial"/>
          <w:sz w:val="22"/>
          <w:szCs w:val="22"/>
          <w:lang w:val="pl-PL"/>
        </w:rPr>
        <w:t xml:space="preserve"> 20.04.</w:t>
      </w:r>
      <w:r w:rsidR="00732465" w:rsidRPr="00731661">
        <w:rPr>
          <w:rFonts w:ascii="Arial" w:hAnsi="Arial" w:cs="Arial"/>
          <w:sz w:val="22"/>
          <w:szCs w:val="22"/>
        </w:rPr>
        <w:t>201</w:t>
      </w:r>
      <w:r w:rsidR="00AD737B" w:rsidRPr="00731661">
        <w:rPr>
          <w:rFonts w:ascii="Arial" w:hAnsi="Arial" w:cs="Arial"/>
          <w:sz w:val="22"/>
          <w:szCs w:val="22"/>
          <w:lang w:val="pl-PL"/>
        </w:rPr>
        <w:t xml:space="preserve">7 </w:t>
      </w:r>
      <w:r w:rsidR="00732465" w:rsidRPr="00731661">
        <w:rPr>
          <w:rFonts w:ascii="Arial" w:hAnsi="Arial" w:cs="Arial"/>
          <w:sz w:val="22"/>
          <w:szCs w:val="22"/>
        </w:rPr>
        <w:t>r.</w:t>
      </w:r>
    </w:p>
    <w:p w:rsidR="00B3478D" w:rsidRPr="00F249E7" w:rsidRDefault="00B3478D" w:rsidP="00A94148">
      <w:pPr>
        <w:pStyle w:val="Tekstpodstawowy2"/>
        <w:rPr>
          <w:rFonts w:ascii="Arial" w:hAnsi="Arial" w:cs="Arial"/>
          <w:b/>
          <w:sz w:val="22"/>
          <w:szCs w:val="22"/>
        </w:rPr>
      </w:pPr>
      <w:r w:rsidRPr="00F249E7">
        <w:rPr>
          <w:rFonts w:ascii="Arial" w:hAnsi="Arial" w:cs="Arial"/>
          <w:b/>
          <w:sz w:val="22"/>
          <w:szCs w:val="22"/>
        </w:rPr>
        <w:lastRenderedPageBreak/>
        <w:t>SPIS TREŚCI</w:t>
      </w:r>
    </w:p>
    <w:p w:rsidR="0049570C" w:rsidRPr="00F249E7" w:rsidRDefault="0049570C" w:rsidP="00A94148">
      <w:pPr>
        <w:pStyle w:val="Tekstpodstawowy2"/>
        <w:rPr>
          <w:rFonts w:ascii="Arial" w:hAnsi="Arial" w:cs="Arial"/>
          <w:color w:val="FF0000"/>
          <w:sz w:val="22"/>
          <w:szCs w:val="22"/>
        </w:rPr>
      </w:pPr>
    </w:p>
    <w:p w:rsidR="00B3478D" w:rsidRPr="00F249E7" w:rsidRDefault="00B3478D" w:rsidP="0095749C">
      <w:pPr>
        <w:pStyle w:val="Tekstpodstawowy2"/>
        <w:spacing w:line="276" w:lineRule="auto"/>
        <w:ind w:left="1560" w:hanging="1560"/>
        <w:jc w:val="left"/>
        <w:rPr>
          <w:rFonts w:ascii="Arial" w:hAnsi="Arial" w:cs="Arial"/>
          <w:b/>
          <w:sz w:val="22"/>
          <w:szCs w:val="22"/>
        </w:rPr>
      </w:pPr>
      <w:r w:rsidRPr="00F249E7">
        <w:rPr>
          <w:rFonts w:ascii="Arial" w:hAnsi="Arial" w:cs="Arial"/>
          <w:b/>
          <w:sz w:val="22"/>
          <w:szCs w:val="22"/>
        </w:rPr>
        <w:t xml:space="preserve">ROZDZIAŁ 1. </w:t>
      </w:r>
      <w:r w:rsidR="00751E37" w:rsidRPr="00F249E7">
        <w:rPr>
          <w:rFonts w:ascii="Arial" w:hAnsi="Arial" w:cs="Arial"/>
          <w:b/>
          <w:sz w:val="22"/>
          <w:szCs w:val="22"/>
        </w:rPr>
        <w:t>Informacje o Zamawiającym</w:t>
      </w:r>
    </w:p>
    <w:p w:rsidR="00B3478D" w:rsidRPr="00F249E7" w:rsidRDefault="00B3478D" w:rsidP="0095749C">
      <w:pPr>
        <w:pStyle w:val="Tekstpodstawowy2"/>
        <w:spacing w:line="276" w:lineRule="auto"/>
        <w:ind w:left="1560" w:hanging="1560"/>
        <w:jc w:val="left"/>
        <w:rPr>
          <w:rFonts w:ascii="Arial" w:hAnsi="Arial" w:cs="Arial"/>
          <w:b/>
          <w:sz w:val="22"/>
          <w:szCs w:val="22"/>
        </w:rPr>
      </w:pPr>
      <w:r w:rsidRPr="00F249E7">
        <w:rPr>
          <w:rFonts w:ascii="Arial" w:hAnsi="Arial" w:cs="Arial"/>
          <w:b/>
          <w:sz w:val="22"/>
          <w:szCs w:val="22"/>
        </w:rPr>
        <w:t xml:space="preserve">ROZDZIAŁ 2. </w:t>
      </w:r>
      <w:r w:rsidR="00751E37" w:rsidRPr="00F249E7">
        <w:rPr>
          <w:rFonts w:ascii="Arial" w:hAnsi="Arial" w:cs="Arial"/>
          <w:b/>
          <w:sz w:val="22"/>
          <w:szCs w:val="22"/>
        </w:rPr>
        <w:t>Tryb udzielenia zamówienia</w:t>
      </w:r>
    </w:p>
    <w:p w:rsidR="00B3478D" w:rsidRPr="00F249E7" w:rsidRDefault="00B3478D" w:rsidP="0095749C">
      <w:pPr>
        <w:pStyle w:val="Tekstpodstawowy2"/>
        <w:ind w:left="1560" w:hanging="1560"/>
        <w:jc w:val="left"/>
        <w:rPr>
          <w:rFonts w:ascii="Arial" w:hAnsi="Arial" w:cs="Arial"/>
          <w:b/>
          <w:sz w:val="22"/>
          <w:szCs w:val="22"/>
        </w:rPr>
      </w:pPr>
      <w:r w:rsidRPr="00F249E7">
        <w:rPr>
          <w:rFonts w:ascii="Arial" w:hAnsi="Arial" w:cs="Arial"/>
          <w:b/>
          <w:sz w:val="22"/>
          <w:szCs w:val="22"/>
        </w:rPr>
        <w:t xml:space="preserve">ROZDZIAŁ 3. </w:t>
      </w:r>
      <w:r w:rsidR="00751E37" w:rsidRPr="00F249E7">
        <w:rPr>
          <w:rFonts w:ascii="Arial" w:hAnsi="Arial" w:cs="Arial"/>
          <w:b/>
          <w:sz w:val="22"/>
          <w:szCs w:val="22"/>
        </w:rPr>
        <w:t>Opis przedmiotu zamówienia</w:t>
      </w:r>
    </w:p>
    <w:p w:rsidR="00812495" w:rsidRPr="00F249E7" w:rsidRDefault="00C311C5" w:rsidP="0095749C">
      <w:pPr>
        <w:pStyle w:val="Tekstpodstawowy2"/>
        <w:spacing w:line="276" w:lineRule="auto"/>
        <w:ind w:left="1560" w:hanging="1560"/>
        <w:jc w:val="left"/>
        <w:rPr>
          <w:rFonts w:ascii="Arial" w:hAnsi="Arial" w:cs="Arial"/>
          <w:b/>
          <w:sz w:val="22"/>
          <w:szCs w:val="22"/>
        </w:rPr>
      </w:pPr>
      <w:r w:rsidRPr="00F249E7">
        <w:rPr>
          <w:rFonts w:ascii="Arial" w:hAnsi="Arial" w:cs="Arial"/>
          <w:b/>
          <w:sz w:val="22"/>
          <w:szCs w:val="22"/>
        </w:rPr>
        <w:t xml:space="preserve">ROZDZIAŁ 4. </w:t>
      </w:r>
      <w:r w:rsidR="00DC7FDC" w:rsidRPr="00F249E7">
        <w:rPr>
          <w:rFonts w:ascii="Arial" w:hAnsi="Arial" w:cs="Arial"/>
          <w:b/>
          <w:sz w:val="22"/>
          <w:szCs w:val="22"/>
        </w:rPr>
        <w:t>Termin wykonania zamówienia</w:t>
      </w:r>
      <w:r w:rsidR="00812495" w:rsidRPr="00F249E7">
        <w:rPr>
          <w:rFonts w:ascii="Arial" w:hAnsi="Arial" w:cs="Arial"/>
          <w:b/>
          <w:sz w:val="22"/>
          <w:szCs w:val="22"/>
        </w:rPr>
        <w:t>, gwarancje</w:t>
      </w:r>
    </w:p>
    <w:p w:rsidR="00812495" w:rsidRPr="00F249E7" w:rsidRDefault="00812495" w:rsidP="0095749C">
      <w:pPr>
        <w:pStyle w:val="Tekstpodstawowy2"/>
        <w:ind w:left="1560" w:hanging="1560"/>
        <w:jc w:val="left"/>
        <w:rPr>
          <w:rFonts w:ascii="Arial" w:hAnsi="Arial" w:cs="Arial"/>
          <w:b/>
          <w:sz w:val="22"/>
          <w:szCs w:val="22"/>
        </w:rPr>
      </w:pPr>
      <w:r w:rsidRPr="00F249E7">
        <w:rPr>
          <w:rFonts w:ascii="Arial" w:hAnsi="Arial" w:cs="Arial"/>
          <w:b/>
          <w:sz w:val="22"/>
          <w:szCs w:val="22"/>
        </w:rPr>
        <w:t>ROZDZIAŁ 5. Informacje o podwykonawcach</w:t>
      </w:r>
    </w:p>
    <w:p w:rsidR="00C311C5" w:rsidRPr="00F249E7" w:rsidRDefault="00812495" w:rsidP="0095749C">
      <w:pPr>
        <w:pStyle w:val="Tekstpodstawowy2"/>
        <w:ind w:left="1560" w:hanging="1560"/>
        <w:jc w:val="left"/>
        <w:rPr>
          <w:rFonts w:ascii="Arial" w:hAnsi="Arial" w:cs="Arial"/>
          <w:b/>
          <w:sz w:val="22"/>
          <w:szCs w:val="22"/>
          <w:lang w:val="pl-PL"/>
        </w:rPr>
      </w:pPr>
      <w:r w:rsidRPr="00F249E7">
        <w:rPr>
          <w:rFonts w:ascii="Arial" w:hAnsi="Arial" w:cs="Arial"/>
          <w:b/>
          <w:sz w:val="22"/>
          <w:szCs w:val="22"/>
        </w:rPr>
        <w:t>ROZDZIAŁ 6</w:t>
      </w:r>
      <w:r w:rsidR="00C311C5" w:rsidRPr="00F249E7">
        <w:rPr>
          <w:rFonts w:ascii="Arial" w:hAnsi="Arial" w:cs="Arial"/>
          <w:b/>
          <w:sz w:val="22"/>
          <w:szCs w:val="22"/>
        </w:rPr>
        <w:t xml:space="preserve">. </w:t>
      </w:r>
      <w:r w:rsidR="00DC7FDC" w:rsidRPr="00F249E7">
        <w:rPr>
          <w:rFonts w:ascii="Arial" w:hAnsi="Arial" w:cs="Arial"/>
          <w:b/>
          <w:sz w:val="22"/>
          <w:szCs w:val="22"/>
        </w:rPr>
        <w:t>Warunki udziału w postępowa</w:t>
      </w:r>
      <w:r w:rsidRPr="00F249E7">
        <w:rPr>
          <w:rFonts w:ascii="Arial" w:hAnsi="Arial" w:cs="Arial"/>
          <w:b/>
          <w:sz w:val="22"/>
          <w:szCs w:val="22"/>
        </w:rPr>
        <w:t xml:space="preserve">niu </w:t>
      </w:r>
    </w:p>
    <w:p w:rsidR="00F40FC6" w:rsidRPr="00F249E7" w:rsidRDefault="00812495" w:rsidP="0095749C">
      <w:pPr>
        <w:pStyle w:val="Tekstpodstawowy2"/>
        <w:spacing w:line="276" w:lineRule="auto"/>
        <w:ind w:left="1560" w:hanging="1560"/>
        <w:jc w:val="left"/>
        <w:rPr>
          <w:rFonts w:ascii="Arial" w:hAnsi="Arial" w:cs="Arial"/>
          <w:b/>
          <w:sz w:val="22"/>
          <w:szCs w:val="22"/>
        </w:rPr>
      </w:pPr>
      <w:r w:rsidRPr="00F249E7">
        <w:rPr>
          <w:rFonts w:ascii="Arial" w:hAnsi="Arial" w:cs="Arial"/>
          <w:b/>
          <w:sz w:val="22"/>
          <w:szCs w:val="22"/>
        </w:rPr>
        <w:t>ROZDZIAŁ 7. Podstawy wykluczenia</w:t>
      </w:r>
      <w:r w:rsidR="00F40FC6" w:rsidRPr="00F249E7">
        <w:rPr>
          <w:rFonts w:ascii="Arial" w:hAnsi="Arial" w:cs="Arial"/>
          <w:b/>
          <w:sz w:val="22"/>
          <w:szCs w:val="22"/>
        </w:rPr>
        <w:t xml:space="preserve"> o których mowa </w:t>
      </w:r>
      <w:r w:rsidRPr="00F249E7">
        <w:rPr>
          <w:rFonts w:ascii="Arial" w:hAnsi="Arial" w:cs="Arial"/>
          <w:b/>
          <w:sz w:val="22"/>
          <w:szCs w:val="22"/>
        </w:rPr>
        <w:t>w art.</w:t>
      </w:r>
      <w:r w:rsidR="00F40FC6" w:rsidRPr="00F249E7">
        <w:rPr>
          <w:rFonts w:ascii="Arial" w:hAnsi="Arial" w:cs="Arial"/>
          <w:b/>
          <w:sz w:val="22"/>
          <w:szCs w:val="22"/>
        </w:rPr>
        <w:t>24</w:t>
      </w:r>
      <w:r w:rsidRPr="00F249E7">
        <w:rPr>
          <w:rFonts w:ascii="Arial" w:hAnsi="Arial" w:cs="Arial"/>
          <w:b/>
          <w:sz w:val="22"/>
          <w:szCs w:val="22"/>
        </w:rPr>
        <w:t>ust.1</w:t>
      </w:r>
      <w:r w:rsidR="00F40FC6" w:rsidRPr="00F249E7">
        <w:rPr>
          <w:rFonts w:ascii="Arial" w:hAnsi="Arial" w:cs="Arial"/>
          <w:b/>
          <w:sz w:val="22"/>
          <w:szCs w:val="22"/>
        </w:rPr>
        <w:t xml:space="preserve"> </w:t>
      </w:r>
    </w:p>
    <w:p w:rsidR="00A62165" w:rsidRPr="00F249E7" w:rsidRDefault="00F40FC6" w:rsidP="0095749C">
      <w:pPr>
        <w:pStyle w:val="Tekstpodstawowy2"/>
        <w:spacing w:line="276" w:lineRule="auto"/>
        <w:ind w:left="1560" w:hanging="1560"/>
        <w:jc w:val="left"/>
        <w:rPr>
          <w:rFonts w:ascii="Arial" w:hAnsi="Arial" w:cs="Arial"/>
          <w:b/>
          <w:sz w:val="22"/>
          <w:szCs w:val="22"/>
        </w:rPr>
      </w:pPr>
      <w:r w:rsidRPr="00F249E7">
        <w:rPr>
          <w:rFonts w:ascii="Arial" w:hAnsi="Arial" w:cs="Arial"/>
          <w:b/>
          <w:sz w:val="22"/>
          <w:szCs w:val="22"/>
        </w:rPr>
        <w:t xml:space="preserve">                           oraz ust.5 pkt</w:t>
      </w:r>
      <w:r w:rsidR="001C66C5">
        <w:rPr>
          <w:rFonts w:ascii="Arial" w:hAnsi="Arial" w:cs="Arial"/>
          <w:b/>
          <w:sz w:val="22"/>
          <w:szCs w:val="22"/>
          <w:lang w:val="pl-PL"/>
        </w:rPr>
        <w:t xml:space="preserve"> </w:t>
      </w:r>
      <w:r w:rsidRPr="00F249E7">
        <w:rPr>
          <w:rFonts w:ascii="Arial" w:hAnsi="Arial" w:cs="Arial"/>
          <w:b/>
          <w:sz w:val="22"/>
          <w:szCs w:val="22"/>
        </w:rPr>
        <w:t>1 p.z.p</w:t>
      </w:r>
    </w:p>
    <w:p w:rsidR="0073283A" w:rsidRPr="00F249E7" w:rsidRDefault="0073283A" w:rsidP="0095749C">
      <w:pPr>
        <w:pStyle w:val="Tekstpodstawowy2"/>
        <w:spacing w:line="276" w:lineRule="auto"/>
        <w:ind w:left="1560" w:hanging="1560"/>
        <w:jc w:val="left"/>
        <w:rPr>
          <w:rFonts w:ascii="Arial" w:hAnsi="Arial" w:cs="Arial"/>
          <w:b/>
          <w:sz w:val="22"/>
          <w:szCs w:val="22"/>
        </w:rPr>
      </w:pPr>
      <w:r w:rsidRPr="00F249E7">
        <w:rPr>
          <w:rFonts w:ascii="Arial" w:hAnsi="Arial" w:cs="Arial"/>
          <w:b/>
          <w:sz w:val="22"/>
          <w:szCs w:val="22"/>
        </w:rPr>
        <w:t>ROZDZIAŁ 8.</w:t>
      </w:r>
      <w:r w:rsidR="00A03057" w:rsidRPr="00F249E7">
        <w:rPr>
          <w:rFonts w:ascii="Arial" w:hAnsi="Arial" w:cs="Arial"/>
          <w:b/>
          <w:sz w:val="22"/>
          <w:szCs w:val="22"/>
          <w:lang w:val="pl-PL"/>
        </w:rPr>
        <w:t xml:space="preserve"> </w:t>
      </w:r>
      <w:r w:rsidR="00A03057" w:rsidRPr="00F249E7">
        <w:rPr>
          <w:rFonts w:ascii="Arial" w:hAnsi="Arial" w:cs="Arial"/>
          <w:b/>
          <w:sz w:val="22"/>
          <w:szCs w:val="22"/>
        </w:rPr>
        <w:t>Wykaz oświadczeń i dokumentów wymaganych w postępowaniu</w:t>
      </w:r>
    </w:p>
    <w:p w:rsidR="004C180C" w:rsidRPr="00F249E7" w:rsidRDefault="0040664D" w:rsidP="0095749C">
      <w:pPr>
        <w:pStyle w:val="Tekstpodstawowy2"/>
        <w:ind w:left="1560" w:hanging="1560"/>
        <w:jc w:val="left"/>
        <w:rPr>
          <w:rFonts w:ascii="Arial" w:hAnsi="Arial" w:cs="Arial"/>
          <w:b/>
          <w:sz w:val="22"/>
          <w:szCs w:val="22"/>
        </w:rPr>
      </w:pPr>
      <w:r w:rsidRPr="00F249E7">
        <w:rPr>
          <w:rFonts w:ascii="Arial" w:hAnsi="Arial" w:cs="Arial"/>
          <w:b/>
          <w:sz w:val="22"/>
          <w:szCs w:val="22"/>
        </w:rPr>
        <w:t>ROZDZIAŁ</w:t>
      </w:r>
      <w:r w:rsidR="0095749C" w:rsidRPr="00F249E7">
        <w:rPr>
          <w:rFonts w:ascii="Arial" w:hAnsi="Arial" w:cs="Arial"/>
          <w:b/>
          <w:sz w:val="22"/>
          <w:szCs w:val="22"/>
        </w:rPr>
        <w:t xml:space="preserve"> </w:t>
      </w:r>
      <w:r w:rsidRPr="00F249E7">
        <w:rPr>
          <w:rFonts w:ascii="Arial" w:hAnsi="Arial" w:cs="Arial"/>
          <w:b/>
          <w:sz w:val="22"/>
          <w:szCs w:val="22"/>
        </w:rPr>
        <w:t>9.</w:t>
      </w:r>
      <w:r w:rsidR="001E0DD1" w:rsidRPr="00F249E7">
        <w:rPr>
          <w:rFonts w:ascii="Arial" w:hAnsi="Arial" w:cs="Arial"/>
          <w:b/>
          <w:sz w:val="22"/>
          <w:szCs w:val="22"/>
        </w:rPr>
        <w:t xml:space="preserve"> </w:t>
      </w:r>
      <w:r w:rsidR="0095749C" w:rsidRPr="00F249E7">
        <w:rPr>
          <w:rFonts w:ascii="Arial" w:hAnsi="Arial" w:cs="Arial"/>
          <w:b/>
          <w:sz w:val="22"/>
          <w:szCs w:val="22"/>
        </w:rPr>
        <w:t xml:space="preserve">Informacje </w:t>
      </w:r>
      <w:r w:rsidR="00857884" w:rsidRPr="00F249E7">
        <w:rPr>
          <w:rFonts w:ascii="Arial" w:hAnsi="Arial" w:cs="Arial"/>
          <w:b/>
          <w:sz w:val="22"/>
          <w:szCs w:val="22"/>
        </w:rPr>
        <w:t xml:space="preserve">o sposobie porozumiewania się Zamawiającego z Wykonawcami oraz przekazywania oświadczeń lub dokumentów, a także wskazanie osób uprawnionych do porozumiewania się z Wykonawcami  </w:t>
      </w:r>
    </w:p>
    <w:p w:rsidR="00850AE1" w:rsidRPr="00F249E7" w:rsidRDefault="001E0DD1" w:rsidP="0095749C">
      <w:pPr>
        <w:pStyle w:val="Tekstpodstawowy2"/>
        <w:spacing w:line="276" w:lineRule="auto"/>
        <w:ind w:left="1560" w:hanging="1560"/>
        <w:jc w:val="left"/>
        <w:rPr>
          <w:rFonts w:ascii="Arial" w:hAnsi="Arial" w:cs="Arial"/>
          <w:b/>
          <w:sz w:val="22"/>
          <w:szCs w:val="22"/>
        </w:rPr>
      </w:pPr>
      <w:r w:rsidRPr="00F249E7">
        <w:rPr>
          <w:rFonts w:ascii="Arial" w:hAnsi="Arial" w:cs="Arial"/>
          <w:b/>
          <w:sz w:val="22"/>
          <w:szCs w:val="22"/>
        </w:rPr>
        <w:t>ROZDZIAŁ 10</w:t>
      </w:r>
      <w:r w:rsidR="00BB1CCA" w:rsidRPr="00F249E7">
        <w:rPr>
          <w:rFonts w:ascii="Arial" w:hAnsi="Arial" w:cs="Arial"/>
          <w:b/>
          <w:sz w:val="22"/>
          <w:szCs w:val="22"/>
        </w:rPr>
        <w:t xml:space="preserve">. </w:t>
      </w:r>
      <w:r w:rsidR="00857884" w:rsidRPr="00F249E7">
        <w:rPr>
          <w:rFonts w:ascii="Arial" w:hAnsi="Arial" w:cs="Arial"/>
          <w:b/>
          <w:sz w:val="22"/>
          <w:szCs w:val="22"/>
        </w:rPr>
        <w:t>Wymagania dotyczące wadium</w:t>
      </w:r>
    </w:p>
    <w:p w:rsidR="006944FF" w:rsidRPr="00F249E7" w:rsidRDefault="001E0DD1" w:rsidP="0095749C">
      <w:pPr>
        <w:pStyle w:val="Tekstpodstawowy2"/>
        <w:ind w:left="1560" w:hanging="1560"/>
        <w:jc w:val="left"/>
        <w:rPr>
          <w:rFonts w:ascii="Arial" w:hAnsi="Arial" w:cs="Arial"/>
          <w:b/>
          <w:sz w:val="22"/>
          <w:szCs w:val="22"/>
        </w:rPr>
      </w:pPr>
      <w:r w:rsidRPr="00F249E7">
        <w:rPr>
          <w:rFonts w:ascii="Arial" w:hAnsi="Arial" w:cs="Arial"/>
          <w:b/>
          <w:sz w:val="22"/>
          <w:szCs w:val="22"/>
        </w:rPr>
        <w:t>ROZDZIAŁ 11</w:t>
      </w:r>
      <w:r w:rsidR="006944FF" w:rsidRPr="00F249E7">
        <w:rPr>
          <w:rFonts w:ascii="Arial" w:hAnsi="Arial" w:cs="Arial"/>
          <w:b/>
          <w:sz w:val="22"/>
          <w:szCs w:val="22"/>
        </w:rPr>
        <w:t xml:space="preserve">. </w:t>
      </w:r>
      <w:r w:rsidR="00095B1D" w:rsidRPr="00F249E7">
        <w:rPr>
          <w:rFonts w:ascii="Arial" w:hAnsi="Arial" w:cs="Arial"/>
          <w:b/>
          <w:sz w:val="22"/>
          <w:szCs w:val="22"/>
        </w:rPr>
        <w:t>Termin związania ofertą</w:t>
      </w:r>
    </w:p>
    <w:p w:rsidR="00397C3E" w:rsidRPr="00F249E7" w:rsidRDefault="001E0DD1" w:rsidP="0095749C">
      <w:pPr>
        <w:pStyle w:val="Tekstpodstawowy2"/>
        <w:spacing w:line="276" w:lineRule="auto"/>
        <w:ind w:left="1560" w:hanging="1560"/>
        <w:jc w:val="left"/>
        <w:rPr>
          <w:rFonts w:ascii="Arial" w:hAnsi="Arial" w:cs="Arial"/>
          <w:b/>
          <w:sz w:val="22"/>
          <w:szCs w:val="22"/>
        </w:rPr>
      </w:pPr>
      <w:r w:rsidRPr="00F249E7">
        <w:rPr>
          <w:rFonts w:ascii="Arial" w:hAnsi="Arial" w:cs="Arial"/>
          <w:b/>
          <w:sz w:val="22"/>
          <w:szCs w:val="22"/>
        </w:rPr>
        <w:t>ROZDZIAŁ 12</w:t>
      </w:r>
      <w:r w:rsidR="00397C3E" w:rsidRPr="00F249E7">
        <w:rPr>
          <w:rFonts w:ascii="Arial" w:hAnsi="Arial" w:cs="Arial"/>
          <w:b/>
          <w:sz w:val="22"/>
          <w:szCs w:val="22"/>
        </w:rPr>
        <w:t xml:space="preserve">. </w:t>
      </w:r>
      <w:r w:rsidR="00A43448" w:rsidRPr="00F249E7">
        <w:rPr>
          <w:rFonts w:ascii="Arial" w:hAnsi="Arial" w:cs="Arial"/>
          <w:b/>
          <w:sz w:val="22"/>
          <w:szCs w:val="22"/>
        </w:rPr>
        <w:t>Opis sposobu przygotowania oferty</w:t>
      </w:r>
    </w:p>
    <w:p w:rsidR="00397C3E" w:rsidRPr="00F249E7" w:rsidRDefault="001E0DD1" w:rsidP="0095749C">
      <w:pPr>
        <w:pStyle w:val="Tekstpodstawowy2"/>
        <w:ind w:left="1560" w:hanging="1560"/>
        <w:jc w:val="left"/>
        <w:rPr>
          <w:rFonts w:ascii="Arial" w:hAnsi="Arial" w:cs="Arial"/>
          <w:b/>
          <w:color w:val="FF0000"/>
          <w:sz w:val="22"/>
          <w:szCs w:val="22"/>
        </w:rPr>
      </w:pPr>
      <w:r w:rsidRPr="00F249E7">
        <w:rPr>
          <w:rFonts w:ascii="Arial" w:hAnsi="Arial" w:cs="Arial"/>
          <w:b/>
          <w:sz w:val="22"/>
          <w:szCs w:val="22"/>
        </w:rPr>
        <w:t>ROZDZIAŁ 13</w:t>
      </w:r>
      <w:r w:rsidR="00397C3E" w:rsidRPr="00F249E7">
        <w:rPr>
          <w:rFonts w:ascii="Arial" w:hAnsi="Arial" w:cs="Arial"/>
          <w:b/>
          <w:sz w:val="22"/>
          <w:szCs w:val="22"/>
        </w:rPr>
        <w:t xml:space="preserve">. </w:t>
      </w:r>
      <w:r w:rsidR="000609FD" w:rsidRPr="00F249E7">
        <w:rPr>
          <w:rFonts w:ascii="Arial" w:hAnsi="Arial" w:cs="Arial"/>
          <w:b/>
          <w:sz w:val="22"/>
          <w:szCs w:val="22"/>
        </w:rPr>
        <w:t>Miejsce oraz termin składania i otwarcia ofert</w:t>
      </w:r>
    </w:p>
    <w:p w:rsidR="00605A07" w:rsidRPr="00F249E7" w:rsidRDefault="001E0DD1" w:rsidP="0095749C">
      <w:pPr>
        <w:pStyle w:val="Tekstpodstawowy2"/>
        <w:spacing w:line="276" w:lineRule="auto"/>
        <w:ind w:left="1560" w:hanging="1560"/>
        <w:jc w:val="left"/>
        <w:rPr>
          <w:rFonts w:ascii="Arial" w:hAnsi="Arial" w:cs="Arial"/>
          <w:b/>
          <w:sz w:val="22"/>
          <w:szCs w:val="22"/>
        </w:rPr>
      </w:pPr>
      <w:r w:rsidRPr="00F249E7">
        <w:rPr>
          <w:rFonts w:ascii="Arial" w:hAnsi="Arial" w:cs="Arial"/>
          <w:b/>
          <w:sz w:val="22"/>
          <w:szCs w:val="22"/>
        </w:rPr>
        <w:t>ROZDZIAŁ 14</w:t>
      </w:r>
      <w:r w:rsidR="00605A07" w:rsidRPr="00F249E7">
        <w:rPr>
          <w:rFonts w:ascii="Arial" w:hAnsi="Arial" w:cs="Arial"/>
          <w:b/>
          <w:sz w:val="22"/>
          <w:szCs w:val="22"/>
        </w:rPr>
        <w:t xml:space="preserve">. </w:t>
      </w:r>
      <w:r w:rsidR="000609FD" w:rsidRPr="00F249E7">
        <w:rPr>
          <w:rFonts w:ascii="Arial" w:hAnsi="Arial" w:cs="Arial"/>
          <w:b/>
          <w:sz w:val="22"/>
          <w:szCs w:val="22"/>
        </w:rPr>
        <w:t>Opis sposobu obliczania ceny</w:t>
      </w:r>
    </w:p>
    <w:p w:rsidR="00682D5B" w:rsidRPr="00F249E7" w:rsidRDefault="001E0DD1" w:rsidP="00682D5B">
      <w:pPr>
        <w:pStyle w:val="Tekstpodstawowy2"/>
        <w:ind w:left="1560" w:hanging="1560"/>
        <w:rPr>
          <w:rFonts w:ascii="Arial" w:hAnsi="Arial" w:cs="Arial"/>
          <w:b/>
          <w:sz w:val="22"/>
          <w:szCs w:val="22"/>
          <w:lang w:val="pl-PL"/>
        </w:rPr>
      </w:pPr>
      <w:r w:rsidRPr="00F249E7">
        <w:rPr>
          <w:rFonts w:ascii="Arial" w:hAnsi="Arial" w:cs="Arial"/>
          <w:b/>
          <w:sz w:val="22"/>
          <w:szCs w:val="22"/>
        </w:rPr>
        <w:t>ROZDZIAŁ 15</w:t>
      </w:r>
      <w:r w:rsidR="00C410C9" w:rsidRPr="00F249E7">
        <w:rPr>
          <w:rFonts w:ascii="Arial" w:hAnsi="Arial" w:cs="Arial"/>
          <w:b/>
          <w:sz w:val="22"/>
          <w:szCs w:val="22"/>
        </w:rPr>
        <w:t xml:space="preserve">. </w:t>
      </w:r>
      <w:r w:rsidR="00EB250F" w:rsidRPr="00F249E7">
        <w:rPr>
          <w:rFonts w:ascii="Arial" w:hAnsi="Arial" w:cs="Arial"/>
          <w:b/>
          <w:sz w:val="22"/>
          <w:szCs w:val="22"/>
        </w:rPr>
        <w:t>Opis kryteriów, którymi zamawiający będzie się kierował przy wyborze</w:t>
      </w:r>
    </w:p>
    <w:p w:rsidR="00C410C9" w:rsidRPr="00F249E7" w:rsidRDefault="00682D5B" w:rsidP="00682D5B">
      <w:pPr>
        <w:pStyle w:val="Tekstpodstawowy2"/>
        <w:ind w:left="1560" w:hanging="1560"/>
        <w:rPr>
          <w:rFonts w:ascii="Arial" w:hAnsi="Arial" w:cs="Arial"/>
          <w:b/>
          <w:sz w:val="22"/>
          <w:szCs w:val="22"/>
        </w:rPr>
      </w:pPr>
      <w:r w:rsidRPr="00F249E7">
        <w:rPr>
          <w:rFonts w:ascii="Arial" w:hAnsi="Arial" w:cs="Arial"/>
          <w:b/>
          <w:sz w:val="22"/>
          <w:szCs w:val="22"/>
          <w:lang w:val="pl-PL"/>
        </w:rPr>
        <w:t xml:space="preserve">                             </w:t>
      </w:r>
      <w:r w:rsidR="00EB250F" w:rsidRPr="00F249E7">
        <w:rPr>
          <w:rFonts w:ascii="Arial" w:hAnsi="Arial" w:cs="Arial"/>
          <w:b/>
          <w:sz w:val="22"/>
          <w:szCs w:val="22"/>
        </w:rPr>
        <w:t>oferty, wraz z podaniem znaczenia tych kryteriów i sposobu oceny ofert</w:t>
      </w:r>
    </w:p>
    <w:p w:rsidR="00682D5B" w:rsidRPr="00F249E7" w:rsidRDefault="001E0DD1" w:rsidP="00682D5B">
      <w:pPr>
        <w:pStyle w:val="Tekstpodstawowy2"/>
        <w:spacing w:line="276" w:lineRule="auto"/>
        <w:ind w:left="1560" w:hanging="1560"/>
        <w:rPr>
          <w:rFonts w:ascii="Arial" w:hAnsi="Arial" w:cs="Arial"/>
          <w:b/>
          <w:sz w:val="22"/>
          <w:szCs w:val="22"/>
          <w:lang w:val="pl-PL"/>
        </w:rPr>
      </w:pPr>
      <w:r w:rsidRPr="00F249E7">
        <w:rPr>
          <w:rFonts w:ascii="Arial" w:hAnsi="Arial" w:cs="Arial"/>
          <w:b/>
          <w:sz w:val="22"/>
          <w:szCs w:val="22"/>
        </w:rPr>
        <w:t>ROZDZIAŁ 16</w:t>
      </w:r>
      <w:r w:rsidR="00E95469" w:rsidRPr="00F249E7">
        <w:rPr>
          <w:rFonts w:ascii="Arial" w:hAnsi="Arial" w:cs="Arial"/>
          <w:b/>
          <w:sz w:val="22"/>
          <w:szCs w:val="22"/>
        </w:rPr>
        <w:t>. Informacje o formalnościach, jakie powinny zostać dopełnione po</w:t>
      </w:r>
    </w:p>
    <w:p w:rsidR="00C410C9" w:rsidRPr="00F249E7" w:rsidRDefault="00682D5B" w:rsidP="00682D5B">
      <w:pPr>
        <w:pStyle w:val="Tekstpodstawowy2"/>
        <w:spacing w:line="276" w:lineRule="auto"/>
        <w:ind w:left="1560" w:hanging="1560"/>
        <w:rPr>
          <w:rFonts w:ascii="Arial" w:hAnsi="Arial" w:cs="Arial"/>
          <w:b/>
          <w:sz w:val="22"/>
          <w:szCs w:val="22"/>
        </w:rPr>
      </w:pPr>
      <w:r w:rsidRPr="00F249E7">
        <w:rPr>
          <w:rFonts w:ascii="Arial" w:hAnsi="Arial" w:cs="Arial"/>
          <w:b/>
          <w:sz w:val="22"/>
          <w:szCs w:val="22"/>
          <w:lang w:val="pl-PL"/>
        </w:rPr>
        <w:t xml:space="preserve">                             </w:t>
      </w:r>
      <w:r w:rsidR="00E95469" w:rsidRPr="00F249E7">
        <w:rPr>
          <w:rFonts w:ascii="Arial" w:hAnsi="Arial" w:cs="Arial"/>
          <w:b/>
          <w:sz w:val="22"/>
          <w:szCs w:val="22"/>
        </w:rPr>
        <w:t>wyborze oferty w celu zawarcia umowy w sprawie zamówienia publicznego</w:t>
      </w:r>
    </w:p>
    <w:p w:rsidR="00381925" w:rsidRPr="00F249E7" w:rsidRDefault="00AB6F20" w:rsidP="00682D5B">
      <w:pPr>
        <w:pStyle w:val="Tekstpodstawowy2"/>
        <w:ind w:left="1560" w:hanging="1560"/>
        <w:rPr>
          <w:rFonts w:ascii="Arial" w:hAnsi="Arial" w:cs="Arial"/>
          <w:b/>
          <w:sz w:val="22"/>
          <w:szCs w:val="22"/>
        </w:rPr>
      </w:pPr>
      <w:r w:rsidRPr="00F249E7">
        <w:rPr>
          <w:rFonts w:ascii="Arial" w:hAnsi="Arial" w:cs="Arial"/>
          <w:b/>
          <w:sz w:val="22"/>
          <w:szCs w:val="22"/>
        </w:rPr>
        <w:t>ROZDZIAŁ 17</w:t>
      </w:r>
      <w:r w:rsidR="00381925" w:rsidRPr="00F249E7">
        <w:rPr>
          <w:rFonts w:ascii="Arial" w:hAnsi="Arial" w:cs="Arial"/>
          <w:b/>
          <w:sz w:val="22"/>
          <w:szCs w:val="22"/>
        </w:rPr>
        <w:t xml:space="preserve">. </w:t>
      </w:r>
      <w:r w:rsidR="00E95469" w:rsidRPr="00F249E7">
        <w:rPr>
          <w:rFonts w:ascii="Arial" w:hAnsi="Arial" w:cs="Arial"/>
          <w:b/>
          <w:sz w:val="22"/>
          <w:szCs w:val="22"/>
        </w:rPr>
        <w:t>Wymagania dotyczące zabezpieczenia należytego wykonania umowy</w:t>
      </w:r>
    </w:p>
    <w:p w:rsidR="00682D5B" w:rsidRPr="00F249E7" w:rsidRDefault="00AB6F20" w:rsidP="00682D5B">
      <w:pPr>
        <w:pStyle w:val="Tekstpodstawowy2"/>
        <w:spacing w:line="276" w:lineRule="auto"/>
        <w:ind w:left="1560" w:hanging="1560"/>
        <w:rPr>
          <w:rFonts w:ascii="Arial" w:hAnsi="Arial" w:cs="Arial"/>
          <w:b/>
          <w:sz w:val="22"/>
          <w:szCs w:val="22"/>
          <w:lang w:val="pl-PL"/>
        </w:rPr>
      </w:pPr>
      <w:r w:rsidRPr="00F249E7">
        <w:rPr>
          <w:rFonts w:ascii="Arial" w:hAnsi="Arial" w:cs="Arial"/>
          <w:b/>
          <w:sz w:val="22"/>
          <w:szCs w:val="22"/>
        </w:rPr>
        <w:t>ROZDZIAŁ 18</w:t>
      </w:r>
      <w:r w:rsidR="00C530BA" w:rsidRPr="00F249E7">
        <w:rPr>
          <w:rFonts w:ascii="Arial" w:hAnsi="Arial" w:cs="Arial"/>
          <w:b/>
          <w:sz w:val="22"/>
          <w:szCs w:val="22"/>
        </w:rPr>
        <w:t xml:space="preserve">. </w:t>
      </w:r>
      <w:r w:rsidR="00E95469" w:rsidRPr="00F249E7">
        <w:rPr>
          <w:rFonts w:ascii="Arial" w:hAnsi="Arial" w:cs="Arial"/>
          <w:b/>
          <w:sz w:val="22"/>
          <w:szCs w:val="22"/>
        </w:rPr>
        <w:t xml:space="preserve">Istotne dla stron postanowienia, które zostaną wprowadzone do treści </w:t>
      </w:r>
    </w:p>
    <w:p w:rsidR="00C530BA" w:rsidRPr="00F249E7" w:rsidRDefault="00682D5B" w:rsidP="00682D5B">
      <w:pPr>
        <w:pStyle w:val="Tekstpodstawowy2"/>
        <w:spacing w:line="276" w:lineRule="auto"/>
        <w:ind w:left="1560" w:hanging="1560"/>
        <w:rPr>
          <w:rFonts w:ascii="Arial" w:hAnsi="Arial" w:cs="Arial"/>
          <w:b/>
          <w:sz w:val="22"/>
          <w:szCs w:val="22"/>
        </w:rPr>
      </w:pPr>
      <w:r w:rsidRPr="00F249E7">
        <w:rPr>
          <w:rFonts w:ascii="Arial" w:hAnsi="Arial" w:cs="Arial"/>
          <w:b/>
          <w:sz w:val="22"/>
          <w:szCs w:val="22"/>
          <w:lang w:val="pl-PL"/>
        </w:rPr>
        <w:t xml:space="preserve">                             </w:t>
      </w:r>
      <w:r w:rsidR="00E95469" w:rsidRPr="00F249E7">
        <w:rPr>
          <w:rFonts w:ascii="Arial" w:hAnsi="Arial" w:cs="Arial"/>
          <w:b/>
          <w:sz w:val="22"/>
          <w:szCs w:val="22"/>
        </w:rPr>
        <w:t>zawieranej umowy w sprawie zamówienia publicznego</w:t>
      </w:r>
    </w:p>
    <w:p w:rsidR="00682D5B" w:rsidRPr="00F249E7" w:rsidRDefault="00AB6F20" w:rsidP="00682D5B">
      <w:pPr>
        <w:pStyle w:val="Tekstpodstawowy2"/>
        <w:ind w:left="1560" w:hanging="1560"/>
        <w:rPr>
          <w:rFonts w:ascii="Arial" w:hAnsi="Arial" w:cs="Arial"/>
          <w:b/>
          <w:sz w:val="22"/>
          <w:szCs w:val="22"/>
          <w:lang w:val="pl-PL"/>
        </w:rPr>
      </w:pPr>
      <w:r w:rsidRPr="00F249E7">
        <w:rPr>
          <w:rFonts w:ascii="Arial" w:hAnsi="Arial" w:cs="Arial"/>
          <w:b/>
          <w:sz w:val="22"/>
          <w:szCs w:val="22"/>
        </w:rPr>
        <w:t>ROZDZIAŁ 19</w:t>
      </w:r>
      <w:r w:rsidR="00C530BA" w:rsidRPr="00F249E7">
        <w:rPr>
          <w:rFonts w:ascii="Arial" w:hAnsi="Arial" w:cs="Arial"/>
          <w:b/>
          <w:sz w:val="22"/>
          <w:szCs w:val="22"/>
        </w:rPr>
        <w:t xml:space="preserve">. </w:t>
      </w:r>
      <w:r w:rsidR="00E95469" w:rsidRPr="00F249E7">
        <w:rPr>
          <w:rFonts w:ascii="Arial" w:hAnsi="Arial" w:cs="Arial"/>
          <w:b/>
          <w:sz w:val="22"/>
          <w:szCs w:val="22"/>
        </w:rPr>
        <w:t>Pouczenie o środkach ochrony praw</w:t>
      </w:r>
      <w:r w:rsidR="00682D5B" w:rsidRPr="00F249E7">
        <w:rPr>
          <w:rFonts w:ascii="Arial" w:hAnsi="Arial" w:cs="Arial"/>
          <w:b/>
          <w:sz w:val="22"/>
          <w:szCs w:val="22"/>
        </w:rPr>
        <w:t>nej przysługujących wykonawcy w</w:t>
      </w:r>
    </w:p>
    <w:p w:rsidR="00C530BA" w:rsidRPr="00F249E7" w:rsidRDefault="00682D5B" w:rsidP="00682D5B">
      <w:pPr>
        <w:pStyle w:val="Tekstpodstawowy2"/>
        <w:ind w:left="1560" w:hanging="1560"/>
        <w:rPr>
          <w:rFonts w:ascii="Arial" w:hAnsi="Arial" w:cs="Arial"/>
          <w:b/>
          <w:sz w:val="22"/>
          <w:szCs w:val="22"/>
        </w:rPr>
      </w:pPr>
      <w:r w:rsidRPr="00F249E7">
        <w:rPr>
          <w:rFonts w:ascii="Arial" w:hAnsi="Arial" w:cs="Arial"/>
          <w:b/>
          <w:sz w:val="22"/>
          <w:szCs w:val="22"/>
          <w:lang w:val="pl-PL"/>
        </w:rPr>
        <w:t xml:space="preserve">                             </w:t>
      </w:r>
      <w:r w:rsidR="00E95469" w:rsidRPr="00F249E7">
        <w:rPr>
          <w:rFonts w:ascii="Arial" w:hAnsi="Arial" w:cs="Arial"/>
          <w:b/>
          <w:sz w:val="22"/>
          <w:szCs w:val="22"/>
        </w:rPr>
        <w:t>toku postępowania o udzielenie zamówienia</w:t>
      </w:r>
    </w:p>
    <w:p w:rsidR="00FC4DDF" w:rsidRPr="00F249E7" w:rsidRDefault="00AB6F20" w:rsidP="0095749C">
      <w:pPr>
        <w:pStyle w:val="Tekstpodstawowy2"/>
        <w:ind w:left="1560" w:hanging="1560"/>
        <w:jc w:val="left"/>
        <w:rPr>
          <w:rFonts w:ascii="Arial" w:hAnsi="Arial" w:cs="Arial"/>
          <w:b/>
          <w:sz w:val="22"/>
          <w:szCs w:val="22"/>
        </w:rPr>
      </w:pPr>
      <w:r w:rsidRPr="00F249E7">
        <w:rPr>
          <w:rFonts w:ascii="Arial" w:hAnsi="Arial" w:cs="Arial"/>
          <w:b/>
          <w:sz w:val="22"/>
          <w:szCs w:val="22"/>
        </w:rPr>
        <w:t>ROZDZIAŁ 20</w:t>
      </w:r>
      <w:r w:rsidR="00713CE5" w:rsidRPr="00F249E7">
        <w:rPr>
          <w:rFonts w:ascii="Arial" w:hAnsi="Arial" w:cs="Arial"/>
          <w:b/>
          <w:sz w:val="22"/>
          <w:szCs w:val="22"/>
        </w:rPr>
        <w:t xml:space="preserve">. </w:t>
      </w:r>
      <w:r w:rsidR="00E95469" w:rsidRPr="00F249E7">
        <w:rPr>
          <w:rFonts w:ascii="Arial" w:hAnsi="Arial" w:cs="Arial"/>
          <w:b/>
          <w:sz w:val="22"/>
          <w:szCs w:val="22"/>
        </w:rPr>
        <w:t>Postanowienia końcowe</w:t>
      </w:r>
    </w:p>
    <w:p w:rsidR="00E95469" w:rsidRPr="00F249E7" w:rsidRDefault="00AB6F20" w:rsidP="0095749C">
      <w:pPr>
        <w:pStyle w:val="Tekstpodstawowy2"/>
        <w:ind w:left="1560" w:hanging="1560"/>
        <w:jc w:val="left"/>
        <w:rPr>
          <w:rFonts w:ascii="Arial" w:hAnsi="Arial" w:cs="Arial"/>
          <w:b/>
          <w:sz w:val="22"/>
          <w:szCs w:val="22"/>
        </w:rPr>
      </w:pPr>
      <w:r w:rsidRPr="00F249E7">
        <w:rPr>
          <w:rFonts w:ascii="Arial" w:hAnsi="Arial" w:cs="Arial"/>
          <w:b/>
          <w:sz w:val="22"/>
          <w:szCs w:val="22"/>
        </w:rPr>
        <w:t>ROZDZIAŁ 21</w:t>
      </w:r>
      <w:r w:rsidR="00E95469" w:rsidRPr="00F249E7">
        <w:rPr>
          <w:rFonts w:ascii="Arial" w:hAnsi="Arial" w:cs="Arial"/>
          <w:b/>
          <w:sz w:val="22"/>
          <w:szCs w:val="22"/>
        </w:rPr>
        <w:t>. Załączniki do SIWZ</w:t>
      </w:r>
    </w:p>
    <w:p w:rsidR="00E95469" w:rsidRPr="00F249E7" w:rsidRDefault="00E95469" w:rsidP="00FC4DDF">
      <w:pPr>
        <w:pStyle w:val="Tekstpodstawowy2"/>
        <w:ind w:left="1560" w:hanging="1560"/>
        <w:rPr>
          <w:rFonts w:ascii="Arial" w:hAnsi="Arial" w:cs="Arial"/>
          <w:b/>
          <w:color w:val="FF0000"/>
          <w:sz w:val="22"/>
          <w:szCs w:val="22"/>
        </w:rPr>
      </w:pPr>
    </w:p>
    <w:p w:rsidR="00713CE5" w:rsidRPr="00F249E7" w:rsidRDefault="00713CE5" w:rsidP="00FC4DDF">
      <w:pPr>
        <w:pStyle w:val="Tekstpodstawowy2"/>
        <w:spacing w:line="276" w:lineRule="auto"/>
        <w:rPr>
          <w:rFonts w:ascii="Arial" w:hAnsi="Arial" w:cs="Arial"/>
          <w:b/>
          <w:sz w:val="22"/>
          <w:szCs w:val="22"/>
        </w:rPr>
      </w:pPr>
    </w:p>
    <w:p w:rsidR="00381925" w:rsidRPr="00F249E7" w:rsidRDefault="00381925" w:rsidP="00FC4DDF">
      <w:pPr>
        <w:pStyle w:val="Tekstpodstawowy2"/>
        <w:spacing w:line="276" w:lineRule="auto"/>
        <w:rPr>
          <w:rFonts w:ascii="Arial" w:hAnsi="Arial" w:cs="Arial"/>
          <w:b/>
          <w:sz w:val="22"/>
          <w:szCs w:val="22"/>
        </w:rPr>
      </w:pPr>
    </w:p>
    <w:p w:rsidR="00605A07" w:rsidRPr="00F249E7" w:rsidRDefault="00605A07" w:rsidP="00C311C5">
      <w:pPr>
        <w:pStyle w:val="Tekstpodstawowy2"/>
        <w:spacing w:line="276" w:lineRule="auto"/>
        <w:ind w:left="567" w:hanging="567"/>
        <w:rPr>
          <w:rFonts w:ascii="Arial" w:hAnsi="Arial" w:cs="Arial"/>
          <w:b/>
          <w:sz w:val="22"/>
          <w:szCs w:val="22"/>
        </w:rPr>
      </w:pPr>
    </w:p>
    <w:p w:rsidR="00237610" w:rsidRPr="00F249E7" w:rsidRDefault="00237610" w:rsidP="00C311C5">
      <w:pPr>
        <w:pStyle w:val="Tekstpodstawowy2"/>
        <w:spacing w:line="276" w:lineRule="auto"/>
        <w:ind w:left="567" w:hanging="567"/>
        <w:rPr>
          <w:rFonts w:ascii="Arial" w:hAnsi="Arial" w:cs="Arial"/>
          <w:b/>
          <w:sz w:val="22"/>
          <w:szCs w:val="22"/>
        </w:rPr>
      </w:pPr>
    </w:p>
    <w:p w:rsidR="00397C3E" w:rsidRPr="00F249E7" w:rsidRDefault="00397C3E" w:rsidP="00C311C5">
      <w:pPr>
        <w:pStyle w:val="Tekstpodstawowy2"/>
        <w:spacing w:line="276" w:lineRule="auto"/>
        <w:ind w:left="567" w:hanging="567"/>
        <w:rPr>
          <w:rFonts w:ascii="Arial" w:hAnsi="Arial" w:cs="Arial"/>
          <w:b/>
          <w:sz w:val="22"/>
          <w:szCs w:val="22"/>
        </w:rPr>
      </w:pPr>
    </w:p>
    <w:p w:rsidR="00397C3E" w:rsidRPr="00F249E7" w:rsidRDefault="00397C3E" w:rsidP="00C311C5">
      <w:pPr>
        <w:pStyle w:val="Tekstpodstawowy2"/>
        <w:spacing w:line="276" w:lineRule="auto"/>
        <w:ind w:left="567" w:hanging="567"/>
        <w:rPr>
          <w:rFonts w:ascii="Arial" w:hAnsi="Arial" w:cs="Arial"/>
          <w:b/>
          <w:sz w:val="22"/>
          <w:szCs w:val="22"/>
        </w:rPr>
      </w:pPr>
    </w:p>
    <w:p w:rsidR="00A62165" w:rsidRPr="00F249E7" w:rsidRDefault="00A62165" w:rsidP="00C311C5">
      <w:pPr>
        <w:pStyle w:val="Tekstpodstawowy2"/>
        <w:spacing w:line="276" w:lineRule="auto"/>
        <w:ind w:left="567" w:hanging="567"/>
        <w:rPr>
          <w:rFonts w:ascii="Arial" w:hAnsi="Arial" w:cs="Arial"/>
          <w:b/>
          <w:sz w:val="22"/>
          <w:szCs w:val="22"/>
        </w:rPr>
      </w:pPr>
    </w:p>
    <w:p w:rsidR="00B3478D" w:rsidRDefault="00B3478D" w:rsidP="00B3478D">
      <w:pPr>
        <w:pStyle w:val="Tekstpodstawowy2"/>
        <w:ind w:left="1985" w:hanging="1985"/>
        <w:rPr>
          <w:rFonts w:ascii="Arial" w:hAnsi="Arial" w:cs="Arial"/>
          <w:b/>
          <w:sz w:val="22"/>
          <w:szCs w:val="22"/>
        </w:rPr>
      </w:pPr>
    </w:p>
    <w:p w:rsidR="00014645" w:rsidRPr="00F249E7" w:rsidRDefault="00014645" w:rsidP="00B3478D">
      <w:pPr>
        <w:pStyle w:val="Tekstpodstawowy2"/>
        <w:ind w:left="1985" w:hanging="1985"/>
        <w:rPr>
          <w:rFonts w:ascii="Arial" w:hAnsi="Arial" w:cs="Arial"/>
          <w:b/>
          <w:sz w:val="22"/>
          <w:szCs w:val="22"/>
        </w:rPr>
      </w:pPr>
    </w:p>
    <w:p w:rsidR="00492488" w:rsidRPr="00F249E7" w:rsidRDefault="00492488" w:rsidP="002A479D">
      <w:pPr>
        <w:pStyle w:val="Tekstpodstawowy2"/>
        <w:rPr>
          <w:rFonts w:ascii="Arial" w:hAnsi="Arial" w:cs="Arial"/>
          <w:b/>
          <w:sz w:val="22"/>
          <w:szCs w:val="22"/>
        </w:rPr>
      </w:pPr>
    </w:p>
    <w:p w:rsidR="00492488" w:rsidRDefault="00492488" w:rsidP="002A479D">
      <w:pPr>
        <w:pStyle w:val="Tekstpodstawowy2"/>
        <w:rPr>
          <w:rFonts w:ascii="Arial" w:hAnsi="Arial" w:cs="Arial"/>
          <w:b/>
          <w:sz w:val="22"/>
          <w:szCs w:val="22"/>
        </w:rPr>
      </w:pPr>
    </w:p>
    <w:p w:rsidR="001C231B" w:rsidRDefault="001C231B" w:rsidP="002A479D">
      <w:pPr>
        <w:pStyle w:val="Tekstpodstawowy2"/>
        <w:rPr>
          <w:rFonts w:ascii="Arial" w:hAnsi="Arial" w:cs="Arial"/>
          <w:b/>
          <w:sz w:val="22"/>
          <w:szCs w:val="22"/>
        </w:rPr>
      </w:pPr>
    </w:p>
    <w:p w:rsidR="001C231B" w:rsidRDefault="001C231B" w:rsidP="002A479D">
      <w:pPr>
        <w:pStyle w:val="Tekstpodstawowy2"/>
        <w:rPr>
          <w:rFonts w:ascii="Arial" w:hAnsi="Arial" w:cs="Arial"/>
          <w:b/>
          <w:sz w:val="22"/>
          <w:szCs w:val="22"/>
        </w:rPr>
      </w:pPr>
    </w:p>
    <w:p w:rsidR="001C231B" w:rsidRDefault="001C231B" w:rsidP="002A479D">
      <w:pPr>
        <w:pStyle w:val="Tekstpodstawowy2"/>
        <w:rPr>
          <w:rFonts w:ascii="Arial" w:hAnsi="Arial" w:cs="Arial"/>
          <w:b/>
          <w:sz w:val="22"/>
          <w:szCs w:val="22"/>
        </w:rPr>
      </w:pPr>
    </w:p>
    <w:p w:rsidR="001C231B" w:rsidRDefault="001C231B" w:rsidP="002A479D">
      <w:pPr>
        <w:pStyle w:val="Tekstpodstawowy2"/>
        <w:rPr>
          <w:rFonts w:ascii="Arial" w:hAnsi="Arial" w:cs="Arial"/>
          <w:b/>
          <w:sz w:val="22"/>
          <w:szCs w:val="22"/>
        </w:rPr>
      </w:pPr>
    </w:p>
    <w:p w:rsidR="001C231B" w:rsidRPr="00F249E7" w:rsidRDefault="001C231B" w:rsidP="002A479D">
      <w:pPr>
        <w:pStyle w:val="Tekstpodstawowy2"/>
        <w:rPr>
          <w:rFonts w:ascii="Arial" w:hAnsi="Arial" w:cs="Arial"/>
          <w:b/>
          <w:sz w:val="22"/>
          <w:szCs w:val="22"/>
        </w:rPr>
      </w:pPr>
    </w:p>
    <w:p w:rsidR="00FC4DDF" w:rsidRPr="00F249E7" w:rsidRDefault="00FC4DDF" w:rsidP="002A479D">
      <w:pPr>
        <w:pStyle w:val="Tekstpodstawowy2"/>
        <w:rPr>
          <w:rFonts w:ascii="Arial" w:hAnsi="Arial" w:cs="Arial"/>
          <w:b/>
          <w:sz w:val="22"/>
          <w:szCs w:val="22"/>
        </w:rPr>
      </w:pPr>
    </w:p>
    <w:p w:rsidR="0016478E" w:rsidRPr="00F249E7" w:rsidRDefault="0016478E" w:rsidP="00280907">
      <w:pPr>
        <w:widowControl w:val="0"/>
        <w:numPr>
          <w:ilvl w:val="1"/>
          <w:numId w:val="25"/>
        </w:numPr>
        <w:pBdr>
          <w:top w:val="double" w:sz="2" w:space="4" w:color="000000" w:shadow="1"/>
          <w:left w:val="double" w:sz="2" w:space="4" w:color="000000" w:shadow="1"/>
          <w:bottom w:val="double" w:sz="2" w:space="7" w:color="000000" w:shadow="1"/>
          <w:right w:val="double" w:sz="2" w:space="4" w:color="000000" w:shadow="1"/>
        </w:pBdr>
        <w:shd w:val="clear" w:color="auto" w:fill="BFBFBF"/>
        <w:tabs>
          <w:tab w:val="left" w:pos="0"/>
        </w:tabs>
        <w:jc w:val="center"/>
        <w:outlineLvl w:val="1"/>
        <w:rPr>
          <w:rFonts w:ascii="Arial" w:hAnsi="Arial" w:cs="Arial"/>
          <w:b/>
          <w:sz w:val="22"/>
          <w:szCs w:val="22"/>
          <w:lang w:eastAsia="ar-SA"/>
        </w:rPr>
      </w:pPr>
    </w:p>
    <w:p w:rsidR="0016478E" w:rsidRPr="00412947" w:rsidRDefault="0016478E" w:rsidP="00280907">
      <w:pPr>
        <w:widowControl w:val="0"/>
        <w:numPr>
          <w:ilvl w:val="1"/>
          <w:numId w:val="25"/>
        </w:numPr>
        <w:pBdr>
          <w:top w:val="double" w:sz="2" w:space="4" w:color="000000" w:shadow="1"/>
          <w:left w:val="double" w:sz="2" w:space="4" w:color="000000" w:shadow="1"/>
          <w:bottom w:val="double" w:sz="2" w:space="7" w:color="000000" w:shadow="1"/>
          <w:right w:val="double" w:sz="2" w:space="4" w:color="000000" w:shadow="1"/>
        </w:pBdr>
        <w:shd w:val="clear" w:color="auto" w:fill="BFBFBF"/>
        <w:tabs>
          <w:tab w:val="left" w:pos="0"/>
        </w:tabs>
        <w:jc w:val="center"/>
        <w:outlineLvl w:val="1"/>
        <w:rPr>
          <w:rFonts w:ascii="Arial" w:hAnsi="Arial" w:cs="Arial"/>
          <w:b/>
          <w:sz w:val="26"/>
          <w:szCs w:val="26"/>
          <w:lang w:eastAsia="ar-SA"/>
        </w:rPr>
      </w:pPr>
      <w:r w:rsidRPr="00412947">
        <w:rPr>
          <w:rFonts w:ascii="Arial" w:hAnsi="Arial" w:cs="Arial"/>
          <w:b/>
          <w:sz w:val="26"/>
          <w:szCs w:val="26"/>
          <w:lang w:eastAsia="ar-SA"/>
        </w:rPr>
        <w:t>Rozdział 1. INFORMACJE O  ZAMAWIAJĄCYM</w:t>
      </w:r>
    </w:p>
    <w:p w:rsidR="00014645" w:rsidRPr="0016478E" w:rsidRDefault="00014645" w:rsidP="00280907">
      <w:pPr>
        <w:widowControl w:val="0"/>
        <w:numPr>
          <w:ilvl w:val="1"/>
          <w:numId w:val="25"/>
        </w:numPr>
        <w:pBdr>
          <w:top w:val="double" w:sz="2" w:space="4" w:color="000000" w:shadow="1"/>
          <w:left w:val="double" w:sz="2" w:space="4" w:color="000000" w:shadow="1"/>
          <w:bottom w:val="double" w:sz="2" w:space="7" w:color="000000" w:shadow="1"/>
          <w:right w:val="double" w:sz="2" w:space="4" w:color="000000" w:shadow="1"/>
        </w:pBdr>
        <w:shd w:val="clear" w:color="auto" w:fill="BFBFBF"/>
        <w:tabs>
          <w:tab w:val="left" w:pos="0"/>
        </w:tabs>
        <w:jc w:val="center"/>
        <w:outlineLvl w:val="1"/>
        <w:rPr>
          <w:rFonts w:ascii="Arial" w:hAnsi="Arial" w:cs="Arial"/>
          <w:b/>
          <w:sz w:val="22"/>
          <w:szCs w:val="22"/>
          <w:lang w:eastAsia="ar-SA"/>
        </w:rPr>
      </w:pPr>
    </w:p>
    <w:p w:rsidR="00FC4DDF" w:rsidRPr="00F249E7" w:rsidRDefault="00FC4DDF" w:rsidP="002A479D">
      <w:pPr>
        <w:pStyle w:val="Tekstpodstawowy2"/>
        <w:rPr>
          <w:rFonts w:ascii="Arial" w:hAnsi="Arial" w:cs="Arial"/>
          <w:b/>
          <w:sz w:val="22"/>
          <w:szCs w:val="22"/>
        </w:rPr>
      </w:pPr>
    </w:p>
    <w:p w:rsidR="0016478E" w:rsidRPr="0016478E" w:rsidRDefault="00AB339A" w:rsidP="00280907">
      <w:pPr>
        <w:widowControl w:val="0"/>
        <w:numPr>
          <w:ilvl w:val="7"/>
          <w:numId w:val="25"/>
        </w:numPr>
        <w:tabs>
          <w:tab w:val="left" w:pos="0"/>
        </w:tabs>
        <w:spacing w:line="360" w:lineRule="auto"/>
        <w:jc w:val="center"/>
        <w:outlineLvl w:val="7"/>
        <w:rPr>
          <w:rFonts w:ascii="Arial" w:hAnsi="Arial" w:cs="Arial"/>
          <w:b/>
          <w:sz w:val="22"/>
          <w:szCs w:val="22"/>
          <w:lang w:eastAsia="ar-SA"/>
        </w:rPr>
      </w:pPr>
      <w:r>
        <w:rPr>
          <w:rFonts w:ascii="Arial" w:hAnsi="Arial" w:cs="Arial"/>
          <w:b/>
          <w:sz w:val="22"/>
          <w:szCs w:val="22"/>
          <w:lang w:eastAsia="ar-SA"/>
        </w:rPr>
        <w:t xml:space="preserve">Województwo Pomorskie - </w:t>
      </w:r>
      <w:r w:rsidR="0016478E" w:rsidRPr="0016478E">
        <w:rPr>
          <w:rFonts w:ascii="Arial" w:hAnsi="Arial" w:cs="Arial"/>
          <w:b/>
          <w:sz w:val="22"/>
          <w:szCs w:val="22"/>
          <w:lang w:eastAsia="ar-SA"/>
        </w:rPr>
        <w:t xml:space="preserve">DOM  IM. J. KORCZAKA REGIONALNA PLACÓWKA </w:t>
      </w:r>
      <w:r w:rsidR="0016478E" w:rsidRPr="0016478E">
        <w:rPr>
          <w:rFonts w:ascii="Arial" w:hAnsi="Arial" w:cs="Arial"/>
          <w:b/>
          <w:sz w:val="22"/>
          <w:szCs w:val="22"/>
          <w:lang w:eastAsia="ar-SA"/>
        </w:rPr>
        <w:br/>
        <w:t>OPIEKUŃCZO -TERAPEUTYCZNA</w:t>
      </w:r>
    </w:p>
    <w:p w:rsidR="0016478E" w:rsidRPr="0016478E" w:rsidRDefault="0016478E" w:rsidP="0016478E">
      <w:pPr>
        <w:widowControl w:val="0"/>
        <w:tabs>
          <w:tab w:val="left" w:pos="567"/>
          <w:tab w:val="left" w:pos="2268"/>
          <w:tab w:val="left" w:pos="3119"/>
        </w:tabs>
        <w:spacing w:line="360" w:lineRule="auto"/>
        <w:jc w:val="both"/>
        <w:rPr>
          <w:rFonts w:ascii="Arial" w:hAnsi="Arial" w:cs="Arial"/>
          <w:b/>
          <w:sz w:val="22"/>
          <w:szCs w:val="22"/>
          <w:lang w:eastAsia="ar-SA"/>
        </w:rPr>
      </w:pPr>
      <w:r w:rsidRPr="0016478E">
        <w:rPr>
          <w:rFonts w:ascii="Arial" w:hAnsi="Arial" w:cs="Arial"/>
          <w:sz w:val="22"/>
          <w:szCs w:val="22"/>
          <w:lang w:eastAsia="ar-SA"/>
        </w:rPr>
        <w:t>w:</w:t>
      </w:r>
      <w:r w:rsidRPr="0016478E">
        <w:rPr>
          <w:rFonts w:ascii="Arial" w:hAnsi="Arial" w:cs="Arial"/>
          <w:sz w:val="22"/>
          <w:szCs w:val="22"/>
          <w:lang w:eastAsia="ar-SA"/>
        </w:rPr>
        <w:tab/>
      </w:r>
      <w:r w:rsidRPr="0016478E">
        <w:rPr>
          <w:rFonts w:ascii="Arial" w:hAnsi="Arial" w:cs="Arial"/>
          <w:b/>
          <w:sz w:val="22"/>
          <w:szCs w:val="22"/>
          <w:lang w:eastAsia="ar-SA"/>
        </w:rPr>
        <w:t>GDAŃSKU</w:t>
      </w:r>
      <w:r w:rsidRPr="0016478E">
        <w:rPr>
          <w:rFonts w:ascii="Arial" w:hAnsi="Arial" w:cs="Arial"/>
          <w:sz w:val="22"/>
          <w:szCs w:val="22"/>
          <w:lang w:eastAsia="ar-SA"/>
        </w:rPr>
        <w:tab/>
        <w:t xml:space="preserve">                       kod:</w:t>
      </w:r>
      <w:r w:rsidRPr="0016478E">
        <w:rPr>
          <w:rFonts w:ascii="Arial" w:hAnsi="Arial" w:cs="Arial"/>
          <w:sz w:val="22"/>
          <w:szCs w:val="22"/>
          <w:lang w:eastAsia="ar-SA"/>
        </w:rPr>
        <w:tab/>
      </w:r>
      <w:r w:rsidRPr="0016478E">
        <w:rPr>
          <w:rFonts w:ascii="Arial" w:hAnsi="Arial" w:cs="Arial"/>
          <w:b/>
          <w:sz w:val="22"/>
          <w:szCs w:val="22"/>
          <w:lang w:eastAsia="ar-SA"/>
        </w:rPr>
        <w:t>80–307</w:t>
      </w:r>
    </w:p>
    <w:p w:rsidR="0016478E" w:rsidRPr="0016478E" w:rsidRDefault="0016478E" w:rsidP="0016478E">
      <w:pPr>
        <w:widowControl w:val="0"/>
        <w:tabs>
          <w:tab w:val="left" w:pos="1134"/>
          <w:tab w:val="left" w:pos="3686"/>
          <w:tab w:val="left" w:pos="5954"/>
          <w:tab w:val="left" w:pos="8080"/>
        </w:tabs>
        <w:spacing w:line="360" w:lineRule="auto"/>
        <w:rPr>
          <w:rFonts w:ascii="Arial" w:hAnsi="Arial" w:cs="Arial"/>
          <w:b/>
          <w:sz w:val="22"/>
          <w:szCs w:val="22"/>
          <w:lang w:eastAsia="ar-SA"/>
        </w:rPr>
      </w:pPr>
      <w:r w:rsidRPr="0016478E">
        <w:rPr>
          <w:rFonts w:ascii="Arial" w:hAnsi="Arial" w:cs="Arial"/>
          <w:sz w:val="22"/>
          <w:szCs w:val="22"/>
          <w:lang w:eastAsia="ar-SA"/>
        </w:rPr>
        <w:t>ulica:</w:t>
      </w:r>
      <w:r w:rsidRPr="0016478E">
        <w:rPr>
          <w:rFonts w:ascii="Arial" w:hAnsi="Arial" w:cs="Arial"/>
          <w:sz w:val="22"/>
          <w:szCs w:val="22"/>
          <w:lang w:eastAsia="ar-SA"/>
        </w:rPr>
        <w:tab/>
      </w:r>
      <w:r w:rsidRPr="0016478E">
        <w:rPr>
          <w:rFonts w:ascii="Arial" w:hAnsi="Arial" w:cs="Arial"/>
          <w:b/>
          <w:sz w:val="22"/>
          <w:szCs w:val="22"/>
          <w:lang w:eastAsia="ar-SA"/>
        </w:rPr>
        <w:t>Abrahama</w:t>
      </w:r>
      <w:r w:rsidRPr="0016478E">
        <w:rPr>
          <w:rFonts w:ascii="Arial" w:hAnsi="Arial" w:cs="Arial"/>
          <w:b/>
          <w:sz w:val="22"/>
          <w:szCs w:val="22"/>
          <w:lang w:eastAsia="ar-SA"/>
        </w:rPr>
        <w:tab/>
      </w:r>
      <w:r w:rsidRPr="0016478E">
        <w:rPr>
          <w:rFonts w:ascii="Arial" w:hAnsi="Arial" w:cs="Arial"/>
          <w:sz w:val="22"/>
          <w:szCs w:val="22"/>
          <w:lang w:eastAsia="ar-SA"/>
        </w:rPr>
        <w:t xml:space="preserve">numer domu: </w:t>
      </w:r>
      <w:r w:rsidRPr="0016478E">
        <w:rPr>
          <w:rFonts w:ascii="Arial" w:hAnsi="Arial" w:cs="Arial"/>
          <w:b/>
          <w:sz w:val="22"/>
          <w:szCs w:val="22"/>
          <w:lang w:eastAsia="ar-SA"/>
        </w:rPr>
        <w:t>56</w:t>
      </w:r>
      <w:r w:rsidRPr="0016478E">
        <w:rPr>
          <w:rFonts w:ascii="Arial" w:hAnsi="Arial" w:cs="Arial"/>
          <w:b/>
          <w:sz w:val="22"/>
          <w:szCs w:val="22"/>
          <w:lang w:eastAsia="ar-SA"/>
        </w:rPr>
        <w:tab/>
      </w:r>
    </w:p>
    <w:p w:rsidR="0016478E" w:rsidRPr="0016478E" w:rsidRDefault="0016478E" w:rsidP="0016478E">
      <w:pPr>
        <w:widowControl w:val="0"/>
        <w:tabs>
          <w:tab w:val="left" w:pos="1134"/>
          <w:tab w:val="left" w:pos="3686"/>
          <w:tab w:val="left" w:pos="4536"/>
        </w:tabs>
        <w:spacing w:line="360" w:lineRule="auto"/>
        <w:rPr>
          <w:rFonts w:ascii="Arial" w:hAnsi="Arial" w:cs="Arial"/>
          <w:b/>
          <w:sz w:val="22"/>
          <w:szCs w:val="22"/>
          <w:lang w:val="de-DE" w:eastAsia="ar-SA"/>
        </w:rPr>
      </w:pPr>
      <w:r w:rsidRPr="0016478E">
        <w:rPr>
          <w:rFonts w:ascii="Arial" w:hAnsi="Arial" w:cs="Arial"/>
          <w:sz w:val="22"/>
          <w:szCs w:val="22"/>
          <w:lang w:val="de-DE" w:eastAsia="ar-SA"/>
        </w:rPr>
        <w:t>telefon:</w:t>
      </w:r>
      <w:r w:rsidRPr="0016478E">
        <w:rPr>
          <w:rFonts w:ascii="Arial" w:hAnsi="Arial" w:cs="Arial"/>
          <w:sz w:val="22"/>
          <w:szCs w:val="22"/>
          <w:lang w:val="de-DE" w:eastAsia="ar-SA"/>
        </w:rPr>
        <w:tab/>
      </w:r>
      <w:r w:rsidRPr="0016478E">
        <w:rPr>
          <w:rFonts w:ascii="Arial" w:hAnsi="Arial" w:cs="Arial"/>
          <w:b/>
          <w:sz w:val="22"/>
          <w:szCs w:val="22"/>
          <w:lang w:val="de-DE" w:eastAsia="ar-SA"/>
        </w:rPr>
        <w:t>(0–58) 552-09-11</w:t>
      </w:r>
      <w:r w:rsidRPr="0016478E">
        <w:rPr>
          <w:rFonts w:ascii="Arial" w:hAnsi="Arial" w:cs="Arial"/>
          <w:sz w:val="22"/>
          <w:szCs w:val="22"/>
          <w:lang w:val="de-DE" w:eastAsia="ar-SA"/>
        </w:rPr>
        <w:tab/>
        <w:t>faks:</w:t>
      </w:r>
      <w:r w:rsidRPr="0016478E">
        <w:rPr>
          <w:rFonts w:ascii="Arial" w:hAnsi="Arial" w:cs="Arial"/>
          <w:sz w:val="22"/>
          <w:szCs w:val="22"/>
          <w:lang w:val="de-DE" w:eastAsia="ar-SA"/>
        </w:rPr>
        <w:tab/>
      </w:r>
      <w:r w:rsidRPr="0016478E">
        <w:rPr>
          <w:rFonts w:ascii="Arial" w:hAnsi="Arial" w:cs="Arial"/>
          <w:b/>
          <w:sz w:val="22"/>
          <w:szCs w:val="22"/>
          <w:lang w:val="de-DE" w:eastAsia="ar-SA"/>
        </w:rPr>
        <w:t>(0–58) 552-09-11 w. 26</w:t>
      </w:r>
    </w:p>
    <w:p w:rsidR="0016478E" w:rsidRPr="0016478E" w:rsidRDefault="0016478E" w:rsidP="0016478E">
      <w:pPr>
        <w:widowControl w:val="0"/>
        <w:tabs>
          <w:tab w:val="left" w:pos="1134"/>
        </w:tabs>
        <w:spacing w:line="360" w:lineRule="auto"/>
        <w:rPr>
          <w:rFonts w:ascii="Arial" w:hAnsi="Arial" w:cs="Arial"/>
          <w:b/>
          <w:sz w:val="22"/>
          <w:szCs w:val="22"/>
          <w:lang w:val="de-DE" w:eastAsia="ar-SA"/>
        </w:rPr>
      </w:pPr>
      <w:r w:rsidRPr="0016478E">
        <w:rPr>
          <w:rFonts w:ascii="Arial" w:hAnsi="Arial" w:cs="Arial"/>
          <w:sz w:val="22"/>
          <w:szCs w:val="22"/>
          <w:lang w:val="de-DE" w:eastAsia="ar-SA"/>
        </w:rPr>
        <w:t>e–mail:</w:t>
      </w:r>
      <w:r w:rsidRPr="0016478E">
        <w:rPr>
          <w:rFonts w:ascii="Arial" w:hAnsi="Arial" w:cs="Arial"/>
          <w:sz w:val="22"/>
          <w:szCs w:val="22"/>
          <w:lang w:val="de-DE" w:eastAsia="ar-SA"/>
        </w:rPr>
        <w:tab/>
      </w:r>
      <w:r w:rsidRPr="0016478E">
        <w:rPr>
          <w:rFonts w:ascii="Arial" w:hAnsi="Arial" w:cs="Arial"/>
          <w:b/>
          <w:bCs/>
          <w:sz w:val="22"/>
          <w:szCs w:val="22"/>
          <w:lang w:val="de-DE" w:eastAsia="ar-SA"/>
        </w:rPr>
        <w:t>a.panas@</w:t>
      </w:r>
      <w:r w:rsidRPr="0016478E">
        <w:rPr>
          <w:rFonts w:ascii="Arial" w:hAnsi="Arial" w:cs="Arial"/>
          <w:b/>
          <w:sz w:val="22"/>
          <w:szCs w:val="22"/>
          <w:lang w:val="de-DE" w:eastAsia="ar-SA"/>
        </w:rPr>
        <w:t>korczak.gdansk.pl</w:t>
      </w:r>
    </w:p>
    <w:p w:rsidR="00AD737B" w:rsidRPr="00F249E7" w:rsidRDefault="0016478E" w:rsidP="00F54828">
      <w:pPr>
        <w:pStyle w:val="Tekstpodstawowy2"/>
        <w:rPr>
          <w:lang w:val="pl-PL"/>
        </w:rPr>
      </w:pPr>
      <w:r w:rsidRPr="0016478E">
        <w:rPr>
          <w:rFonts w:ascii="Arial" w:hAnsi="Arial" w:cs="Arial"/>
          <w:sz w:val="22"/>
          <w:szCs w:val="22"/>
          <w:lang w:eastAsia="ar-SA"/>
        </w:rPr>
        <w:t>Sprawę prowadzi: kierownik działu obsługowego</w:t>
      </w:r>
    </w:p>
    <w:p w:rsidR="0016478E" w:rsidRPr="00412947" w:rsidRDefault="0016478E"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sz w:val="26"/>
          <w:szCs w:val="26"/>
          <w:lang w:eastAsia="ar-SA"/>
        </w:rPr>
      </w:pPr>
    </w:p>
    <w:p w:rsidR="0016478E" w:rsidRPr="00412947" w:rsidRDefault="0016478E"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sz w:val="26"/>
          <w:szCs w:val="26"/>
          <w:lang w:eastAsia="ar-SA"/>
        </w:rPr>
      </w:pPr>
      <w:r w:rsidRPr="00412947">
        <w:rPr>
          <w:rFonts w:ascii="Arial" w:hAnsi="Arial" w:cs="Arial"/>
          <w:b/>
          <w:sz w:val="26"/>
          <w:szCs w:val="26"/>
          <w:lang w:eastAsia="ar-SA"/>
        </w:rPr>
        <w:t>Rozdział 2. TRYB UDZIELENIA ZAMÓWIENIA</w:t>
      </w:r>
    </w:p>
    <w:p w:rsidR="00014645" w:rsidRPr="0016478E" w:rsidRDefault="00014645"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sz w:val="22"/>
          <w:szCs w:val="22"/>
          <w:lang w:eastAsia="ar-SA"/>
        </w:rPr>
      </w:pPr>
    </w:p>
    <w:p w:rsidR="004677CD" w:rsidRPr="00F249E7" w:rsidRDefault="004677CD" w:rsidP="00E94FB1">
      <w:pPr>
        <w:pStyle w:val="Tekstpodstawowy2"/>
        <w:ind w:left="360"/>
        <w:rPr>
          <w:rFonts w:ascii="Arial" w:hAnsi="Arial" w:cs="Arial"/>
          <w:sz w:val="22"/>
          <w:szCs w:val="22"/>
        </w:rPr>
      </w:pPr>
    </w:p>
    <w:p w:rsidR="00014645" w:rsidRDefault="004677CD" w:rsidP="00280907">
      <w:pPr>
        <w:numPr>
          <w:ilvl w:val="0"/>
          <w:numId w:val="9"/>
        </w:numPr>
        <w:ind w:left="426" w:right="-290" w:hanging="426"/>
        <w:jc w:val="both"/>
        <w:rPr>
          <w:rFonts w:ascii="Arial" w:hAnsi="Arial" w:cs="Arial"/>
          <w:sz w:val="22"/>
          <w:szCs w:val="22"/>
        </w:rPr>
      </w:pPr>
      <w:r w:rsidRPr="00F249E7">
        <w:rPr>
          <w:rFonts w:ascii="Arial" w:hAnsi="Arial" w:cs="Arial"/>
          <w:sz w:val="22"/>
          <w:szCs w:val="22"/>
        </w:rPr>
        <w:t xml:space="preserve">Postępowanie o udzielanie zamówienia publicznego prowadzone jest w trybie </w:t>
      </w:r>
      <w:r w:rsidRPr="00F249E7">
        <w:rPr>
          <w:rFonts w:ascii="Arial" w:hAnsi="Arial" w:cs="Arial"/>
          <w:b/>
          <w:sz w:val="22"/>
          <w:szCs w:val="22"/>
        </w:rPr>
        <w:t>przetargu nieograniczonego,</w:t>
      </w:r>
      <w:r w:rsidRPr="00F249E7">
        <w:rPr>
          <w:rFonts w:ascii="Arial" w:hAnsi="Arial" w:cs="Arial"/>
          <w:sz w:val="22"/>
          <w:szCs w:val="22"/>
        </w:rPr>
        <w:t xml:space="preserve"> na podstawie przepisów ustawy z dnia  29 stycznia 2004 r. Prawo zamówień publicznych</w:t>
      </w:r>
      <w:r w:rsidR="00437F79" w:rsidRPr="00F249E7">
        <w:rPr>
          <w:rFonts w:ascii="Arial" w:hAnsi="Arial" w:cs="Arial"/>
          <w:sz w:val="22"/>
          <w:szCs w:val="22"/>
        </w:rPr>
        <w:t xml:space="preserve"> (Dz. U. z 201</w:t>
      </w:r>
      <w:r w:rsidR="001856A2" w:rsidRPr="00F249E7">
        <w:rPr>
          <w:rFonts w:ascii="Arial" w:hAnsi="Arial" w:cs="Arial"/>
          <w:sz w:val="22"/>
          <w:szCs w:val="22"/>
        </w:rPr>
        <w:t>5r</w:t>
      </w:r>
      <w:r w:rsidR="000E3118" w:rsidRPr="00F249E7">
        <w:rPr>
          <w:rFonts w:ascii="Arial" w:hAnsi="Arial" w:cs="Arial"/>
          <w:sz w:val="22"/>
          <w:szCs w:val="22"/>
        </w:rPr>
        <w:t xml:space="preserve"> poz.</w:t>
      </w:r>
      <w:r w:rsidR="001856A2" w:rsidRPr="00F249E7">
        <w:rPr>
          <w:rFonts w:ascii="Arial" w:hAnsi="Arial" w:cs="Arial"/>
          <w:sz w:val="22"/>
          <w:szCs w:val="22"/>
        </w:rPr>
        <w:t>2164</w:t>
      </w:r>
      <w:r w:rsidR="002A1CCD" w:rsidRPr="00F249E7">
        <w:rPr>
          <w:rFonts w:ascii="Arial" w:hAnsi="Arial" w:cs="Arial"/>
          <w:sz w:val="22"/>
          <w:szCs w:val="22"/>
        </w:rPr>
        <w:t xml:space="preserve"> z późn.</w:t>
      </w:r>
      <w:r w:rsidR="00154223" w:rsidRPr="00F249E7">
        <w:rPr>
          <w:rFonts w:ascii="Arial" w:hAnsi="Arial" w:cs="Arial"/>
          <w:sz w:val="22"/>
          <w:szCs w:val="22"/>
        </w:rPr>
        <w:t xml:space="preserve"> </w:t>
      </w:r>
      <w:r w:rsidR="001C66C5">
        <w:rPr>
          <w:rFonts w:ascii="Arial" w:hAnsi="Arial" w:cs="Arial"/>
          <w:sz w:val="22"/>
          <w:szCs w:val="22"/>
        </w:rPr>
        <w:t xml:space="preserve">zmianami), zwanej dalej, </w:t>
      </w:r>
      <w:r w:rsidRPr="00F249E7">
        <w:rPr>
          <w:rFonts w:ascii="Arial" w:hAnsi="Arial" w:cs="Arial"/>
          <w:sz w:val="22"/>
          <w:szCs w:val="22"/>
        </w:rPr>
        <w:t>ustawą Pzp” oraz aktów wykonawczych do ustawy.</w:t>
      </w:r>
    </w:p>
    <w:p w:rsidR="004677CD" w:rsidRPr="00014645" w:rsidRDefault="004677CD" w:rsidP="00280907">
      <w:pPr>
        <w:numPr>
          <w:ilvl w:val="0"/>
          <w:numId w:val="9"/>
        </w:numPr>
        <w:ind w:left="426" w:right="-290" w:hanging="426"/>
        <w:jc w:val="both"/>
        <w:rPr>
          <w:rFonts w:ascii="Arial" w:hAnsi="Arial" w:cs="Arial"/>
          <w:sz w:val="22"/>
          <w:szCs w:val="22"/>
        </w:rPr>
      </w:pPr>
      <w:r w:rsidRPr="00014645">
        <w:rPr>
          <w:rFonts w:ascii="Arial" w:hAnsi="Arial" w:cs="Arial"/>
          <w:sz w:val="22"/>
          <w:szCs w:val="22"/>
        </w:rPr>
        <w:t>Miejsce publikacji ogłoszenia o przetargu:</w:t>
      </w:r>
    </w:p>
    <w:p w:rsidR="002C0398" w:rsidRPr="00014645" w:rsidRDefault="004677CD" w:rsidP="00280907">
      <w:pPr>
        <w:numPr>
          <w:ilvl w:val="0"/>
          <w:numId w:val="10"/>
        </w:numPr>
        <w:ind w:right="-290"/>
        <w:jc w:val="both"/>
        <w:rPr>
          <w:rFonts w:ascii="Arial" w:hAnsi="Arial" w:cs="Arial"/>
          <w:color w:val="FF0000"/>
          <w:sz w:val="22"/>
          <w:szCs w:val="22"/>
        </w:rPr>
      </w:pPr>
      <w:r w:rsidRPr="00F249E7">
        <w:rPr>
          <w:rFonts w:ascii="Arial" w:hAnsi="Arial" w:cs="Arial"/>
          <w:sz w:val="22"/>
          <w:szCs w:val="22"/>
        </w:rPr>
        <w:t>Biuletyn Zamówień Publicznych w dniu</w:t>
      </w:r>
      <w:r w:rsidR="00EA03D1" w:rsidRPr="003C1EAF">
        <w:rPr>
          <w:rFonts w:ascii="Arial" w:hAnsi="Arial" w:cs="Arial"/>
          <w:sz w:val="22"/>
          <w:szCs w:val="22"/>
        </w:rPr>
        <w:t xml:space="preserve">: </w:t>
      </w:r>
      <w:r w:rsidR="00731661" w:rsidRPr="003C1EAF">
        <w:rPr>
          <w:rFonts w:ascii="Arial" w:hAnsi="Arial" w:cs="Arial"/>
          <w:b/>
          <w:sz w:val="22"/>
          <w:szCs w:val="22"/>
        </w:rPr>
        <w:t>20.04</w:t>
      </w:r>
      <w:r w:rsidR="00014645" w:rsidRPr="003C1EAF">
        <w:rPr>
          <w:rFonts w:ascii="Arial" w:hAnsi="Arial" w:cs="Arial"/>
          <w:b/>
          <w:sz w:val="22"/>
          <w:szCs w:val="22"/>
        </w:rPr>
        <w:t>.</w:t>
      </w:r>
      <w:r w:rsidR="00980269" w:rsidRPr="003C1EAF">
        <w:rPr>
          <w:rFonts w:ascii="Arial" w:hAnsi="Arial" w:cs="Arial"/>
          <w:b/>
          <w:sz w:val="22"/>
          <w:szCs w:val="22"/>
        </w:rPr>
        <w:t>201</w:t>
      </w:r>
      <w:r w:rsidR="00AD737B" w:rsidRPr="003C1EAF">
        <w:rPr>
          <w:rFonts w:ascii="Arial" w:hAnsi="Arial" w:cs="Arial"/>
          <w:b/>
          <w:sz w:val="22"/>
          <w:szCs w:val="22"/>
        </w:rPr>
        <w:t>7</w:t>
      </w:r>
      <w:r w:rsidR="009C3FDA" w:rsidRPr="003C1EAF">
        <w:rPr>
          <w:rFonts w:ascii="Arial" w:hAnsi="Arial" w:cs="Arial"/>
          <w:sz w:val="22"/>
          <w:szCs w:val="22"/>
        </w:rPr>
        <w:t xml:space="preserve"> r. pod</w:t>
      </w:r>
      <w:r w:rsidR="00014645" w:rsidRPr="003C1EAF">
        <w:rPr>
          <w:rFonts w:ascii="Arial" w:hAnsi="Arial" w:cs="Arial"/>
          <w:sz w:val="22"/>
          <w:szCs w:val="22"/>
        </w:rPr>
        <w:t xml:space="preserve"> nr: </w:t>
      </w:r>
      <w:r w:rsidR="00F87AD4" w:rsidRPr="00F87AD4">
        <w:rPr>
          <w:rFonts w:ascii="Arial" w:hAnsi="Arial" w:cs="Arial"/>
          <w:b/>
          <w:sz w:val="22"/>
          <w:szCs w:val="22"/>
        </w:rPr>
        <w:t>69803</w:t>
      </w:r>
      <w:r w:rsidR="00F87AD4">
        <w:rPr>
          <w:rFonts w:ascii="Arial" w:hAnsi="Arial" w:cs="Arial"/>
          <w:b/>
          <w:sz w:val="22"/>
          <w:szCs w:val="22"/>
        </w:rPr>
        <w:t xml:space="preserve"> - 2017</w:t>
      </w:r>
    </w:p>
    <w:p w:rsidR="0057328D" w:rsidRPr="00F249E7" w:rsidRDefault="009D4EB2" w:rsidP="001A25AA">
      <w:pPr>
        <w:numPr>
          <w:ilvl w:val="0"/>
          <w:numId w:val="10"/>
        </w:numPr>
        <w:ind w:right="-290"/>
        <w:rPr>
          <w:rFonts w:ascii="Arial" w:hAnsi="Arial" w:cs="Arial"/>
          <w:sz w:val="22"/>
          <w:szCs w:val="22"/>
        </w:rPr>
      </w:pPr>
      <w:r w:rsidRPr="00F249E7">
        <w:rPr>
          <w:rFonts w:ascii="Arial" w:hAnsi="Arial" w:cs="Arial"/>
          <w:sz w:val="22"/>
          <w:szCs w:val="22"/>
        </w:rPr>
        <w:t xml:space="preserve">Strona internetowa </w:t>
      </w:r>
      <w:r w:rsidR="004677CD" w:rsidRPr="00F249E7">
        <w:rPr>
          <w:rFonts w:ascii="Arial" w:hAnsi="Arial" w:cs="Arial"/>
          <w:sz w:val="22"/>
          <w:szCs w:val="22"/>
        </w:rPr>
        <w:t>Zamawiającego –</w:t>
      </w:r>
      <w:r w:rsidR="00400DD4">
        <w:rPr>
          <w:rFonts w:ascii="Arial" w:hAnsi="Arial" w:cs="Arial"/>
          <w:sz w:val="22"/>
          <w:szCs w:val="22"/>
        </w:rPr>
        <w:t xml:space="preserve"> </w:t>
      </w:r>
      <w:hyperlink r:id="rId8" w:history="1">
        <w:r w:rsidR="00F30EB1" w:rsidRPr="00C556BD">
          <w:rPr>
            <w:rStyle w:val="Hipercze"/>
            <w:rFonts w:ascii="Arial" w:hAnsi="Arial" w:cs="Arial"/>
            <w:sz w:val="22"/>
            <w:szCs w:val="22"/>
          </w:rPr>
          <w:t>http://korczak.ssdip.bip.gov.pl/</w:t>
        </w:r>
      </w:hyperlink>
      <w:r w:rsidR="00F30EB1">
        <w:rPr>
          <w:rFonts w:ascii="Arial" w:hAnsi="Arial" w:cs="Arial"/>
          <w:sz w:val="22"/>
          <w:szCs w:val="22"/>
        </w:rPr>
        <w:t xml:space="preserve">, jak również: </w:t>
      </w:r>
      <w:hyperlink r:id="rId9" w:history="1">
        <w:r w:rsidR="001A25AA" w:rsidRPr="00C556BD">
          <w:rPr>
            <w:rStyle w:val="Hipercze"/>
            <w:rFonts w:ascii="Arial" w:hAnsi="Arial" w:cs="Arial"/>
            <w:sz w:val="22"/>
            <w:szCs w:val="22"/>
          </w:rPr>
          <w:t>http://korczak.gdansk.pl/ogloszenia/zamowienia-publiczne</w:t>
        </w:r>
      </w:hyperlink>
      <w:r w:rsidR="001A25AA">
        <w:rPr>
          <w:rFonts w:ascii="Arial" w:hAnsi="Arial" w:cs="Arial"/>
          <w:sz w:val="22"/>
          <w:szCs w:val="22"/>
        </w:rPr>
        <w:t>.</w:t>
      </w:r>
    </w:p>
    <w:p w:rsidR="004677CD" w:rsidRDefault="004677CD" w:rsidP="00280907">
      <w:pPr>
        <w:numPr>
          <w:ilvl w:val="0"/>
          <w:numId w:val="10"/>
        </w:numPr>
        <w:ind w:right="-290"/>
        <w:jc w:val="both"/>
        <w:rPr>
          <w:rFonts w:ascii="Arial" w:hAnsi="Arial" w:cs="Arial"/>
          <w:sz w:val="22"/>
          <w:szCs w:val="22"/>
        </w:rPr>
      </w:pPr>
      <w:r w:rsidRPr="00F249E7">
        <w:rPr>
          <w:rFonts w:ascii="Arial" w:hAnsi="Arial" w:cs="Arial"/>
          <w:sz w:val="22"/>
          <w:szCs w:val="22"/>
        </w:rPr>
        <w:t>tablica ogłoszeń w siedzibie Zamawiającego.</w:t>
      </w:r>
    </w:p>
    <w:p w:rsidR="00014645" w:rsidRPr="00F249E7" w:rsidRDefault="00014645" w:rsidP="00014645">
      <w:pPr>
        <w:ind w:left="720" w:right="-290"/>
        <w:jc w:val="both"/>
        <w:rPr>
          <w:rFonts w:ascii="Arial" w:hAnsi="Arial" w:cs="Arial"/>
          <w:sz w:val="22"/>
          <w:szCs w:val="22"/>
        </w:rPr>
      </w:pPr>
    </w:p>
    <w:p w:rsidR="00014645" w:rsidRDefault="00014645" w:rsidP="00C45A70">
      <w:pPr>
        <w:pStyle w:val="Nagwek2"/>
        <w:keepNext w:val="0"/>
        <w:widowControl w:val="0"/>
        <w:pBdr>
          <w:top w:val="double" w:sz="2" w:space="4" w:color="000000" w:shadow="1"/>
          <w:left w:val="double" w:sz="2" w:space="0" w:color="000000" w:shadow="1"/>
          <w:bottom w:val="double" w:sz="2" w:space="1" w:color="000000" w:shadow="1"/>
          <w:right w:val="double" w:sz="2" w:space="4" w:color="000000" w:shadow="1"/>
        </w:pBdr>
        <w:shd w:val="clear" w:color="auto" w:fill="BFBFBF"/>
        <w:spacing w:before="0" w:after="0"/>
        <w:ind w:left="567"/>
        <w:jc w:val="center"/>
        <w:rPr>
          <w:rFonts w:ascii="Times New Roman" w:hAnsi="Times New Roman"/>
          <w:i w:val="0"/>
          <w:sz w:val="24"/>
          <w:szCs w:val="24"/>
        </w:rPr>
      </w:pPr>
    </w:p>
    <w:p w:rsidR="00014645" w:rsidRPr="00412947" w:rsidRDefault="00014645" w:rsidP="00C45A70">
      <w:pPr>
        <w:pStyle w:val="Nagwek2"/>
        <w:keepNext w:val="0"/>
        <w:widowControl w:val="0"/>
        <w:pBdr>
          <w:top w:val="double" w:sz="2" w:space="4" w:color="000000" w:shadow="1"/>
          <w:left w:val="double" w:sz="2" w:space="0" w:color="000000" w:shadow="1"/>
          <w:bottom w:val="double" w:sz="2" w:space="1" w:color="000000" w:shadow="1"/>
          <w:right w:val="double" w:sz="2" w:space="4" w:color="000000" w:shadow="1"/>
        </w:pBdr>
        <w:shd w:val="clear" w:color="auto" w:fill="BFBFBF"/>
        <w:spacing w:before="0" w:after="0"/>
        <w:ind w:left="567"/>
        <w:jc w:val="center"/>
        <w:rPr>
          <w:rFonts w:ascii="Arial" w:hAnsi="Arial" w:cs="Arial"/>
          <w:i w:val="0"/>
          <w:sz w:val="26"/>
          <w:szCs w:val="26"/>
        </w:rPr>
      </w:pPr>
      <w:r w:rsidRPr="00412947">
        <w:rPr>
          <w:rFonts w:ascii="Arial" w:hAnsi="Arial" w:cs="Arial"/>
          <w:i w:val="0"/>
          <w:sz w:val="26"/>
          <w:szCs w:val="26"/>
        </w:rPr>
        <w:t>Rozdział 3. OPIS PRZEDMIOTU ZAMÓWIENIA</w:t>
      </w:r>
    </w:p>
    <w:p w:rsidR="00014645" w:rsidRPr="00014645" w:rsidRDefault="00014645" w:rsidP="00014645"/>
    <w:p w:rsidR="004677CD" w:rsidRPr="00F249E7" w:rsidRDefault="004677CD" w:rsidP="00084802">
      <w:pPr>
        <w:pStyle w:val="Tekstpodstawowy2"/>
        <w:rPr>
          <w:rFonts w:ascii="Arial" w:hAnsi="Arial" w:cs="Arial"/>
          <w:sz w:val="22"/>
          <w:szCs w:val="22"/>
          <w:u w:val="single"/>
        </w:rPr>
      </w:pPr>
    </w:p>
    <w:p w:rsidR="00F87AD4" w:rsidRDefault="00B7039E" w:rsidP="00F87AD4">
      <w:pPr>
        <w:numPr>
          <w:ilvl w:val="0"/>
          <w:numId w:val="11"/>
        </w:numPr>
        <w:jc w:val="both"/>
        <w:rPr>
          <w:rFonts w:ascii="Arial" w:hAnsi="Arial" w:cs="Arial"/>
          <w:sz w:val="22"/>
          <w:szCs w:val="22"/>
        </w:rPr>
      </w:pPr>
      <w:r w:rsidRPr="00F249E7">
        <w:rPr>
          <w:rFonts w:ascii="Arial" w:hAnsi="Arial" w:cs="Arial"/>
          <w:sz w:val="22"/>
          <w:szCs w:val="22"/>
        </w:rPr>
        <w:t>Przedmiotem zamówienia jest dostawa fabrycznie nowego</w:t>
      </w:r>
      <w:r w:rsidR="002E3C32" w:rsidRPr="00F249E7">
        <w:rPr>
          <w:rFonts w:ascii="Arial" w:hAnsi="Arial" w:cs="Arial"/>
          <w:sz w:val="22"/>
          <w:szCs w:val="22"/>
        </w:rPr>
        <w:t xml:space="preserve">, </w:t>
      </w:r>
      <w:r w:rsidR="00AD737B" w:rsidRPr="00F249E7">
        <w:rPr>
          <w:rFonts w:ascii="Arial" w:hAnsi="Arial" w:cs="Arial"/>
          <w:sz w:val="22"/>
          <w:szCs w:val="22"/>
        </w:rPr>
        <w:t xml:space="preserve">samochodu osobowego, </w:t>
      </w:r>
      <w:r w:rsidRPr="00F249E7">
        <w:rPr>
          <w:rFonts w:ascii="Arial" w:hAnsi="Arial" w:cs="Arial"/>
          <w:sz w:val="22"/>
          <w:szCs w:val="22"/>
        </w:rPr>
        <w:t>9-</w:t>
      </w:r>
      <w:r w:rsidR="001C66C5">
        <w:rPr>
          <w:rFonts w:ascii="Arial" w:hAnsi="Arial" w:cs="Arial"/>
          <w:sz w:val="22"/>
          <w:szCs w:val="22"/>
        </w:rPr>
        <w:t>cio miejscowego</w:t>
      </w:r>
      <w:r w:rsidR="008648FA">
        <w:rPr>
          <w:rFonts w:ascii="Arial" w:hAnsi="Arial" w:cs="Arial"/>
          <w:sz w:val="22"/>
          <w:szCs w:val="22"/>
        </w:rPr>
        <w:t>, przystosowanego</w:t>
      </w:r>
      <w:r w:rsidR="001C66C5">
        <w:rPr>
          <w:rFonts w:ascii="Arial" w:hAnsi="Arial" w:cs="Arial"/>
          <w:sz w:val="22"/>
          <w:szCs w:val="22"/>
        </w:rPr>
        <w:t xml:space="preserve"> do</w:t>
      </w:r>
      <w:r w:rsidR="008A17A6" w:rsidRPr="00F249E7">
        <w:rPr>
          <w:rFonts w:ascii="Arial" w:hAnsi="Arial" w:cs="Arial"/>
          <w:sz w:val="22"/>
          <w:szCs w:val="22"/>
        </w:rPr>
        <w:t xml:space="preserve"> przew</w:t>
      </w:r>
      <w:r w:rsidR="00CE48CC">
        <w:rPr>
          <w:rFonts w:ascii="Arial" w:hAnsi="Arial" w:cs="Arial"/>
          <w:sz w:val="22"/>
          <w:szCs w:val="22"/>
        </w:rPr>
        <w:t>ozu 1 osoby</w:t>
      </w:r>
      <w:r w:rsidR="009344FC" w:rsidRPr="00F249E7">
        <w:rPr>
          <w:rFonts w:ascii="Arial" w:hAnsi="Arial" w:cs="Arial"/>
          <w:sz w:val="22"/>
          <w:szCs w:val="22"/>
        </w:rPr>
        <w:t xml:space="preserve"> na wózku inwalidzki</w:t>
      </w:r>
      <w:r w:rsidR="00CE48CC">
        <w:rPr>
          <w:rFonts w:ascii="Arial" w:hAnsi="Arial" w:cs="Arial"/>
          <w:sz w:val="22"/>
          <w:szCs w:val="22"/>
        </w:rPr>
        <w:t>m</w:t>
      </w:r>
      <w:r w:rsidR="009344FC" w:rsidRPr="00F249E7">
        <w:rPr>
          <w:rFonts w:ascii="Arial" w:hAnsi="Arial" w:cs="Arial"/>
          <w:sz w:val="22"/>
          <w:szCs w:val="22"/>
        </w:rPr>
        <w:t xml:space="preserve"> </w:t>
      </w:r>
      <w:r w:rsidR="00CE48CC">
        <w:rPr>
          <w:rFonts w:ascii="Arial" w:hAnsi="Arial" w:cs="Arial"/>
          <w:sz w:val="22"/>
          <w:szCs w:val="22"/>
        </w:rPr>
        <w:t>– 1</w:t>
      </w:r>
      <w:r w:rsidR="00F87AD4">
        <w:rPr>
          <w:rFonts w:ascii="Arial" w:hAnsi="Arial" w:cs="Arial"/>
          <w:sz w:val="22"/>
          <w:szCs w:val="22"/>
        </w:rPr>
        <w:t xml:space="preserve"> szt.</w:t>
      </w:r>
    </w:p>
    <w:p w:rsidR="00B7039E" w:rsidRPr="00F87AD4" w:rsidRDefault="00B7039E" w:rsidP="00F87AD4">
      <w:pPr>
        <w:numPr>
          <w:ilvl w:val="0"/>
          <w:numId w:val="11"/>
        </w:numPr>
        <w:jc w:val="both"/>
        <w:rPr>
          <w:rFonts w:ascii="Arial" w:hAnsi="Arial" w:cs="Arial"/>
          <w:sz w:val="22"/>
          <w:szCs w:val="22"/>
        </w:rPr>
      </w:pPr>
      <w:r w:rsidRPr="00F87AD4">
        <w:rPr>
          <w:rFonts w:ascii="Arial" w:hAnsi="Arial" w:cs="Arial"/>
          <w:sz w:val="22"/>
          <w:szCs w:val="22"/>
        </w:rPr>
        <w:t>Szczegółowy Opis Przedmiotu Z</w:t>
      </w:r>
      <w:r w:rsidR="008D5A1A" w:rsidRPr="00F87AD4">
        <w:rPr>
          <w:rFonts w:ascii="Arial" w:hAnsi="Arial" w:cs="Arial"/>
          <w:sz w:val="22"/>
          <w:szCs w:val="22"/>
        </w:rPr>
        <w:t xml:space="preserve">amówienia zawiera </w:t>
      </w:r>
      <w:r w:rsidR="008D5A1A" w:rsidRPr="00F87AD4">
        <w:rPr>
          <w:rFonts w:ascii="Arial" w:hAnsi="Arial" w:cs="Arial"/>
          <w:b/>
          <w:sz w:val="22"/>
          <w:szCs w:val="22"/>
        </w:rPr>
        <w:t xml:space="preserve">Załącznik Nr </w:t>
      </w:r>
      <w:r w:rsidR="005A3029" w:rsidRPr="00F87AD4">
        <w:rPr>
          <w:rFonts w:ascii="Arial" w:hAnsi="Arial" w:cs="Arial"/>
          <w:b/>
          <w:sz w:val="22"/>
          <w:szCs w:val="22"/>
        </w:rPr>
        <w:t>2</w:t>
      </w:r>
      <w:r w:rsidRPr="00F87AD4">
        <w:rPr>
          <w:rFonts w:ascii="Arial" w:hAnsi="Arial" w:cs="Arial"/>
          <w:sz w:val="22"/>
          <w:szCs w:val="22"/>
        </w:rPr>
        <w:t xml:space="preserve"> do niniejszej SIWZ. Określone w załączniku wymagania (parametry techniczno-użytkowe) dotyczące przedmiotu zamówienia są wymag</w:t>
      </w:r>
      <w:r w:rsidR="00F87AD4">
        <w:rPr>
          <w:rFonts w:ascii="Arial" w:hAnsi="Arial" w:cs="Arial"/>
          <w:sz w:val="22"/>
          <w:szCs w:val="22"/>
        </w:rPr>
        <w:t xml:space="preserve">aniami minimalnymi. Zamawiający </w:t>
      </w:r>
      <w:r w:rsidRPr="00F87AD4">
        <w:rPr>
          <w:rFonts w:ascii="Arial" w:hAnsi="Arial" w:cs="Arial"/>
          <w:sz w:val="22"/>
          <w:szCs w:val="22"/>
        </w:rPr>
        <w:t>dopuszcza zaoferowanie przedmiotu zamówienia o lepszych parametrach, które winny</w:t>
      </w:r>
      <w:r w:rsidR="00B961FE" w:rsidRPr="00F87AD4">
        <w:rPr>
          <w:rFonts w:ascii="Arial" w:hAnsi="Arial" w:cs="Arial"/>
          <w:sz w:val="22"/>
          <w:szCs w:val="22"/>
        </w:rPr>
        <w:t xml:space="preserve"> </w:t>
      </w:r>
      <w:r w:rsidRPr="00F87AD4">
        <w:rPr>
          <w:rFonts w:ascii="Arial" w:hAnsi="Arial" w:cs="Arial"/>
          <w:sz w:val="22"/>
          <w:szCs w:val="22"/>
        </w:rPr>
        <w:t>zo</w:t>
      </w:r>
      <w:r w:rsidR="00CE48CC" w:rsidRPr="00F87AD4">
        <w:rPr>
          <w:rFonts w:ascii="Arial" w:hAnsi="Arial" w:cs="Arial"/>
          <w:sz w:val="22"/>
          <w:szCs w:val="22"/>
        </w:rPr>
        <w:t>stać opisane w Załączniku nr 1</w:t>
      </w:r>
      <w:r w:rsidRPr="00F87AD4">
        <w:rPr>
          <w:rFonts w:ascii="Arial" w:hAnsi="Arial" w:cs="Arial"/>
          <w:sz w:val="22"/>
          <w:szCs w:val="22"/>
        </w:rPr>
        <w:t xml:space="preserve"> do SIWZ </w:t>
      </w:r>
      <w:r w:rsidR="006E5BCE" w:rsidRPr="00F87AD4">
        <w:rPr>
          <w:rFonts w:ascii="Arial" w:hAnsi="Arial" w:cs="Arial"/>
          <w:sz w:val="22"/>
          <w:szCs w:val="22"/>
        </w:rPr>
        <w:t>–</w:t>
      </w:r>
      <w:r w:rsidR="000A09AE" w:rsidRPr="00F87AD4">
        <w:rPr>
          <w:rFonts w:ascii="Arial" w:hAnsi="Arial" w:cs="Arial"/>
          <w:sz w:val="22"/>
          <w:szCs w:val="22"/>
        </w:rPr>
        <w:t xml:space="preserve"> </w:t>
      </w:r>
      <w:r w:rsidR="00CE48CC" w:rsidRPr="00F87AD4">
        <w:rPr>
          <w:rFonts w:ascii="Arial" w:hAnsi="Arial" w:cs="Arial"/>
          <w:sz w:val="22"/>
          <w:szCs w:val="22"/>
        </w:rPr>
        <w:t>kol 5</w:t>
      </w:r>
      <w:r w:rsidR="006E5BCE" w:rsidRPr="00F87AD4">
        <w:rPr>
          <w:rFonts w:ascii="Arial" w:hAnsi="Arial" w:cs="Arial"/>
          <w:sz w:val="22"/>
          <w:szCs w:val="22"/>
        </w:rPr>
        <w:t xml:space="preserve"> </w:t>
      </w:r>
      <w:r w:rsidR="000A09AE" w:rsidRPr="00F87AD4">
        <w:rPr>
          <w:rFonts w:ascii="Arial" w:hAnsi="Arial" w:cs="Arial"/>
          <w:sz w:val="22"/>
          <w:szCs w:val="22"/>
        </w:rPr>
        <w:t>„</w:t>
      </w:r>
      <w:r w:rsidR="006E5BCE" w:rsidRPr="00F87AD4">
        <w:rPr>
          <w:rFonts w:ascii="Arial" w:hAnsi="Arial" w:cs="Arial"/>
          <w:sz w:val="22"/>
          <w:szCs w:val="22"/>
        </w:rPr>
        <w:t>Oferowane Przez</w:t>
      </w:r>
      <w:r w:rsidRPr="00F87AD4">
        <w:rPr>
          <w:rFonts w:ascii="Arial" w:hAnsi="Arial" w:cs="Arial"/>
          <w:sz w:val="22"/>
          <w:szCs w:val="22"/>
        </w:rPr>
        <w:t xml:space="preserve"> </w:t>
      </w:r>
      <w:r w:rsidR="006E5BCE" w:rsidRPr="00F87AD4">
        <w:rPr>
          <w:rFonts w:ascii="Arial" w:hAnsi="Arial" w:cs="Arial"/>
          <w:sz w:val="22"/>
          <w:szCs w:val="22"/>
        </w:rPr>
        <w:t xml:space="preserve"> Wykonawcę</w:t>
      </w:r>
      <w:r w:rsidR="000A09AE" w:rsidRPr="00F87AD4">
        <w:rPr>
          <w:rFonts w:ascii="Arial" w:hAnsi="Arial" w:cs="Arial"/>
          <w:sz w:val="22"/>
          <w:szCs w:val="22"/>
        </w:rPr>
        <w:t>”</w:t>
      </w:r>
      <w:r w:rsidR="009344FC" w:rsidRPr="00F87AD4">
        <w:rPr>
          <w:rFonts w:ascii="Arial" w:hAnsi="Arial" w:cs="Arial"/>
          <w:sz w:val="22"/>
          <w:szCs w:val="22"/>
        </w:rPr>
        <w:t>.</w:t>
      </w:r>
    </w:p>
    <w:p w:rsidR="00B7039E" w:rsidRPr="00F87AD4" w:rsidRDefault="0039594D" w:rsidP="00F87AD4">
      <w:pPr>
        <w:numPr>
          <w:ilvl w:val="0"/>
          <w:numId w:val="11"/>
        </w:numPr>
        <w:jc w:val="both"/>
        <w:rPr>
          <w:rFonts w:ascii="Arial" w:hAnsi="Arial" w:cs="Arial"/>
          <w:sz w:val="22"/>
          <w:szCs w:val="22"/>
        </w:rPr>
      </w:pPr>
      <w:r>
        <w:rPr>
          <w:rFonts w:ascii="Arial" w:hAnsi="Arial" w:cs="Arial"/>
          <w:sz w:val="22"/>
          <w:szCs w:val="22"/>
        </w:rPr>
        <w:t>P</w:t>
      </w:r>
      <w:r w:rsidR="00B7039E" w:rsidRPr="00F249E7">
        <w:rPr>
          <w:rFonts w:ascii="Arial" w:hAnsi="Arial" w:cs="Arial"/>
          <w:sz w:val="22"/>
          <w:szCs w:val="22"/>
        </w:rPr>
        <w:t>arametry techniczno – u</w:t>
      </w:r>
      <w:r w:rsidR="009344FC" w:rsidRPr="00F249E7">
        <w:rPr>
          <w:rFonts w:ascii="Arial" w:hAnsi="Arial" w:cs="Arial"/>
          <w:sz w:val="22"/>
          <w:szCs w:val="22"/>
        </w:rPr>
        <w:t>żytkowe podane w Załączniku Nr 2</w:t>
      </w:r>
      <w:r w:rsidR="00B7039E" w:rsidRPr="00F249E7">
        <w:rPr>
          <w:rFonts w:ascii="Arial" w:hAnsi="Arial" w:cs="Arial"/>
          <w:sz w:val="22"/>
          <w:szCs w:val="22"/>
        </w:rPr>
        <w:t xml:space="preserve"> do niniejszej </w:t>
      </w:r>
      <w:r w:rsidR="00B7039E" w:rsidRPr="00F87AD4">
        <w:rPr>
          <w:rFonts w:ascii="Arial" w:hAnsi="Arial" w:cs="Arial"/>
          <w:sz w:val="22"/>
          <w:szCs w:val="22"/>
        </w:rPr>
        <w:t>SIWZ są wymagane. Nieposiadanie jakiego</w:t>
      </w:r>
      <w:r w:rsidR="00F87AD4">
        <w:rPr>
          <w:rFonts w:ascii="Arial" w:hAnsi="Arial" w:cs="Arial"/>
          <w:sz w:val="22"/>
          <w:szCs w:val="22"/>
        </w:rPr>
        <w:t>kolwiek parametru daje podstawy</w:t>
      </w:r>
      <w:r w:rsidR="002E3C32" w:rsidRPr="00F87AD4">
        <w:rPr>
          <w:rFonts w:ascii="Arial" w:hAnsi="Arial" w:cs="Arial"/>
          <w:sz w:val="22"/>
          <w:szCs w:val="22"/>
        </w:rPr>
        <w:t xml:space="preserve"> </w:t>
      </w:r>
      <w:r w:rsidR="00B7039E" w:rsidRPr="00F87AD4">
        <w:rPr>
          <w:rFonts w:ascii="Arial" w:hAnsi="Arial" w:cs="Arial"/>
          <w:sz w:val="22"/>
          <w:szCs w:val="22"/>
        </w:rPr>
        <w:t>Zamawiającemu do odrzucenia oferty.</w:t>
      </w:r>
    </w:p>
    <w:p w:rsidR="00B7039E" w:rsidRPr="00F87AD4" w:rsidRDefault="00B7039E" w:rsidP="00F87AD4">
      <w:pPr>
        <w:numPr>
          <w:ilvl w:val="0"/>
          <w:numId w:val="11"/>
        </w:numPr>
        <w:jc w:val="both"/>
        <w:rPr>
          <w:rFonts w:ascii="Arial" w:hAnsi="Arial" w:cs="Arial"/>
          <w:sz w:val="22"/>
          <w:szCs w:val="22"/>
        </w:rPr>
      </w:pPr>
      <w:r w:rsidRPr="00F249E7">
        <w:rPr>
          <w:rFonts w:ascii="Arial" w:hAnsi="Arial" w:cs="Arial"/>
          <w:sz w:val="22"/>
          <w:szCs w:val="22"/>
        </w:rPr>
        <w:t xml:space="preserve">Samochód musi być fabrycznie nowy, wolny od wad. Pojazd musi posiadać </w:t>
      </w:r>
      <w:r w:rsidR="008D5A1A" w:rsidRPr="00F87AD4">
        <w:rPr>
          <w:rFonts w:ascii="Arial" w:hAnsi="Arial" w:cs="Arial"/>
          <w:sz w:val="22"/>
          <w:szCs w:val="22"/>
        </w:rPr>
        <w:t>świadectwo</w:t>
      </w:r>
      <w:r w:rsidR="002E3C32" w:rsidRPr="00F87AD4">
        <w:rPr>
          <w:rFonts w:ascii="Arial" w:hAnsi="Arial" w:cs="Arial"/>
          <w:sz w:val="22"/>
          <w:szCs w:val="22"/>
        </w:rPr>
        <w:t xml:space="preserve"> </w:t>
      </w:r>
      <w:r w:rsidRPr="00F87AD4">
        <w:rPr>
          <w:rFonts w:ascii="Arial" w:hAnsi="Arial" w:cs="Arial"/>
          <w:sz w:val="22"/>
          <w:szCs w:val="22"/>
        </w:rPr>
        <w:t>homologacji jako samochód osobow</w:t>
      </w:r>
      <w:r w:rsidR="00F87AD4">
        <w:rPr>
          <w:rFonts w:ascii="Arial" w:hAnsi="Arial" w:cs="Arial"/>
          <w:sz w:val="22"/>
          <w:szCs w:val="22"/>
        </w:rPr>
        <w:t>y przeznaczony do przewozu osób</w:t>
      </w:r>
      <w:r w:rsidR="001038E1" w:rsidRPr="00F87AD4">
        <w:rPr>
          <w:rFonts w:ascii="Arial" w:hAnsi="Arial" w:cs="Arial"/>
          <w:sz w:val="22"/>
          <w:szCs w:val="22"/>
        </w:rPr>
        <w:t xml:space="preserve"> </w:t>
      </w:r>
      <w:r w:rsidRPr="00F87AD4">
        <w:rPr>
          <w:rFonts w:ascii="Arial" w:hAnsi="Arial" w:cs="Arial"/>
          <w:sz w:val="22"/>
          <w:szCs w:val="22"/>
        </w:rPr>
        <w:t xml:space="preserve">niepełnosprawnych wydane przez ustawowo uprawniony organ oraz musi spełniać </w:t>
      </w:r>
      <w:r w:rsidR="001038E1" w:rsidRPr="00F87AD4">
        <w:rPr>
          <w:rFonts w:ascii="Arial" w:hAnsi="Arial" w:cs="Arial"/>
          <w:sz w:val="22"/>
          <w:szCs w:val="22"/>
        </w:rPr>
        <w:t xml:space="preserve">  </w:t>
      </w:r>
      <w:r w:rsidRPr="00F87AD4">
        <w:rPr>
          <w:rFonts w:ascii="Arial" w:hAnsi="Arial" w:cs="Arial"/>
          <w:sz w:val="22"/>
          <w:szCs w:val="22"/>
        </w:rPr>
        <w:t xml:space="preserve">warunki zawarte w Rozporządzeniu Ministra Infrastruktury z dnia 31.12.2002 r. w </w:t>
      </w:r>
      <w:r w:rsidR="001038E1" w:rsidRPr="00F87AD4">
        <w:rPr>
          <w:rFonts w:ascii="Arial" w:hAnsi="Arial" w:cs="Arial"/>
          <w:sz w:val="22"/>
          <w:szCs w:val="22"/>
        </w:rPr>
        <w:t xml:space="preserve">  </w:t>
      </w:r>
      <w:r w:rsidRPr="00F87AD4">
        <w:rPr>
          <w:rFonts w:ascii="Arial" w:hAnsi="Arial" w:cs="Arial"/>
          <w:sz w:val="22"/>
          <w:szCs w:val="22"/>
        </w:rPr>
        <w:t>sprawie warunków technicznych pojazdów oraz zakresu ich niezbędnego wyposażenia</w:t>
      </w:r>
      <w:r w:rsidR="00B961FE" w:rsidRPr="00F87AD4">
        <w:rPr>
          <w:rFonts w:ascii="Arial" w:hAnsi="Arial" w:cs="Arial"/>
          <w:sz w:val="22"/>
          <w:szCs w:val="22"/>
        </w:rPr>
        <w:t xml:space="preserve"> </w:t>
      </w:r>
      <w:r w:rsidRPr="00F87AD4">
        <w:rPr>
          <w:rFonts w:ascii="Arial" w:hAnsi="Arial" w:cs="Arial"/>
          <w:sz w:val="22"/>
          <w:szCs w:val="22"/>
        </w:rPr>
        <w:t>(Dz. U. z 201</w:t>
      </w:r>
      <w:r w:rsidR="00154223" w:rsidRPr="00F87AD4">
        <w:rPr>
          <w:rFonts w:ascii="Arial" w:hAnsi="Arial" w:cs="Arial"/>
          <w:sz w:val="22"/>
          <w:szCs w:val="22"/>
        </w:rPr>
        <w:t>6</w:t>
      </w:r>
      <w:r w:rsidRPr="00F87AD4">
        <w:rPr>
          <w:rFonts w:ascii="Arial" w:hAnsi="Arial" w:cs="Arial"/>
          <w:sz w:val="22"/>
          <w:szCs w:val="22"/>
        </w:rPr>
        <w:t xml:space="preserve"> r. poz. </w:t>
      </w:r>
      <w:r w:rsidR="00154223" w:rsidRPr="00F87AD4">
        <w:rPr>
          <w:rFonts w:ascii="Arial" w:hAnsi="Arial" w:cs="Arial"/>
          <w:sz w:val="22"/>
          <w:szCs w:val="22"/>
        </w:rPr>
        <w:t>2022</w:t>
      </w:r>
      <w:r w:rsidRPr="00F87AD4">
        <w:rPr>
          <w:rFonts w:ascii="Arial" w:hAnsi="Arial" w:cs="Arial"/>
          <w:sz w:val="22"/>
          <w:szCs w:val="22"/>
        </w:rPr>
        <w:t xml:space="preserve"> ze zm).</w:t>
      </w:r>
      <w:r w:rsidR="00944F82" w:rsidRPr="00F87AD4">
        <w:rPr>
          <w:rFonts w:ascii="Arial" w:hAnsi="Arial" w:cs="Arial"/>
          <w:sz w:val="22"/>
          <w:szCs w:val="22"/>
        </w:rPr>
        <w:t xml:space="preserve"> Zamawiający dopuszcza </w:t>
      </w:r>
      <w:r w:rsidR="00553A06" w:rsidRPr="00F87AD4">
        <w:rPr>
          <w:rFonts w:ascii="Arial" w:hAnsi="Arial" w:cs="Arial"/>
          <w:sz w:val="22"/>
          <w:szCs w:val="22"/>
        </w:rPr>
        <w:t xml:space="preserve">dostawę </w:t>
      </w:r>
      <w:r w:rsidR="00944F82" w:rsidRPr="00F87AD4">
        <w:rPr>
          <w:rFonts w:ascii="Arial" w:hAnsi="Arial" w:cs="Arial"/>
          <w:sz w:val="22"/>
          <w:szCs w:val="22"/>
        </w:rPr>
        <w:t>pojazd</w:t>
      </w:r>
      <w:r w:rsidR="00553A06" w:rsidRPr="00F87AD4">
        <w:rPr>
          <w:rFonts w:ascii="Arial" w:hAnsi="Arial" w:cs="Arial"/>
          <w:sz w:val="22"/>
          <w:szCs w:val="22"/>
        </w:rPr>
        <w:t>u</w:t>
      </w:r>
      <w:r w:rsidR="00944F82" w:rsidRPr="00F87AD4">
        <w:rPr>
          <w:rFonts w:ascii="Arial" w:hAnsi="Arial" w:cs="Arial"/>
          <w:sz w:val="22"/>
          <w:szCs w:val="22"/>
        </w:rPr>
        <w:t xml:space="preserve">, który posiada świadectwo homologacji na pojazd bazowy oraz dokumenty niezbędne do rejestracji  dwuetapowej (np. badania Stacji Diagnostycznej </w:t>
      </w:r>
      <w:r w:rsidR="00944F82" w:rsidRPr="00F87AD4">
        <w:rPr>
          <w:rFonts w:ascii="Arial" w:hAnsi="Arial" w:cs="Arial"/>
          <w:sz w:val="22"/>
          <w:szCs w:val="22"/>
        </w:rPr>
        <w:lastRenderedPageBreak/>
        <w:t>potwierdzające, że po adaptacji jest to samochód dopuszczony do ruchu jako samochód przystosowany do przewozu osób niepełnosprawnych)</w:t>
      </w:r>
    </w:p>
    <w:p w:rsidR="00FB58D5" w:rsidRPr="00944F82" w:rsidRDefault="00B7039E" w:rsidP="00944F82">
      <w:pPr>
        <w:numPr>
          <w:ilvl w:val="0"/>
          <w:numId w:val="11"/>
        </w:numPr>
        <w:ind w:left="709" w:hanging="349"/>
        <w:jc w:val="both"/>
        <w:rPr>
          <w:rFonts w:ascii="Arial" w:hAnsi="Arial" w:cs="Arial"/>
          <w:sz w:val="22"/>
          <w:szCs w:val="22"/>
        </w:rPr>
      </w:pPr>
      <w:r w:rsidRPr="00F249E7">
        <w:rPr>
          <w:rFonts w:ascii="Arial" w:hAnsi="Arial" w:cs="Arial"/>
          <w:sz w:val="22"/>
          <w:szCs w:val="22"/>
        </w:rPr>
        <w:t>Samochód powinien posiadać wszystkie ni</w:t>
      </w:r>
      <w:r w:rsidR="00B961FE">
        <w:rPr>
          <w:rFonts w:ascii="Arial" w:hAnsi="Arial" w:cs="Arial"/>
          <w:sz w:val="22"/>
          <w:szCs w:val="22"/>
        </w:rPr>
        <w:t xml:space="preserve">ezbędne dokumenty dopuszczające </w:t>
      </w:r>
      <w:r w:rsidRPr="00F249E7">
        <w:rPr>
          <w:rFonts w:ascii="Arial" w:hAnsi="Arial" w:cs="Arial"/>
          <w:sz w:val="22"/>
          <w:szCs w:val="22"/>
        </w:rPr>
        <w:t xml:space="preserve">pojazdy </w:t>
      </w:r>
      <w:r w:rsidRPr="00B961FE">
        <w:rPr>
          <w:rFonts w:ascii="Arial" w:hAnsi="Arial" w:cs="Arial"/>
          <w:sz w:val="22"/>
          <w:szCs w:val="22"/>
        </w:rPr>
        <w:t>do ruchu drogowego na terenie kraju.</w:t>
      </w:r>
    </w:p>
    <w:p w:rsidR="00B7039E" w:rsidRPr="00F249E7" w:rsidRDefault="00B7039E" w:rsidP="00280907">
      <w:pPr>
        <w:numPr>
          <w:ilvl w:val="0"/>
          <w:numId w:val="11"/>
        </w:numPr>
        <w:jc w:val="both"/>
        <w:rPr>
          <w:rFonts w:ascii="Arial" w:hAnsi="Arial" w:cs="Arial"/>
          <w:sz w:val="22"/>
          <w:szCs w:val="22"/>
        </w:rPr>
      </w:pPr>
      <w:r w:rsidRPr="00F249E7">
        <w:rPr>
          <w:rFonts w:ascii="Arial" w:hAnsi="Arial" w:cs="Arial"/>
          <w:sz w:val="22"/>
          <w:szCs w:val="22"/>
        </w:rPr>
        <w:t>Wraz z dostawą przedmiotu zamówienia Wykonawca zobowiązany jest przekazać:</w:t>
      </w:r>
    </w:p>
    <w:p w:rsidR="00B7039E" w:rsidRPr="00F249E7" w:rsidRDefault="00F54722" w:rsidP="00B93FB7">
      <w:pPr>
        <w:ind w:left="825"/>
        <w:jc w:val="both"/>
        <w:rPr>
          <w:rFonts w:ascii="Arial" w:hAnsi="Arial" w:cs="Arial"/>
          <w:sz w:val="22"/>
          <w:szCs w:val="22"/>
        </w:rPr>
      </w:pPr>
      <w:r w:rsidRPr="00F249E7">
        <w:rPr>
          <w:rFonts w:ascii="Arial" w:hAnsi="Arial" w:cs="Arial"/>
          <w:sz w:val="22"/>
          <w:szCs w:val="22"/>
        </w:rPr>
        <w:t>-</w:t>
      </w:r>
      <w:r w:rsidR="00EE5393" w:rsidRPr="00F249E7">
        <w:rPr>
          <w:rFonts w:ascii="Arial" w:hAnsi="Arial" w:cs="Arial"/>
          <w:sz w:val="22"/>
          <w:szCs w:val="22"/>
        </w:rPr>
        <w:t xml:space="preserve"> </w:t>
      </w:r>
      <w:r w:rsidRPr="00F249E7">
        <w:rPr>
          <w:rFonts w:ascii="Arial" w:hAnsi="Arial" w:cs="Arial"/>
          <w:sz w:val="22"/>
          <w:szCs w:val="22"/>
        </w:rPr>
        <w:t>kartę pojazdu</w:t>
      </w:r>
    </w:p>
    <w:p w:rsidR="00B7039E" w:rsidRPr="00F249E7" w:rsidRDefault="003010EE" w:rsidP="00B93FB7">
      <w:pPr>
        <w:jc w:val="both"/>
        <w:rPr>
          <w:rFonts w:ascii="Arial" w:hAnsi="Arial" w:cs="Arial"/>
          <w:sz w:val="22"/>
          <w:szCs w:val="22"/>
        </w:rPr>
      </w:pPr>
      <w:r w:rsidRPr="00F249E7">
        <w:rPr>
          <w:rFonts w:ascii="Arial" w:hAnsi="Arial" w:cs="Arial"/>
          <w:sz w:val="22"/>
          <w:szCs w:val="22"/>
        </w:rPr>
        <w:t xml:space="preserve">   </w:t>
      </w:r>
      <w:r w:rsidR="00B7039E" w:rsidRPr="00F249E7">
        <w:rPr>
          <w:rFonts w:ascii="Arial" w:hAnsi="Arial" w:cs="Arial"/>
          <w:sz w:val="22"/>
          <w:szCs w:val="22"/>
        </w:rPr>
        <w:t xml:space="preserve"> </w:t>
      </w:r>
      <w:r w:rsidRPr="00F249E7">
        <w:rPr>
          <w:rFonts w:ascii="Arial" w:hAnsi="Arial" w:cs="Arial"/>
          <w:sz w:val="22"/>
          <w:szCs w:val="22"/>
        </w:rPr>
        <w:t xml:space="preserve">         -</w:t>
      </w:r>
      <w:r w:rsidR="00EE5393" w:rsidRPr="00F249E7">
        <w:rPr>
          <w:rFonts w:ascii="Arial" w:hAnsi="Arial" w:cs="Arial"/>
          <w:sz w:val="22"/>
          <w:szCs w:val="22"/>
        </w:rPr>
        <w:t xml:space="preserve"> </w:t>
      </w:r>
      <w:r w:rsidR="00B7039E" w:rsidRPr="00F249E7">
        <w:rPr>
          <w:rFonts w:ascii="Arial" w:hAnsi="Arial" w:cs="Arial"/>
          <w:sz w:val="22"/>
          <w:szCs w:val="22"/>
        </w:rPr>
        <w:t>aktualne świadectwo homologacji pojazdu;</w:t>
      </w:r>
    </w:p>
    <w:p w:rsidR="00B7039E" w:rsidRPr="00F249E7" w:rsidRDefault="003010EE" w:rsidP="00B93FB7">
      <w:pPr>
        <w:jc w:val="both"/>
        <w:rPr>
          <w:rFonts w:ascii="Arial" w:hAnsi="Arial" w:cs="Arial"/>
          <w:sz w:val="22"/>
          <w:szCs w:val="22"/>
        </w:rPr>
      </w:pPr>
      <w:r w:rsidRPr="00F249E7">
        <w:rPr>
          <w:rFonts w:ascii="Arial" w:hAnsi="Arial" w:cs="Arial"/>
          <w:sz w:val="22"/>
          <w:szCs w:val="22"/>
        </w:rPr>
        <w:t xml:space="preserve">             -</w:t>
      </w:r>
      <w:r w:rsidR="00EE5393" w:rsidRPr="00F249E7">
        <w:rPr>
          <w:rFonts w:ascii="Arial" w:hAnsi="Arial" w:cs="Arial"/>
          <w:sz w:val="22"/>
          <w:szCs w:val="22"/>
        </w:rPr>
        <w:t xml:space="preserve"> </w:t>
      </w:r>
      <w:r w:rsidR="00B7039E" w:rsidRPr="00F249E7">
        <w:rPr>
          <w:rFonts w:ascii="Arial" w:hAnsi="Arial" w:cs="Arial"/>
          <w:sz w:val="22"/>
          <w:szCs w:val="22"/>
        </w:rPr>
        <w:t>instrukcję obsługi, wyposażenia i konserwacji pojazdu w języku polskim;</w:t>
      </w:r>
    </w:p>
    <w:p w:rsidR="00B222A0" w:rsidRPr="00F249E7" w:rsidRDefault="00B222A0" w:rsidP="00B93FB7">
      <w:pPr>
        <w:jc w:val="both"/>
        <w:rPr>
          <w:rFonts w:ascii="Arial" w:hAnsi="Arial" w:cs="Arial"/>
          <w:sz w:val="22"/>
          <w:szCs w:val="22"/>
        </w:rPr>
      </w:pPr>
      <w:r w:rsidRPr="00F249E7">
        <w:rPr>
          <w:rFonts w:ascii="Arial" w:hAnsi="Arial" w:cs="Arial"/>
          <w:sz w:val="22"/>
          <w:szCs w:val="22"/>
        </w:rPr>
        <w:tab/>
        <w:t xml:space="preserve">- </w:t>
      </w:r>
      <w:r w:rsidR="00A03057" w:rsidRPr="00F249E7">
        <w:rPr>
          <w:rFonts w:ascii="Arial" w:hAnsi="Arial" w:cs="Arial"/>
          <w:sz w:val="22"/>
          <w:szCs w:val="22"/>
        </w:rPr>
        <w:t xml:space="preserve"> </w:t>
      </w:r>
      <w:r w:rsidRPr="00F249E7">
        <w:rPr>
          <w:rFonts w:ascii="Arial" w:hAnsi="Arial" w:cs="Arial"/>
          <w:sz w:val="22"/>
          <w:szCs w:val="22"/>
        </w:rPr>
        <w:t>instrukcję zabezpieczenia pasażera na wózku inwalidzkim;</w:t>
      </w:r>
    </w:p>
    <w:p w:rsidR="00B7039E" w:rsidRPr="00F249E7" w:rsidRDefault="003010EE" w:rsidP="00B93FB7">
      <w:pPr>
        <w:jc w:val="both"/>
        <w:rPr>
          <w:rFonts w:ascii="Arial" w:hAnsi="Arial" w:cs="Arial"/>
          <w:sz w:val="22"/>
          <w:szCs w:val="22"/>
        </w:rPr>
      </w:pPr>
      <w:r w:rsidRPr="00F249E7">
        <w:rPr>
          <w:rFonts w:ascii="Arial" w:hAnsi="Arial" w:cs="Arial"/>
          <w:sz w:val="22"/>
          <w:szCs w:val="22"/>
        </w:rPr>
        <w:t xml:space="preserve">             -</w:t>
      </w:r>
      <w:r w:rsidR="00EE5393" w:rsidRPr="00F249E7">
        <w:rPr>
          <w:rFonts w:ascii="Arial" w:hAnsi="Arial" w:cs="Arial"/>
          <w:sz w:val="22"/>
          <w:szCs w:val="22"/>
        </w:rPr>
        <w:t xml:space="preserve"> </w:t>
      </w:r>
      <w:r w:rsidR="00B7039E" w:rsidRPr="00F249E7">
        <w:rPr>
          <w:rFonts w:ascii="Arial" w:hAnsi="Arial" w:cs="Arial"/>
          <w:sz w:val="22"/>
          <w:szCs w:val="22"/>
        </w:rPr>
        <w:t>kartę gwarancyjną pojazdu;</w:t>
      </w:r>
    </w:p>
    <w:p w:rsidR="003010EE" w:rsidRPr="00F249E7" w:rsidRDefault="003010EE" w:rsidP="00B93FB7">
      <w:pPr>
        <w:jc w:val="both"/>
        <w:rPr>
          <w:rFonts w:ascii="Arial" w:hAnsi="Arial" w:cs="Arial"/>
          <w:sz w:val="22"/>
          <w:szCs w:val="22"/>
        </w:rPr>
      </w:pPr>
      <w:r w:rsidRPr="00F249E7">
        <w:rPr>
          <w:rFonts w:ascii="Arial" w:hAnsi="Arial" w:cs="Arial"/>
          <w:sz w:val="22"/>
          <w:szCs w:val="22"/>
        </w:rPr>
        <w:t xml:space="preserve">             -</w:t>
      </w:r>
      <w:r w:rsidR="00EE5393" w:rsidRPr="00F249E7">
        <w:rPr>
          <w:rFonts w:ascii="Arial" w:hAnsi="Arial" w:cs="Arial"/>
          <w:sz w:val="22"/>
          <w:szCs w:val="22"/>
        </w:rPr>
        <w:t xml:space="preserve"> </w:t>
      </w:r>
      <w:r w:rsidR="00B7039E" w:rsidRPr="00F249E7">
        <w:rPr>
          <w:rFonts w:ascii="Arial" w:hAnsi="Arial" w:cs="Arial"/>
          <w:sz w:val="22"/>
          <w:szCs w:val="22"/>
        </w:rPr>
        <w:t xml:space="preserve">wykaz autoryzowanych stacji serwisowych, które są uprawnione do wykonywania </w:t>
      </w:r>
      <w:r w:rsidRPr="00F249E7">
        <w:rPr>
          <w:rFonts w:ascii="Arial" w:hAnsi="Arial" w:cs="Arial"/>
          <w:sz w:val="22"/>
          <w:szCs w:val="22"/>
        </w:rPr>
        <w:t xml:space="preserve">   </w:t>
      </w:r>
    </w:p>
    <w:p w:rsidR="00B7039E" w:rsidRPr="00F249E7" w:rsidRDefault="003010EE" w:rsidP="00B93FB7">
      <w:pPr>
        <w:jc w:val="both"/>
        <w:rPr>
          <w:rFonts w:ascii="Arial" w:hAnsi="Arial" w:cs="Arial"/>
          <w:sz w:val="22"/>
          <w:szCs w:val="22"/>
        </w:rPr>
      </w:pPr>
      <w:r w:rsidRPr="00F249E7">
        <w:rPr>
          <w:rFonts w:ascii="Arial" w:hAnsi="Arial" w:cs="Arial"/>
          <w:sz w:val="22"/>
          <w:szCs w:val="22"/>
        </w:rPr>
        <w:t xml:space="preserve">              </w:t>
      </w:r>
      <w:r w:rsidR="00EE5393" w:rsidRPr="00F249E7">
        <w:rPr>
          <w:rFonts w:ascii="Arial" w:hAnsi="Arial" w:cs="Arial"/>
          <w:sz w:val="22"/>
          <w:szCs w:val="22"/>
        </w:rPr>
        <w:t xml:space="preserve"> </w:t>
      </w:r>
      <w:r w:rsidR="00B7039E" w:rsidRPr="00F249E7">
        <w:rPr>
          <w:rFonts w:ascii="Arial" w:hAnsi="Arial" w:cs="Arial"/>
          <w:sz w:val="22"/>
          <w:szCs w:val="22"/>
        </w:rPr>
        <w:t>napraw oraz przeglądów w okresie gwarancyjnym,</w:t>
      </w:r>
    </w:p>
    <w:p w:rsidR="00B7039E" w:rsidRPr="00F249E7" w:rsidRDefault="003010EE" w:rsidP="00B93FB7">
      <w:pPr>
        <w:jc w:val="both"/>
        <w:rPr>
          <w:rFonts w:ascii="Arial" w:hAnsi="Arial" w:cs="Arial"/>
          <w:sz w:val="22"/>
          <w:szCs w:val="22"/>
        </w:rPr>
      </w:pPr>
      <w:r w:rsidRPr="00F249E7">
        <w:rPr>
          <w:rFonts w:ascii="Arial" w:hAnsi="Arial" w:cs="Arial"/>
          <w:sz w:val="22"/>
          <w:szCs w:val="22"/>
        </w:rPr>
        <w:t xml:space="preserve">             -</w:t>
      </w:r>
      <w:r w:rsidR="00EE5393" w:rsidRPr="00F249E7">
        <w:rPr>
          <w:rFonts w:ascii="Arial" w:hAnsi="Arial" w:cs="Arial"/>
          <w:sz w:val="22"/>
          <w:szCs w:val="22"/>
        </w:rPr>
        <w:t xml:space="preserve"> </w:t>
      </w:r>
      <w:r w:rsidR="00B7039E" w:rsidRPr="00F249E7">
        <w:rPr>
          <w:rFonts w:ascii="Arial" w:hAnsi="Arial" w:cs="Arial"/>
          <w:sz w:val="22"/>
          <w:szCs w:val="22"/>
        </w:rPr>
        <w:t>dwa komplety kluczyków</w:t>
      </w:r>
    </w:p>
    <w:p w:rsidR="003010EE" w:rsidRPr="00F249E7" w:rsidRDefault="00B211B0" w:rsidP="0039594D">
      <w:pPr>
        <w:jc w:val="both"/>
        <w:rPr>
          <w:rFonts w:ascii="Arial" w:hAnsi="Arial" w:cs="Arial"/>
          <w:sz w:val="22"/>
          <w:szCs w:val="22"/>
        </w:rPr>
      </w:pPr>
      <w:r w:rsidRPr="00F249E7">
        <w:rPr>
          <w:rFonts w:ascii="Arial" w:hAnsi="Arial" w:cs="Arial"/>
          <w:sz w:val="22"/>
          <w:szCs w:val="22"/>
        </w:rPr>
        <w:t xml:space="preserve">       </w:t>
      </w:r>
      <w:r w:rsidR="00EE5393" w:rsidRPr="00F249E7">
        <w:rPr>
          <w:rFonts w:ascii="Arial" w:hAnsi="Arial" w:cs="Arial"/>
          <w:sz w:val="22"/>
          <w:szCs w:val="22"/>
        </w:rPr>
        <w:t xml:space="preserve">    </w:t>
      </w:r>
      <w:r w:rsidR="00294293" w:rsidRPr="00F249E7">
        <w:rPr>
          <w:rFonts w:ascii="Arial" w:hAnsi="Arial" w:cs="Arial"/>
          <w:sz w:val="22"/>
          <w:szCs w:val="22"/>
        </w:rPr>
        <w:t xml:space="preserve">  </w:t>
      </w:r>
      <w:r w:rsidR="00B7039E" w:rsidRPr="00F249E7">
        <w:rPr>
          <w:rFonts w:ascii="Arial" w:hAnsi="Arial" w:cs="Arial"/>
          <w:sz w:val="22"/>
          <w:szCs w:val="22"/>
        </w:rPr>
        <w:t xml:space="preserve">Przedmiot zamówienia zostanie dostarczony przez Wykonawcę do miejsca </w:t>
      </w:r>
    </w:p>
    <w:p w:rsidR="00B7039E" w:rsidRPr="00F249E7" w:rsidRDefault="003010EE" w:rsidP="00B93FB7">
      <w:pPr>
        <w:jc w:val="both"/>
        <w:rPr>
          <w:rFonts w:ascii="Arial" w:hAnsi="Arial" w:cs="Arial"/>
          <w:sz w:val="22"/>
          <w:szCs w:val="22"/>
        </w:rPr>
      </w:pPr>
      <w:r w:rsidRPr="00F249E7">
        <w:rPr>
          <w:rFonts w:ascii="Arial" w:hAnsi="Arial" w:cs="Arial"/>
          <w:sz w:val="22"/>
          <w:szCs w:val="22"/>
        </w:rPr>
        <w:t xml:space="preserve">            </w:t>
      </w:r>
      <w:r w:rsidR="00B211B0" w:rsidRPr="00F249E7">
        <w:rPr>
          <w:rFonts w:ascii="Arial" w:hAnsi="Arial" w:cs="Arial"/>
          <w:sz w:val="22"/>
          <w:szCs w:val="22"/>
        </w:rPr>
        <w:t xml:space="preserve"> </w:t>
      </w:r>
      <w:r w:rsidR="00B7039E" w:rsidRPr="00F249E7">
        <w:rPr>
          <w:rFonts w:ascii="Arial" w:hAnsi="Arial" w:cs="Arial"/>
          <w:sz w:val="22"/>
          <w:szCs w:val="22"/>
        </w:rPr>
        <w:t>wskazanego przez Zamawiającego.</w:t>
      </w:r>
    </w:p>
    <w:p w:rsidR="00EE5393" w:rsidRPr="00CE48CC" w:rsidRDefault="00294293" w:rsidP="00CE48CC">
      <w:pPr>
        <w:numPr>
          <w:ilvl w:val="0"/>
          <w:numId w:val="11"/>
        </w:numPr>
        <w:jc w:val="both"/>
        <w:rPr>
          <w:rFonts w:ascii="Arial" w:hAnsi="Arial" w:cs="Arial"/>
          <w:sz w:val="22"/>
          <w:szCs w:val="22"/>
        </w:rPr>
      </w:pPr>
      <w:r w:rsidRPr="00F249E7">
        <w:rPr>
          <w:rFonts w:ascii="Arial" w:hAnsi="Arial" w:cs="Arial"/>
          <w:sz w:val="22"/>
          <w:szCs w:val="22"/>
        </w:rPr>
        <w:t xml:space="preserve"> </w:t>
      </w:r>
      <w:r w:rsidR="00B7039E" w:rsidRPr="00F249E7">
        <w:rPr>
          <w:rFonts w:ascii="Arial" w:hAnsi="Arial" w:cs="Arial"/>
          <w:sz w:val="22"/>
          <w:szCs w:val="22"/>
        </w:rPr>
        <w:t>Zamawiający dopuszcza możliwość zaoferowania sprzętu i urządzeń o równoważnych lub lepszych parametrach technicznych od wymienionych w SIWZ. W takim przypadku zgodnie z art. 30 ust. 5 ustawy p.z.p. Wykonawca, który powołuje się na rozwiązania równoważne do opisywanych przez Zamawiającego, jest zobowiązany wykazać, że oferowany przez niego sprzęt i urządzenia spełniają wymagania określone przez Zamawiającego. Podstawową formą wykazania, że urządzenia są równoważne lub charakteryzują się lepszymi parametrami jest przedstawienie szczegółowej specyfikacji technicznej.</w:t>
      </w:r>
    </w:p>
    <w:p w:rsidR="00294293" w:rsidRPr="00CE48CC" w:rsidRDefault="00B7039E" w:rsidP="00CE48CC">
      <w:pPr>
        <w:numPr>
          <w:ilvl w:val="0"/>
          <w:numId w:val="11"/>
        </w:numPr>
        <w:rPr>
          <w:rFonts w:ascii="Arial" w:hAnsi="Arial" w:cs="Arial"/>
          <w:sz w:val="22"/>
          <w:szCs w:val="22"/>
        </w:rPr>
      </w:pPr>
      <w:r w:rsidRPr="00F249E7">
        <w:rPr>
          <w:rFonts w:ascii="Arial" w:hAnsi="Arial" w:cs="Arial"/>
          <w:sz w:val="22"/>
          <w:szCs w:val="22"/>
        </w:rPr>
        <w:t>Oznaczenie wg CPV:</w:t>
      </w:r>
    </w:p>
    <w:p w:rsidR="00B7039E" w:rsidRPr="00F249E7" w:rsidRDefault="00EE5393" w:rsidP="00B7039E">
      <w:pPr>
        <w:rPr>
          <w:rFonts w:ascii="Arial" w:hAnsi="Arial" w:cs="Arial"/>
          <w:sz w:val="22"/>
          <w:szCs w:val="22"/>
        </w:rPr>
      </w:pPr>
      <w:r w:rsidRPr="00F249E7">
        <w:rPr>
          <w:rFonts w:ascii="Arial" w:hAnsi="Arial" w:cs="Arial"/>
          <w:sz w:val="22"/>
          <w:szCs w:val="22"/>
        </w:rPr>
        <w:t xml:space="preserve">               </w:t>
      </w:r>
      <w:r w:rsidR="00B7039E" w:rsidRPr="00F249E7">
        <w:rPr>
          <w:rFonts w:ascii="Arial" w:hAnsi="Arial" w:cs="Arial"/>
          <w:sz w:val="22"/>
          <w:szCs w:val="22"/>
        </w:rPr>
        <w:t xml:space="preserve">34.11.00.00-1 </w:t>
      </w:r>
      <w:r w:rsidR="00B961FE">
        <w:rPr>
          <w:rFonts w:ascii="Arial" w:hAnsi="Arial" w:cs="Arial"/>
          <w:sz w:val="22"/>
          <w:szCs w:val="22"/>
        </w:rPr>
        <w:tab/>
      </w:r>
      <w:r w:rsidR="00B7039E" w:rsidRPr="00F249E7">
        <w:rPr>
          <w:rFonts w:ascii="Arial" w:hAnsi="Arial" w:cs="Arial"/>
          <w:sz w:val="22"/>
          <w:szCs w:val="22"/>
        </w:rPr>
        <w:t>– Samochody osobowe</w:t>
      </w:r>
    </w:p>
    <w:p w:rsidR="00B7039E" w:rsidRPr="00CE48CC" w:rsidRDefault="00B7039E" w:rsidP="00CE48CC">
      <w:pPr>
        <w:numPr>
          <w:ilvl w:val="4"/>
          <w:numId w:val="24"/>
        </w:numPr>
        <w:rPr>
          <w:rFonts w:ascii="Arial" w:hAnsi="Arial" w:cs="Arial"/>
          <w:sz w:val="22"/>
          <w:szCs w:val="22"/>
        </w:rPr>
      </w:pPr>
      <w:bookmarkStart w:id="0" w:name="_GoBack"/>
      <w:bookmarkEnd w:id="0"/>
      <w:r w:rsidRPr="00F249E7">
        <w:rPr>
          <w:rFonts w:ascii="Arial" w:hAnsi="Arial" w:cs="Arial"/>
          <w:sz w:val="22"/>
          <w:szCs w:val="22"/>
        </w:rPr>
        <w:t>– Pojazdy silnikowe do transportu mniej niż 10 osób</w:t>
      </w:r>
    </w:p>
    <w:p w:rsidR="00742C4C" w:rsidRPr="00F249E7" w:rsidRDefault="00742C4C" w:rsidP="00280907">
      <w:pPr>
        <w:pStyle w:val="Tekstpodstawowy2"/>
        <w:numPr>
          <w:ilvl w:val="0"/>
          <w:numId w:val="11"/>
        </w:numPr>
        <w:rPr>
          <w:rFonts w:ascii="Arial" w:hAnsi="Arial" w:cs="Arial"/>
          <w:sz w:val="22"/>
          <w:szCs w:val="22"/>
        </w:rPr>
      </w:pPr>
      <w:r w:rsidRPr="00F249E7">
        <w:rPr>
          <w:rFonts w:ascii="Arial" w:hAnsi="Arial" w:cs="Arial"/>
          <w:sz w:val="22"/>
          <w:szCs w:val="22"/>
        </w:rPr>
        <w:t>Zamawiający nie dopuszcza składania ofert częściowych.</w:t>
      </w:r>
    </w:p>
    <w:p w:rsidR="00742C4C" w:rsidRPr="00F249E7" w:rsidRDefault="00742C4C" w:rsidP="00280907">
      <w:pPr>
        <w:pStyle w:val="Tekstpodstawowy2"/>
        <w:numPr>
          <w:ilvl w:val="0"/>
          <w:numId w:val="11"/>
        </w:numPr>
        <w:rPr>
          <w:rFonts w:ascii="Arial" w:hAnsi="Arial" w:cs="Arial"/>
          <w:sz w:val="22"/>
          <w:szCs w:val="22"/>
        </w:rPr>
      </w:pPr>
      <w:r w:rsidRPr="00F249E7">
        <w:rPr>
          <w:rFonts w:ascii="Arial" w:hAnsi="Arial" w:cs="Arial"/>
          <w:sz w:val="22"/>
          <w:szCs w:val="22"/>
        </w:rPr>
        <w:t xml:space="preserve">Zamawiający </w:t>
      </w:r>
      <w:r w:rsidR="00126C3D" w:rsidRPr="00F249E7">
        <w:rPr>
          <w:rFonts w:ascii="Arial" w:hAnsi="Arial" w:cs="Arial"/>
          <w:sz w:val="22"/>
          <w:szCs w:val="22"/>
        </w:rPr>
        <w:t>nie przewiduje udzielenia</w:t>
      </w:r>
      <w:r w:rsidRPr="00F249E7">
        <w:rPr>
          <w:rFonts w:ascii="Arial" w:hAnsi="Arial" w:cs="Arial"/>
          <w:sz w:val="22"/>
          <w:szCs w:val="22"/>
        </w:rPr>
        <w:t xml:space="preserve"> </w:t>
      </w:r>
      <w:r w:rsidR="00126C3D" w:rsidRPr="00F249E7">
        <w:rPr>
          <w:rFonts w:ascii="Arial" w:hAnsi="Arial" w:cs="Arial"/>
          <w:sz w:val="22"/>
          <w:szCs w:val="22"/>
        </w:rPr>
        <w:t>zamówienia uzupełniającego</w:t>
      </w:r>
      <w:r w:rsidRPr="00F249E7">
        <w:rPr>
          <w:rFonts w:ascii="Arial" w:hAnsi="Arial" w:cs="Arial"/>
          <w:sz w:val="22"/>
          <w:szCs w:val="22"/>
        </w:rPr>
        <w:t xml:space="preserve">. </w:t>
      </w:r>
    </w:p>
    <w:p w:rsidR="0096046B" w:rsidRPr="00F249E7" w:rsidRDefault="000D1B3E" w:rsidP="00280907">
      <w:pPr>
        <w:pStyle w:val="Tekstpodstawowy2"/>
        <w:numPr>
          <w:ilvl w:val="0"/>
          <w:numId w:val="11"/>
        </w:numPr>
        <w:rPr>
          <w:rFonts w:ascii="Arial" w:hAnsi="Arial" w:cs="Arial"/>
          <w:sz w:val="22"/>
          <w:szCs w:val="22"/>
        </w:rPr>
      </w:pPr>
      <w:r w:rsidRPr="00F249E7">
        <w:rPr>
          <w:rFonts w:ascii="Arial" w:hAnsi="Arial" w:cs="Arial"/>
          <w:sz w:val="22"/>
          <w:szCs w:val="22"/>
        </w:rPr>
        <w:t xml:space="preserve">Zamawiający </w:t>
      </w:r>
      <w:r w:rsidR="005F10A1" w:rsidRPr="00F249E7">
        <w:rPr>
          <w:rFonts w:ascii="Arial" w:hAnsi="Arial" w:cs="Arial"/>
          <w:sz w:val="22"/>
          <w:szCs w:val="22"/>
        </w:rPr>
        <w:t xml:space="preserve">nie </w:t>
      </w:r>
      <w:r w:rsidRPr="00F249E7">
        <w:rPr>
          <w:rFonts w:ascii="Arial" w:hAnsi="Arial" w:cs="Arial"/>
          <w:sz w:val="22"/>
          <w:szCs w:val="22"/>
        </w:rPr>
        <w:t>dopuszcza skł</w:t>
      </w:r>
      <w:r w:rsidR="005F10A1" w:rsidRPr="00F249E7">
        <w:rPr>
          <w:rFonts w:ascii="Arial" w:hAnsi="Arial" w:cs="Arial"/>
          <w:sz w:val="22"/>
          <w:szCs w:val="22"/>
        </w:rPr>
        <w:t>adania</w:t>
      </w:r>
      <w:r w:rsidR="00742C4C" w:rsidRPr="00F249E7">
        <w:rPr>
          <w:rFonts w:ascii="Arial" w:hAnsi="Arial" w:cs="Arial"/>
          <w:sz w:val="22"/>
          <w:szCs w:val="22"/>
        </w:rPr>
        <w:t xml:space="preserve"> ofert wariantowych</w:t>
      </w:r>
      <w:r w:rsidR="005F10A1" w:rsidRPr="00F249E7">
        <w:rPr>
          <w:rFonts w:ascii="Arial" w:hAnsi="Arial" w:cs="Arial"/>
          <w:sz w:val="22"/>
          <w:szCs w:val="22"/>
        </w:rPr>
        <w:t>.</w:t>
      </w:r>
    </w:p>
    <w:p w:rsidR="00742C4C" w:rsidRPr="00F249E7" w:rsidRDefault="00742C4C" w:rsidP="00280907">
      <w:pPr>
        <w:pStyle w:val="Tekstpodstawowy2"/>
        <w:numPr>
          <w:ilvl w:val="0"/>
          <w:numId w:val="11"/>
        </w:numPr>
        <w:rPr>
          <w:rFonts w:ascii="Arial" w:hAnsi="Arial" w:cs="Arial"/>
          <w:sz w:val="22"/>
          <w:szCs w:val="22"/>
        </w:rPr>
      </w:pPr>
      <w:r w:rsidRPr="00F249E7">
        <w:rPr>
          <w:rFonts w:ascii="Arial" w:hAnsi="Arial" w:cs="Arial"/>
          <w:sz w:val="22"/>
          <w:szCs w:val="22"/>
        </w:rPr>
        <w:t>Zamawiający nie przewiduje zawarcia umowy ramowej, o której mowa w art. 2 pkt. 9a ustawy</w:t>
      </w:r>
      <w:r w:rsidR="001E37A1" w:rsidRPr="00F249E7">
        <w:rPr>
          <w:rFonts w:ascii="Arial" w:hAnsi="Arial" w:cs="Arial"/>
          <w:sz w:val="22"/>
          <w:szCs w:val="22"/>
        </w:rPr>
        <w:t xml:space="preserve"> Pzp</w:t>
      </w:r>
      <w:r w:rsidRPr="00F249E7">
        <w:rPr>
          <w:rFonts w:ascii="Arial" w:hAnsi="Arial" w:cs="Arial"/>
          <w:sz w:val="22"/>
          <w:szCs w:val="22"/>
        </w:rPr>
        <w:t>.</w:t>
      </w:r>
    </w:p>
    <w:p w:rsidR="000D1B3E" w:rsidRDefault="00742C4C" w:rsidP="00280907">
      <w:pPr>
        <w:pStyle w:val="Tekstpodstawowy2"/>
        <w:numPr>
          <w:ilvl w:val="0"/>
          <w:numId w:val="11"/>
        </w:numPr>
        <w:rPr>
          <w:rFonts w:ascii="Arial" w:hAnsi="Arial" w:cs="Arial"/>
          <w:sz w:val="22"/>
          <w:szCs w:val="22"/>
        </w:rPr>
      </w:pPr>
      <w:r w:rsidRPr="00F249E7">
        <w:rPr>
          <w:rFonts w:ascii="Arial" w:hAnsi="Arial" w:cs="Arial"/>
          <w:sz w:val="22"/>
          <w:szCs w:val="22"/>
        </w:rPr>
        <w:t>Zamawiający nie przewiduje zastosowania aukcji elektronicznej.</w:t>
      </w:r>
    </w:p>
    <w:p w:rsidR="00553A06" w:rsidRPr="000E2F4E" w:rsidRDefault="00553A06" w:rsidP="00553A06">
      <w:pPr>
        <w:pStyle w:val="Tekstpodstawowy2"/>
        <w:numPr>
          <w:ilvl w:val="0"/>
          <w:numId w:val="11"/>
        </w:numPr>
        <w:rPr>
          <w:rFonts w:ascii="Arial" w:hAnsi="Arial" w:cs="Arial"/>
          <w:sz w:val="22"/>
          <w:szCs w:val="22"/>
        </w:rPr>
      </w:pPr>
      <w:r w:rsidRPr="000E2F4E">
        <w:rPr>
          <w:rFonts w:ascii="Arial" w:hAnsi="Arial" w:cs="Arial"/>
          <w:sz w:val="22"/>
          <w:szCs w:val="22"/>
        </w:rPr>
        <w:t xml:space="preserve">Zamawiający nie przewiduje  ustanowienia dynamicznego systemu zakupów. </w:t>
      </w:r>
    </w:p>
    <w:p w:rsidR="00553A06" w:rsidRPr="00AC3424" w:rsidRDefault="00553A06" w:rsidP="003C1EAF">
      <w:pPr>
        <w:pStyle w:val="Tekstpodstawowy2"/>
        <w:numPr>
          <w:ilvl w:val="0"/>
          <w:numId w:val="11"/>
        </w:numPr>
        <w:jc w:val="left"/>
        <w:rPr>
          <w:rFonts w:ascii="Arial" w:hAnsi="Arial" w:cs="Arial"/>
          <w:sz w:val="22"/>
          <w:szCs w:val="22"/>
        </w:rPr>
      </w:pPr>
      <w:r w:rsidRPr="006720E0">
        <w:rPr>
          <w:rFonts w:ascii="Arial" w:hAnsi="Arial" w:cs="Arial"/>
          <w:sz w:val="22"/>
          <w:szCs w:val="22"/>
        </w:rPr>
        <w:t xml:space="preserve">Zamawiający nie przewiduje  udzielania zamówień, o których mowa </w:t>
      </w:r>
      <w:r w:rsidRPr="00985396">
        <w:rPr>
          <w:rFonts w:ascii="Arial" w:hAnsi="Arial" w:cs="Arial"/>
          <w:sz w:val="22"/>
          <w:szCs w:val="22"/>
        </w:rPr>
        <w:t>w</w:t>
      </w:r>
      <w:r w:rsidRPr="00586152">
        <w:rPr>
          <w:rFonts w:ascii="Arial" w:hAnsi="Arial" w:cs="Arial"/>
          <w:sz w:val="22"/>
          <w:szCs w:val="22"/>
        </w:rPr>
        <w:t xml:space="preserve"> </w:t>
      </w:r>
      <w:r w:rsidRPr="00571A7C">
        <w:rPr>
          <w:rFonts w:ascii="Arial" w:hAnsi="Arial" w:cs="Arial"/>
          <w:sz w:val="22"/>
          <w:szCs w:val="22"/>
        </w:rPr>
        <w:t>art.</w:t>
      </w:r>
      <w:r w:rsidRPr="006720E0">
        <w:rPr>
          <w:rFonts w:ascii="Arial" w:hAnsi="Arial" w:cs="Arial"/>
          <w:sz w:val="22"/>
          <w:szCs w:val="22"/>
        </w:rPr>
        <w:t xml:space="preserve"> 67 ust. 1</w:t>
      </w:r>
      <w:r w:rsidRPr="00571A7C">
        <w:rPr>
          <w:rFonts w:ascii="Arial" w:hAnsi="Arial" w:cs="Arial"/>
          <w:sz w:val="22"/>
          <w:szCs w:val="22"/>
        </w:rPr>
        <w:t xml:space="preserve"> </w:t>
      </w:r>
      <w:r w:rsidRPr="00AC3424">
        <w:rPr>
          <w:rFonts w:ascii="Arial" w:hAnsi="Arial" w:cs="Arial"/>
          <w:sz w:val="22"/>
          <w:szCs w:val="22"/>
        </w:rPr>
        <w:t>pkt</w:t>
      </w:r>
      <w:r w:rsidRPr="00586152">
        <w:rPr>
          <w:rFonts w:ascii="Arial" w:hAnsi="Arial" w:cs="Arial"/>
          <w:sz w:val="22"/>
          <w:szCs w:val="22"/>
        </w:rPr>
        <w:t xml:space="preserve"> </w:t>
      </w:r>
      <w:r w:rsidRPr="00985396">
        <w:rPr>
          <w:rFonts w:ascii="Arial" w:hAnsi="Arial" w:cs="Arial"/>
          <w:sz w:val="22"/>
          <w:szCs w:val="22"/>
        </w:rPr>
        <w:t>6</w:t>
      </w:r>
      <w:r w:rsidRPr="006720E0">
        <w:rPr>
          <w:rFonts w:ascii="Arial" w:hAnsi="Arial" w:cs="Arial"/>
          <w:sz w:val="22"/>
          <w:szCs w:val="22"/>
        </w:rPr>
        <w:t xml:space="preserve"> ustawy Pzp.</w:t>
      </w:r>
    </w:p>
    <w:p w:rsidR="00553A06" w:rsidRPr="00AC3424" w:rsidRDefault="00553A06" w:rsidP="00AC3424">
      <w:pPr>
        <w:pStyle w:val="Tekstpodstawowy2"/>
        <w:numPr>
          <w:ilvl w:val="0"/>
          <w:numId w:val="11"/>
        </w:numPr>
        <w:rPr>
          <w:rFonts w:ascii="Arial" w:hAnsi="Arial" w:cs="Arial"/>
          <w:sz w:val="22"/>
          <w:szCs w:val="22"/>
        </w:rPr>
      </w:pPr>
      <w:r w:rsidRPr="00AC3424">
        <w:rPr>
          <w:rFonts w:ascii="Arial" w:hAnsi="Arial" w:cs="Arial"/>
          <w:sz w:val="22"/>
          <w:szCs w:val="22"/>
        </w:rPr>
        <w:t>Rozliczenia między Zamawiającym a Wykonawcą prowadzone będą w PLN.</w:t>
      </w:r>
    </w:p>
    <w:p w:rsidR="00553A06" w:rsidRPr="00AC3424" w:rsidRDefault="00553A06" w:rsidP="00AC3424">
      <w:pPr>
        <w:pStyle w:val="Tekstpodstawowy2"/>
        <w:numPr>
          <w:ilvl w:val="0"/>
          <w:numId w:val="11"/>
        </w:numPr>
        <w:rPr>
          <w:rFonts w:ascii="Arial" w:hAnsi="Arial" w:cs="Arial"/>
          <w:sz w:val="22"/>
          <w:szCs w:val="22"/>
        </w:rPr>
      </w:pPr>
      <w:r w:rsidRPr="00AC3424">
        <w:rPr>
          <w:rFonts w:ascii="Arial" w:hAnsi="Arial" w:cs="Arial"/>
          <w:sz w:val="22"/>
          <w:szCs w:val="22"/>
        </w:rPr>
        <w:t xml:space="preserve">Zamawiający </w:t>
      </w:r>
      <w:r w:rsidRPr="006720E0">
        <w:rPr>
          <w:rFonts w:ascii="Arial" w:hAnsi="Arial" w:cs="Arial"/>
          <w:sz w:val="22"/>
          <w:szCs w:val="22"/>
        </w:rPr>
        <w:t xml:space="preserve">nie przewiduje </w:t>
      </w:r>
      <w:r w:rsidRPr="00AC3424">
        <w:rPr>
          <w:rFonts w:ascii="Arial" w:hAnsi="Arial" w:cs="Arial"/>
          <w:sz w:val="22"/>
          <w:szCs w:val="22"/>
        </w:rPr>
        <w:t>zwrotu kosztów udziału w niniejszym postępowaniu.</w:t>
      </w:r>
    </w:p>
    <w:p w:rsidR="00553A06" w:rsidRPr="00AC3424" w:rsidRDefault="00553A06" w:rsidP="00AC3424">
      <w:pPr>
        <w:pStyle w:val="Tekstpodstawowy2"/>
        <w:numPr>
          <w:ilvl w:val="0"/>
          <w:numId w:val="11"/>
        </w:numPr>
        <w:rPr>
          <w:rFonts w:ascii="Arial" w:hAnsi="Arial" w:cs="Arial"/>
          <w:sz w:val="22"/>
          <w:szCs w:val="22"/>
        </w:rPr>
      </w:pPr>
      <w:r w:rsidRPr="00AC3424">
        <w:rPr>
          <w:rFonts w:ascii="Arial" w:hAnsi="Arial" w:cs="Arial"/>
          <w:sz w:val="22"/>
          <w:szCs w:val="22"/>
        </w:rPr>
        <w:t xml:space="preserve">Zamawiający </w:t>
      </w:r>
      <w:r w:rsidRPr="006720E0">
        <w:rPr>
          <w:rFonts w:ascii="Arial" w:hAnsi="Arial" w:cs="Arial"/>
          <w:sz w:val="22"/>
          <w:szCs w:val="22"/>
        </w:rPr>
        <w:t xml:space="preserve">nie ogranicza </w:t>
      </w:r>
      <w:r w:rsidRPr="00AC3424">
        <w:rPr>
          <w:rFonts w:ascii="Arial" w:hAnsi="Arial" w:cs="Arial"/>
          <w:sz w:val="22"/>
          <w:szCs w:val="22"/>
        </w:rPr>
        <w:t xml:space="preserve">możliwości ubiegania się o zamówienie publiczne tylko dla Wykonawców, u których ponad 50% pracowników stanowią osoby niepełnosprawne. </w:t>
      </w:r>
    </w:p>
    <w:p w:rsidR="00553A06" w:rsidRPr="00AC3424" w:rsidRDefault="00553A06" w:rsidP="00AC3424">
      <w:pPr>
        <w:pStyle w:val="Tekstpodstawowy2"/>
        <w:numPr>
          <w:ilvl w:val="0"/>
          <w:numId w:val="11"/>
        </w:numPr>
        <w:rPr>
          <w:rFonts w:ascii="Arial" w:hAnsi="Arial" w:cs="Arial"/>
          <w:sz w:val="22"/>
          <w:szCs w:val="22"/>
        </w:rPr>
      </w:pPr>
      <w:r w:rsidRPr="00AC3424">
        <w:rPr>
          <w:rFonts w:ascii="Arial" w:hAnsi="Arial" w:cs="Arial"/>
          <w:sz w:val="22"/>
          <w:szCs w:val="22"/>
        </w:rPr>
        <w:t xml:space="preserve">Postępowanie prowadzone jest w języku polskim. </w:t>
      </w:r>
    </w:p>
    <w:p w:rsidR="00B961FE" w:rsidRPr="00F249E7" w:rsidRDefault="00B961FE" w:rsidP="00B961FE">
      <w:pPr>
        <w:pStyle w:val="Tekstpodstawowy2"/>
        <w:ind w:left="825"/>
        <w:rPr>
          <w:rFonts w:ascii="Arial" w:hAnsi="Arial" w:cs="Arial"/>
          <w:sz w:val="22"/>
          <w:szCs w:val="22"/>
        </w:rPr>
      </w:pPr>
    </w:p>
    <w:p w:rsidR="00B961FE" w:rsidRDefault="00B961FE" w:rsidP="00280907">
      <w:pPr>
        <w:pStyle w:val="Nagwek2"/>
        <w:keepNext w:val="0"/>
        <w:widowControl w:val="0"/>
        <w:numPr>
          <w:ilvl w:val="1"/>
          <w:numId w:val="25"/>
        </w:numPr>
        <w:pBdr>
          <w:top w:val="double" w:sz="2" w:space="4" w:color="000000" w:shadow="1"/>
          <w:left w:val="double" w:sz="2" w:space="4" w:color="000000" w:shadow="1"/>
          <w:bottom w:val="double" w:sz="2" w:space="12" w:color="000000" w:shadow="1"/>
          <w:right w:val="double" w:sz="2" w:space="4" w:color="000000" w:shadow="1"/>
        </w:pBdr>
        <w:shd w:val="clear" w:color="auto" w:fill="BFBFBF"/>
        <w:tabs>
          <w:tab w:val="left" w:pos="0"/>
        </w:tabs>
        <w:spacing w:before="0" w:after="0"/>
        <w:jc w:val="center"/>
        <w:rPr>
          <w:rFonts w:ascii="Arial" w:hAnsi="Arial" w:cs="Arial"/>
          <w:i w:val="0"/>
          <w:sz w:val="26"/>
        </w:rPr>
      </w:pPr>
    </w:p>
    <w:p w:rsidR="00B961FE" w:rsidRDefault="000E559E" w:rsidP="00280907">
      <w:pPr>
        <w:pStyle w:val="Nagwek2"/>
        <w:keepNext w:val="0"/>
        <w:widowControl w:val="0"/>
        <w:numPr>
          <w:ilvl w:val="1"/>
          <w:numId w:val="25"/>
        </w:numPr>
        <w:pBdr>
          <w:top w:val="double" w:sz="2" w:space="4" w:color="000000" w:shadow="1"/>
          <w:left w:val="double" w:sz="2" w:space="4" w:color="000000" w:shadow="1"/>
          <w:bottom w:val="double" w:sz="2" w:space="12" w:color="000000" w:shadow="1"/>
          <w:right w:val="double" w:sz="2" w:space="4" w:color="000000" w:shadow="1"/>
        </w:pBdr>
        <w:shd w:val="clear" w:color="auto" w:fill="BFBFBF"/>
        <w:tabs>
          <w:tab w:val="left" w:pos="0"/>
        </w:tabs>
        <w:spacing w:before="0" w:after="0"/>
        <w:jc w:val="center"/>
        <w:rPr>
          <w:rFonts w:ascii="Arial" w:hAnsi="Arial" w:cs="Arial"/>
          <w:i w:val="0"/>
          <w:sz w:val="26"/>
        </w:rPr>
      </w:pPr>
      <w:r>
        <w:rPr>
          <w:rFonts w:ascii="Arial" w:hAnsi="Arial" w:cs="Arial"/>
          <w:i w:val="0"/>
          <w:sz w:val="26"/>
        </w:rPr>
        <w:t>Rozdział 4</w:t>
      </w:r>
      <w:r w:rsidR="00B961FE" w:rsidRPr="00B961FE">
        <w:rPr>
          <w:rFonts w:ascii="Arial" w:hAnsi="Arial" w:cs="Arial"/>
          <w:i w:val="0"/>
          <w:sz w:val="26"/>
        </w:rPr>
        <w:t>. TERMIN WYKONANIA ZAMÓWIENIA</w:t>
      </w:r>
    </w:p>
    <w:p w:rsidR="00A94148" w:rsidRPr="00F249E7" w:rsidRDefault="00A94148" w:rsidP="00F12DB6">
      <w:pPr>
        <w:pStyle w:val="Tekstpodstawowy"/>
        <w:jc w:val="both"/>
        <w:rPr>
          <w:rFonts w:ascii="Arial" w:hAnsi="Arial" w:cs="Arial"/>
          <w:b w:val="0"/>
          <w:sz w:val="22"/>
          <w:szCs w:val="22"/>
        </w:rPr>
      </w:pPr>
    </w:p>
    <w:p w:rsidR="00D323B5" w:rsidRPr="000E559E" w:rsidRDefault="00D323B5" w:rsidP="00AC3424">
      <w:pPr>
        <w:numPr>
          <w:ilvl w:val="0"/>
          <w:numId w:val="12"/>
        </w:numPr>
        <w:jc w:val="both"/>
        <w:rPr>
          <w:rFonts w:ascii="Arial" w:hAnsi="Arial" w:cs="Arial"/>
          <w:b/>
          <w:sz w:val="22"/>
          <w:szCs w:val="22"/>
        </w:rPr>
      </w:pPr>
      <w:r w:rsidRPr="00F249E7">
        <w:rPr>
          <w:rFonts w:ascii="Arial" w:hAnsi="Arial" w:cs="Arial"/>
          <w:b/>
          <w:sz w:val="22"/>
          <w:szCs w:val="22"/>
        </w:rPr>
        <w:t xml:space="preserve">Przedmiot zamówienia należy zrealizować w nieprzekraczalnym terminie </w:t>
      </w:r>
      <w:r w:rsidR="002B06E6">
        <w:rPr>
          <w:rFonts w:ascii="Arial" w:hAnsi="Arial" w:cs="Arial"/>
          <w:b/>
          <w:sz w:val="22"/>
          <w:szCs w:val="22"/>
        </w:rPr>
        <w:t>12</w:t>
      </w:r>
      <w:r w:rsidR="000E559E">
        <w:rPr>
          <w:rFonts w:ascii="Arial" w:hAnsi="Arial" w:cs="Arial"/>
          <w:b/>
          <w:sz w:val="22"/>
          <w:szCs w:val="22"/>
        </w:rPr>
        <w:t>0 dni od daty podpisania umowy.</w:t>
      </w:r>
    </w:p>
    <w:p w:rsidR="00D323B5" w:rsidRPr="00F249E7" w:rsidRDefault="006B4137" w:rsidP="00AC3424">
      <w:pPr>
        <w:jc w:val="both"/>
        <w:rPr>
          <w:rFonts w:ascii="Arial" w:hAnsi="Arial" w:cs="Arial"/>
          <w:sz w:val="22"/>
          <w:szCs w:val="22"/>
        </w:rPr>
      </w:pPr>
      <w:r w:rsidRPr="00F249E7">
        <w:rPr>
          <w:rFonts w:ascii="Arial" w:hAnsi="Arial" w:cs="Arial"/>
          <w:sz w:val="22"/>
          <w:szCs w:val="22"/>
        </w:rPr>
        <w:t xml:space="preserve">        </w:t>
      </w:r>
      <w:r w:rsidR="00D323B5" w:rsidRPr="00F249E7">
        <w:rPr>
          <w:rFonts w:ascii="Arial" w:hAnsi="Arial" w:cs="Arial"/>
          <w:sz w:val="22"/>
          <w:szCs w:val="22"/>
        </w:rPr>
        <w:t>2. Wymagania dotyczące gwarancji:</w:t>
      </w:r>
    </w:p>
    <w:p w:rsidR="006B4137" w:rsidRPr="00F249E7" w:rsidRDefault="006B4137" w:rsidP="00AC3424">
      <w:pPr>
        <w:jc w:val="both"/>
        <w:rPr>
          <w:rFonts w:ascii="Arial" w:hAnsi="Arial" w:cs="Arial"/>
          <w:sz w:val="22"/>
          <w:szCs w:val="22"/>
        </w:rPr>
      </w:pPr>
      <w:r w:rsidRPr="00F249E7">
        <w:rPr>
          <w:rFonts w:ascii="Arial" w:hAnsi="Arial" w:cs="Arial"/>
          <w:sz w:val="22"/>
          <w:szCs w:val="22"/>
        </w:rPr>
        <w:t xml:space="preserve">            </w:t>
      </w:r>
      <w:r w:rsidR="00D323B5" w:rsidRPr="00F249E7">
        <w:rPr>
          <w:rFonts w:ascii="Arial" w:hAnsi="Arial" w:cs="Arial"/>
          <w:sz w:val="22"/>
          <w:szCs w:val="22"/>
        </w:rPr>
        <w:t>a) gwarancja na podzes</w:t>
      </w:r>
      <w:r w:rsidR="005D5B18">
        <w:rPr>
          <w:rFonts w:ascii="Arial" w:hAnsi="Arial" w:cs="Arial"/>
          <w:sz w:val="22"/>
          <w:szCs w:val="22"/>
        </w:rPr>
        <w:t>poły mechaniczne</w:t>
      </w:r>
      <w:r w:rsidR="00D323B5" w:rsidRPr="00F249E7">
        <w:rPr>
          <w:rFonts w:ascii="Arial" w:hAnsi="Arial" w:cs="Arial"/>
          <w:sz w:val="22"/>
          <w:szCs w:val="22"/>
        </w:rPr>
        <w:t xml:space="preserve"> bez limitu kilometrów: </w:t>
      </w:r>
      <w:r w:rsidRPr="00F249E7">
        <w:rPr>
          <w:rFonts w:ascii="Arial" w:hAnsi="Arial" w:cs="Arial"/>
          <w:sz w:val="22"/>
          <w:szCs w:val="22"/>
        </w:rPr>
        <w:t xml:space="preserve"> </w:t>
      </w:r>
    </w:p>
    <w:p w:rsidR="006B4137" w:rsidRPr="00F249E7" w:rsidRDefault="006B4137" w:rsidP="00AC3424">
      <w:pPr>
        <w:jc w:val="both"/>
        <w:rPr>
          <w:rFonts w:ascii="Arial" w:hAnsi="Arial" w:cs="Arial"/>
          <w:sz w:val="22"/>
          <w:szCs w:val="22"/>
        </w:rPr>
      </w:pPr>
      <w:r w:rsidRPr="00F249E7">
        <w:rPr>
          <w:rFonts w:ascii="Arial" w:hAnsi="Arial" w:cs="Arial"/>
          <w:sz w:val="22"/>
          <w:szCs w:val="22"/>
        </w:rPr>
        <w:t xml:space="preserve">               </w:t>
      </w:r>
      <w:r w:rsidR="00D323B5" w:rsidRPr="00F249E7">
        <w:rPr>
          <w:rFonts w:ascii="Arial" w:hAnsi="Arial" w:cs="Arial"/>
          <w:sz w:val="22"/>
          <w:szCs w:val="22"/>
        </w:rPr>
        <w:t>minimum 24 miesiące od dnia podpis</w:t>
      </w:r>
      <w:r w:rsidRPr="00F249E7">
        <w:rPr>
          <w:rFonts w:ascii="Arial" w:hAnsi="Arial" w:cs="Arial"/>
          <w:sz w:val="22"/>
          <w:szCs w:val="22"/>
        </w:rPr>
        <w:t xml:space="preserve">ania bez uwag protokołu zdawczo    </w:t>
      </w:r>
    </w:p>
    <w:p w:rsidR="00D323B5" w:rsidRPr="00F249E7" w:rsidRDefault="006B4137" w:rsidP="00AC3424">
      <w:pPr>
        <w:jc w:val="both"/>
        <w:rPr>
          <w:rFonts w:ascii="Arial" w:hAnsi="Arial" w:cs="Arial"/>
          <w:sz w:val="22"/>
          <w:szCs w:val="22"/>
        </w:rPr>
      </w:pPr>
      <w:r w:rsidRPr="00F249E7">
        <w:rPr>
          <w:rFonts w:ascii="Arial" w:hAnsi="Arial" w:cs="Arial"/>
          <w:sz w:val="22"/>
          <w:szCs w:val="22"/>
        </w:rPr>
        <w:t xml:space="preserve">               </w:t>
      </w:r>
      <w:r w:rsidR="00D323B5" w:rsidRPr="00F249E7">
        <w:rPr>
          <w:rFonts w:ascii="Arial" w:hAnsi="Arial" w:cs="Arial"/>
          <w:sz w:val="22"/>
          <w:szCs w:val="22"/>
        </w:rPr>
        <w:t>odbiorczego.</w:t>
      </w:r>
    </w:p>
    <w:p w:rsidR="00D323B5" w:rsidRPr="00F249E7" w:rsidRDefault="006B4137" w:rsidP="00AC3424">
      <w:pPr>
        <w:ind w:left="851" w:hanging="851"/>
        <w:jc w:val="both"/>
        <w:rPr>
          <w:rFonts w:ascii="Arial" w:hAnsi="Arial" w:cs="Arial"/>
          <w:sz w:val="22"/>
          <w:szCs w:val="22"/>
        </w:rPr>
      </w:pPr>
      <w:r w:rsidRPr="00F249E7">
        <w:rPr>
          <w:rFonts w:ascii="Arial" w:hAnsi="Arial" w:cs="Arial"/>
          <w:sz w:val="22"/>
          <w:szCs w:val="22"/>
        </w:rPr>
        <w:t xml:space="preserve">            </w:t>
      </w:r>
      <w:r w:rsidR="00D323B5" w:rsidRPr="00F249E7">
        <w:rPr>
          <w:rFonts w:ascii="Arial" w:hAnsi="Arial" w:cs="Arial"/>
          <w:sz w:val="22"/>
          <w:szCs w:val="22"/>
        </w:rPr>
        <w:t>b) gwarancja na powłokę lakierniczą</w:t>
      </w:r>
      <w:r w:rsidR="005D5B18">
        <w:rPr>
          <w:rFonts w:ascii="Arial" w:hAnsi="Arial" w:cs="Arial"/>
          <w:sz w:val="22"/>
          <w:szCs w:val="22"/>
        </w:rPr>
        <w:t xml:space="preserve"> </w:t>
      </w:r>
      <w:r w:rsidR="005D5B18" w:rsidRPr="00F249E7">
        <w:rPr>
          <w:rFonts w:ascii="Arial" w:hAnsi="Arial" w:cs="Arial"/>
          <w:sz w:val="22"/>
          <w:szCs w:val="22"/>
        </w:rPr>
        <w:t>bez limitu kilometrów</w:t>
      </w:r>
      <w:r w:rsidR="00D323B5" w:rsidRPr="00F249E7">
        <w:rPr>
          <w:rFonts w:ascii="Arial" w:hAnsi="Arial" w:cs="Arial"/>
          <w:sz w:val="22"/>
          <w:szCs w:val="22"/>
        </w:rPr>
        <w:t xml:space="preserve">: minimum 36 miesięcy od </w:t>
      </w:r>
      <w:r w:rsidR="005D5B18">
        <w:rPr>
          <w:rFonts w:ascii="Arial" w:hAnsi="Arial" w:cs="Arial"/>
          <w:sz w:val="22"/>
          <w:szCs w:val="22"/>
        </w:rPr>
        <w:t xml:space="preserve">    dnia podpisania bez </w:t>
      </w:r>
      <w:r w:rsidR="00D323B5" w:rsidRPr="00F249E7">
        <w:rPr>
          <w:rFonts w:ascii="Arial" w:hAnsi="Arial" w:cs="Arial"/>
          <w:sz w:val="22"/>
          <w:szCs w:val="22"/>
        </w:rPr>
        <w:t>uwag protokołu zdawczo-odbiorczego.</w:t>
      </w:r>
    </w:p>
    <w:p w:rsidR="006B4137" w:rsidRPr="00F249E7" w:rsidRDefault="006B4137" w:rsidP="00AC3424">
      <w:pPr>
        <w:jc w:val="both"/>
        <w:rPr>
          <w:rFonts w:ascii="Arial" w:hAnsi="Arial" w:cs="Arial"/>
          <w:sz w:val="22"/>
          <w:szCs w:val="22"/>
        </w:rPr>
      </w:pPr>
      <w:r w:rsidRPr="00F249E7">
        <w:rPr>
          <w:rFonts w:ascii="Arial" w:hAnsi="Arial" w:cs="Arial"/>
          <w:sz w:val="22"/>
          <w:szCs w:val="22"/>
        </w:rPr>
        <w:lastRenderedPageBreak/>
        <w:t xml:space="preserve">            c</w:t>
      </w:r>
      <w:r w:rsidR="00D323B5" w:rsidRPr="00F249E7">
        <w:rPr>
          <w:rFonts w:ascii="Arial" w:hAnsi="Arial" w:cs="Arial"/>
          <w:sz w:val="22"/>
          <w:szCs w:val="22"/>
        </w:rPr>
        <w:t>) gwarancja na perforację nadwozia be</w:t>
      </w:r>
      <w:r w:rsidR="00A06939" w:rsidRPr="00F249E7">
        <w:rPr>
          <w:rFonts w:ascii="Arial" w:hAnsi="Arial" w:cs="Arial"/>
          <w:sz w:val="22"/>
          <w:szCs w:val="22"/>
        </w:rPr>
        <w:t xml:space="preserve">z limitu </w:t>
      </w:r>
      <w:r w:rsidR="005D5B18">
        <w:rPr>
          <w:rFonts w:ascii="Arial" w:hAnsi="Arial" w:cs="Arial"/>
          <w:sz w:val="22"/>
          <w:szCs w:val="22"/>
        </w:rPr>
        <w:t>kilometrów</w:t>
      </w:r>
      <w:r w:rsidR="00A06939" w:rsidRPr="00F249E7">
        <w:rPr>
          <w:rFonts w:ascii="Arial" w:hAnsi="Arial" w:cs="Arial"/>
          <w:sz w:val="22"/>
          <w:szCs w:val="22"/>
        </w:rPr>
        <w:t xml:space="preserve">: minimum </w:t>
      </w:r>
      <w:r w:rsidR="005D5B18">
        <w:rPr>
          <w:rFonts w:ascii="Arial" w:hAnsi="Arial" w:cs="Arial"/>
          <w:sz w:val="22"/>
          <w:szCs w:val="22"/>
        </w:rPr>
        <w:t>60</w:t>
      </w:r>
      <w:r w:rsidR="00A06939" w:rsidRPr="00F249E7">
        <w:rPr>
          <w:rFonts w:ascii="Arial" w:hAnsi="Arial" w:cs="Arial"/>
          <w:sz w:val="22"/>
          <w:szCs w:val="22"/>
        </w:rPr>
        <w:t xml:space="preserve"> </w:t>
      </w:r>
      <w:r w:rsidR="00D323B5" w:rsidRPr="00F249E7">
        <w:rPr>
          <w:rFonts w:ascii="Arial" w:hAnsi="Arial" w:cs="Arial"/>
          <w:sz w:val="22"/>
          <w:szCs w:val="22"/>
        </w:rPr>
        <w:t xml:space="preserve">miesięcy od </w:t>
      </w:r>
      <w:r w:rsidRPr="00F249E7">
        <w:rPr>
          <w:rFonts w:ascii="Arial" w:hAnsi="Arial" w:cs="Arial"/>
          <w:sz w:val="22"/>
          <w:szCs w:val="22"/>
        </w:rPr>
        <w:t xml:space="preserve">  </w:t>
      </w:r>
    </w:p>
    <w:p w:rsidR="00D323B5" w:rsidRPr="00F249E7" w:rsidRDefault="006B4137" w:rsidP="00AC3424">
      <w:pPr>
        <w:jc w:val="both"/>
        <w:rPr>
          <w:rFonts w:ascii="Arial" w:hAnsi="Arial" w:cs="Arial"/>
          <w:sz w:val="22"/>
          <w:szCs w:val="22"/>
        </w:rPr>
      </w:pPr>
      <w:r w:rsidRPr="00F249E7">
        <w:rPr>
          <w:rFonts w:ascii="Arial" w:hAnsi="Arial" w:cs="Arial"/>
          <w:sz w:val="22"/>
          <w:szCs w:val="22"/>
        </w:rPr>
        <w:t xml:space="preserve">               </w:t>
      </w:r>
      <w:r w:rsidR="00D323B5" w:rsidRPr="00F249E7">
        <w:rPr>
          <w:rFonts w:ascii="Arial" w:hAnsi="Arial" w:cs="Arial"/>
          <w:sz w:val="22"/>
          <w:szCs w:val="22"/>
        </w:rPr>
        <w:t>dnia podpisania bez uwag protokołu zdawczo-odbiorczego.</w:t>
      </w:r>
    </w:p>
    <w:p w:rsidR="006B4137" w:rsidRPr="00F249E7" w:rsidRDefault="00BC4BA9" w:rsidP="00AC3424">
      <w:pPr>
        <w:jc w:val="both"/>
        <w:rPr>
          <w:rFonts w:ascii="Arial" w:hAnsi="Arial" w:cs="Arial"/>
          <w:sz w:val="22"/>
          <w:szCs w:val="22"/>
        </w:rPr>
      </w:pPr>
      <w:r w:rsidRPr="00F249E7">
        <w:rPr>
          <w:rFonts w:ascii="Arial" w:hAnsi="Arial" w:cs="Arial"/>
          <w:sz w:val="22"/>
          <w:szCs w:val="22"/>
        </w:rPr>
        <w:t xml:space="preserve">        3.</w:t>
      </w:r>
      <w:r w:rsidR="00D323B5" w:rsidRPr="00F249E7">
        <w:rPr>
          <w:rFonts w:ascii="Arial" w:hAnsi="Arial" w:cs="Arial"/>
          <w:sz w:val="22"/>
          <w:szCs w:val="22"/>
        </w:rPr>
        <w:t xml:space="preserve">Okresy gwarancji udzielane przez podwykonawców muszą odpowiadać co najmniej </w:t>
      </w:r>
    </w:p>
    <w:p w:rsidR="00BC4BA9" w:rsidRPr="00F249E7" w:rsidRDefault="006B4137" w:rsidP="00AC3424">
      <w:pPr>
        <w:ind w:left="465"/>
        <w:jc w:val="both"/>
        <w:rPr>
          <w:rFonts w:ascii="Arial" w:hAnsi="Arial" w:cs="Arial"/>
          <w:sz w:val="22"/>
          <w:szCs w:val="22"/>
        </w:rPr>
      </w:pPr>
      <w:r w:rsidRPr="00F249E7">
        <w:rPr>
          <w:rFonts w:ascii="Arial" w:hAnsi="Arial" w:cs="Arial"/>
          <w:sz w:val="22"/>
          <w:szCs w:val="22"/>
        </w:rPr>
        <w:t xml:space="preserve">     </w:t>
      </w:r>
      <w:r w:rsidR="00D323B5" w:rsidRPr="00F249E7">
        <w:rPr>
          <w:rFonts w:ascii="Arial" w:hAnsi="Arial" w:cs="Arial"/>
          <w:sz w:val="22"/>
          <w:szCs w:val="22"/>
        </w:rPr>
        <w:t>okresowi udzielonemu przez Wykonawcę.</w:t>
      </w:r>
    </w:p>
    <w:p w:rsidR="006B4137" w:rsidRPr="00F249E7" w:rsidRDefault="00BC4BA9" w:rsidP="00AC3424">
      <w:pPr>
        <w:ind w:left="465"/>
        <w:jc w:val="both"/>
        <w:rPr>
          <w:rFonts w:ascii="Arial" w:hAnsi="Arial" w:cs="Arial"/>
          <w:sz w:val="22"/>
          <w:szCs w:val="22"/>
        </w:rPr>
      </w:pPr>
      <w:r w:rsidRPr="00F249E7">
        <w:rPr>
          <w:rFonts w:ascii="Arial" w:hAnsi="Arial" w:cs="Arial"/>
          <w:sz w:val="22"/>
          <w:szCs w:val="22"/>
        </w:rPr>
        <w:t>4.</w:t>
      </w:r>
      <w:r w:rsidR="00D323B5" w:rsidRPr="00F249E7">
        <w:rPr>
          <w:rFonts w:ascii="Arial" w:hAnsi="Arial" w:cs="Arial"/>
          <w:sz w:val="22"/>
          <w:szCs w:val="22"/>
        </w:rPr>
        <w:t xml:space="preserve">Wszystkie karty i warunki gwarancyjne zostaną przekazane wraz z protokołem </w:t>
      </w:r>
    </w:p>
    <w:p w:rsidR="00682D5B" w:rsidRDefault="006B4137" w:rsidP="00AC3424">
      <w:pPr>
        <w:ind w:left="360"/>
        <w:jc w:val="both"/>
        <w:rPr>
          <w:rFonts w:ascii="Arial" w:hAnsi="Arial" w:cs="Arial"/>
          <w:sz w:val="22"/>
          <w:szCs w:val="22"/>
        </w:rPr>
      </w:pPr>
      <w:r w:rsidRPr="00F249E7">
        <w:rPr>
          <w:rFonts w:ascii="Arial" w:hAnsi="Arial" w:cs="Arial"/>
          <w:sz w:val="22"/>
          <w:szCs w:val="22"/>
        </w:rPr>
        <w:t xml:space="preserve">      </w:t>
      </w:r>
      <w:r w:rsidR="00D323B5" w:rsidRPr="00F249E7">
        <w:rPr>
          <w:rFonts w:ascii="Arial" w:hAnsi="Arial" w:cs="Arial"/>
          <w:sz w:val="22"/>
          <w:szCs w:val="22"/>
        </w:rPr>
        <w:t>zdawczo – odbiorczym przedmiotu zamówienia.</w:t>
      </w:r>
    </w:p>
    <w:p w:rsidR="001C66C5" w:rsidRPr="00E81126" w:rsidRDefault="001C66C5" w:rsidP="00F54828">
      <w:pPr>
        <w:rPr>
          <w:rFonts w:ascii="Arial" w:hAnsi="Arial" w:cs="Arial"/>
          <w:sz w:val="22"/>
          <w:szCs w:val="22"/>
        </w:rPr>
      </w:pPr>
    </w:p>
    <w:p w:rsidR="00F21809" w:rsidRDefault="00F21809"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F21809" w:rsidRDefault="00F21809"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5. INFORMACJA O PODWYKONAWCACH</w:t>
      </w:r>
    </w:p>
    <w:p w:rsidR="00F21809" w:rsidRPr="00F21809" w:rsidRDefault="00F21809"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682D5B" w:rsidRPr="00F249E7" w:rsidRDefault="00682D5B" w:rsidP="00C311C5">
      <w:pPr>
        <w:ind w:left="567" w:hanging="567"/>
        <w:jc w:val="both"/>
        <w:rPr>
          <w:rFonts w:ascii="Arial" w:hAnsi="Arial" w:cs="Arial"/>
          <w:b/>
          <w:sz w:val="22"/>
          <w:szCs w:val="22"/>
        </w:rPr>
      </w:pPr>
    </w:p>
    <w:p w:rsidR="004E76EC" w:rsidRPr="00F249E7" w:rsidRDefault="002670A6" w:rsidP="002670A6">
      <w:pPr>
        <w:rPr>
          <w:rFonts w:ascii="Arial" w:hAnsi="Arial" w:cs="Arial"/>
          <w:sz w:val="22"/>
          <w:szCs w:val="22"/>
        </w:rPr>
      </w:pPr>
      <w:r w:rsidRPr="00F249E7">
        <w:rPr>
          <w:rFonts w:ascii="Arial" w:hAnsi="Arial" w:cs="Arial"/>
          <w:sz w:val="22"/>
          <w:szCs w:val="22"/>
        </w:rPr>
        <w:t xml:space="preserve">    </w:t>
      </w:r>
    </w:p>
    <w:p w:rsidR="002670A6" w:rsidRPr="00F249E7" w:rsidRDefault="002670A6" w:rsidP="00280907">
      <w:pPr>
        <w:numPr>
          <w:ilvl w:val="0"/>
          <w:numId w:val="23"/>
        </w:numPr>
        <w:jc w:val="both"/>
        <w:rPr>
          <w:rFonts w:ascii="Arial" w:hAnsi="Arial" w:cs="Arial"/>
          <w:sz w:val="22"/>
          <w:szCs w:val="22"/>
        </w:rPr>
      </w:pPr>
      <w:r w:rsidRPr="00F249E7">
        <w:rPr>
          <w:rFonts w:ascii="Arial" w:hAnsi="Arial" w:cs="Arial"/>
          <w:sz w:val="22"/>
          <w:szCs w:val="22"/>
        </w:rPr>
        <w:t>Wykonawca może powierzyć wykonanie części zamówienia podwykonawcy.</w:t>
      </w:r>
    </w:p>
    <w:p w:rsidR="004E76EC" w:rsidRPr="00F249E7" w:rsidRDefault="002670A6" w:rsidP="00280907">
      <w:pPr>
        <w:numPr>
          <w:ilvl w:val="0"/>
          <w:numId w:val="23"/>
        </w:numPr>
        <w:jc w:val="both"/>
        <w:rPr>
          <w:rFonts w:ascii="Arial" w:hAnsi="Arial" w:cs="Arial"/>
          <w:sz w:val="22"/>
          <w:szCs w:val="22"/>
        </w:rPr>
      </w:pPr>
      <w:r w:rsidRPr="00F249E7">
        <w:rPr>
          <w:rFonts w:ascii="Arial" w:hAnsi="Arial" w:cs="Arial"/>
          <w:sz w:val="22"/>
          <w:szCs w:val="22"/>
        </w:rPr>
        <w:t xml:space="preserve">Wykonawca jest obowiązany wskazać w ofercie części zamówienia, których wykonanie zamierza powierzyć podwykonawcom z podaniem przez wykonawcę firm </w:t>
      </w:r>
    </w:p>
    <w:p w:rsidR="002670A6" w:rsidRPr="00F249E7" w:rsidRDefault="002670A6" w:rsidP="002F3490">
      <w:pPr>
        <w:ind w:left="720"/>
        <w:jc w:val="both"/>
        <w:rPr>
          <w:rFonts w:ascii="Arial" w:hAnsi="Arial" w:cs="Arial"/>
          <w:sz w:val="22"/>
          <w:szCs w:val="22"/>
        </w:rPr>
      </w:pPr>
      <w:r w:rsidRPr="00F249E7">
        <w:rPr>
          <w:rFonts w:ascii="Arial" w:hAnsi="Arial" w:cs="Arial"/>
          <w:sz w:val="22"/>
          <w:szCs w:val="22"/>
        </w:rPr>
        <w:t>podwykonawców.</w:t>
      </w:r>
    </w:p>
    <w:p w:rsidR="002670A6" w:rsidRPr="00F249E7" w:rsidRDefault="002670A6" w:rsidP="00280907">
      <w:pPr>
        <w:numPr>
          <w:ilvl w:val="0"/>
          <w:numId w:val="23"/>
        </w:numPr>
        <w:jc w:val="both"/>
        <w:rPr>
          <w:rFonts w:ascii="Arial" w:hAnsi="Arial" w:cs="Arial"/>
          <w:sz w:val="22"/>
          <w:szCs w:val="22"/>
        </w:rPr>
      </w:pPr>
      <w:r w:rsidRPr="00F249E7">
        <w:rPr>
          <w:rFonts w:ascii="Arial" w:hAnsi="Arial" w:cs="Arial"/>
          <w:sz w:val="22"/>
          <w:szCs w:val="22"/>
        </w:rPr>
        <w:t>Powierzenie wykonania części zamówienia podwykonawcom nie zwalnia Wykonawcy z odpowiedzialności za należyte wykonanie tego zamówienia.</w:t>
      </w:r>
    </w:p>
    <w:p w:rsidR="004E76EC" w:rsidRPr="00F249E7" w:rsidRDefault="002670A6" w:rsidP="00280907">
      <w:pPr>
        <w:numPr>
          <w:ilvl w:val="0"/>
          <w:numId w:val="23"/>
        </w:numPr>
        <w:jc w:val="both"/>
        <w:rPr>
          <w:rFonts w:ascii="Arial" w:hAnsi="Arial" w:cs="Arial"/>
          <w:sz w:val="22"/>
          <w:szCs w:val="22"/>
        </w:rPr>
      </w:pPr>
      <w:r w:rsidRPr="00F249E7">
        <w:rPr>
          <w:rFonts w:ascii="Arial" w:hAnsi="Arial" w:cs="Arial"/>
          <w:sz w:val="22"/>
          <w:szCs w:val="22"/>
        </w:rPr>
        <w:t xml:space="preserve">W przypadku braku wskazania przez Wykonawcę w ofercie części zamówienia, której </w:t>
      </w:r>
      <w:r w:rsidR="004E76EC" w:rsidRPr="00F249E7">
        <w:rPr>
          <w:rFonts w:ascii="Arial" w:hAnsi="Arial" w:cs="Arial"/>
          <w:sz w:val="22"/>
          <w:szCs w:val="22"/>
        </w:rPr>
        <w:t xml:space="preserve"> </w:t>
      </w:r>
    </w:p>
    <w:p w:rsidR="002670A6" w:rsidRDefault="002670A6" w:rsidP="002F3490">
      <w:pPr>
        <w:ind w:left="720"/>
        <w:jc w:val="both"/>
        <w:rPr>
          <w:rFonts w:ascii="Arial" w:hAnsi="Arial" w:cs="Arial"/>
          <w:sz w:val="22"/>
          <w:szCs w:val="22"/>
        </w:rPr>
      </w:pPr>
      <w:r w:rsidRPr="00F249E7">
        <w:rPr>
          <w:rFonts w:ascii="Arial" w:hAnsi="Arial" w:cs="Arial"/>
          <w:sz w:val="22"/>
          <w:szCs w:val="22"/>
        </w:rPr>
        <w:t>wykonanie powierzy podwykonawcom, Zamawiający uzna, że Wykonawca nie powierzy podwykonawcom wykonania żadnej części zamówienia.</w:t>
      </w:r>
    </w:p>
    <w:p w:rsidR="00F21809" w:rsidRPr="00F249E7" w:rsidRDefault="00F21809" w:rsidP="002F3490">
      <w:pPr>
        <w:ind w:left="720"/>
        <w:jc w:val="both"/>
        <w:rPr>
          <w:rFonts w:ascii="Arial" w:hAnsi="Arial" w:cs="Arial"/>
          <w:sz w:val="22"/>
          <w:szCs w:val="22"/>
        </w:rPr>
      </w:pPr>
    </w:p>
    <w:p w:rsidR="00F21809" w:rsidRDefault="00F21809" w:rsidP="00280907">
      <w:pPr>
        <w:widowControl w:val="0"/>
        <w:numPr>
          <w:ilvl w:val="1"/>
          <w:numId w:val="25"/>
        </w:numPr>
        <w:pBdr>
          <w:top w:val="double" w:sz="2" w:space="4" w:color="000000"/>
          <w:left w:val="double" w:sz="2" w:space="4" w:color="000000"/>
          <w:bottom w:val="double" w:sz="2" w:space="1" w:color="000000"/>
          <w:right w:val="double" w:sz="2" w:space="4" w:color="000000"/>
        </w:pBdr>
        <w:shd w:val="clear" w:color="auto" w:fill="BFBFBF"/>
        <w:tabs>
          <w:tab w:val="left" w:pos="0"/>
        </w:tabs>
        <w:jc w:val="center"/>
        <w:outlineLvl w:val="1"/>
        <w:rPr>
          <w:b/>
          <w:sz w:val="26"/>
          <w:lang w:eastAsia="ar-SA"/>
        </w:rPr>
      </w:pPr>
    </w:p>
    <w:p w:rsidR="00F21809" w:rsidRPr="00412947" w:rsidRDefault="00F21809" w:rsidP="00280907">
      <w:pPr>
        <w:widowControl w:val="0"/>
        <w:numPr>
          <w:ilvl w:val="1"/>
          <w:numId w:val="25"/>
        </w:numPr>
        <w:pBdr>
          <w:top w:val="double" w:sz="2" w:space="4" w:color="000000"/>
          <w:left w:val="double" w:sz="2" w:space="4" w:color="000000"/>
          <w:bottom w:val="double" w:sz="2" w:space="1" w:color="000000"/>
          <w:right w:val="double" w:sz="2" w:space="4" w:color="000000"/>
        </w:pBdr>
        <w:shd w:val="clear" w:color="auto" w:fill="BFBFBF"/>
        <w:tabs>
          <w:tab w:val="left" w:pos="0"/>
        </w:tabs>
        <w:jc w:val="center"/>
        <w:outlineLvl w:val="1"/>
        <w:rPr>
          <w:rFonts w:ascii="Arial" w:hAnsi="Arial" w:cs="Arial"/>
          <w:b/>
          <w:sz w:val="26"/>
          <w:lang w:eastAsia="ar-SA"/>
        </w:rPr>
      </w:pPr>
      <w:r w:rsidRPr="00412947">
        <w:rPr>
          <w:rFonts w:ascii="Arial" w:hAnsi="Arial" w:cs="Arial"/>
          <w:b/>
          <w:sz w:val="26"/>
          <w:lang w:eastAsia="ar-SA"/>
        </w:rPr>
        <w:t xml:space="preserve">Rozdział 6.  WARUNKI  UDZIAŁU W POSTĘPOWANIU </w:t>
      </w:r>
    </w:p>
    <w:p w:rsidR="00F21809" w:rsidRPr="00F21809" w:rsidRDefault="00F21809" w:rsidP="00280907">
      <w:pPr>
        <w:widowControl w:val="0"/>
        <w:numPr>
          <w:ilvl w:val="1"/>
          <w:numId w:val="25"/>
        </w:numPr>
        <w:pBdr>
          <w:top w:val="double" w:sz="2" w:space="4" w:color="000000"/>
          <w:left w:val="double" w:sz="2" w:space="4" w:color="000000"/>
          <w:bottom w:val="double" w:sz="2" w:space="1" w:color="000000"/>
          <w:right w:val="double" w:sz="2" w:space="4" w:color="000000"/>
        </w:pBdr>
        <w:shd w:val="clear" w:color="auto" w:fill="BFBFBF"/>
        <w:tabs>
          <w:tab w:val="left" w:pos="0"/>
        </w:tabs>
        <w:jc w:val="center"/>
        <w:outlineLvl w:val="1"/>
        <w:rPr>
          <w:b/>
          <w:sz w:val="26"/>
          <w:lang w:eastAsia="ar-SA"/>
        </w:rPr>
      </w:pPr>
    </w:p>
    <w:p w:rsidR="002670A6" w:rsidRPr="00F249E7" w:rsidRDefault="002670A6" w:rsidP="002670A6">
      <w:pPr>
        <w:rPr>
          <w:rFonts w:ascii="Arial" w:hAnsi="Arial" w:cs="Arial"/>
          <w:sz w:val="22"/>
          <w:szCs w:val="22"/>
        </w:rPr>
      </w:pPr>
    </w:p>
    <w:p w:rsidR="006C1E2E" w:rsidRPr="00F249E7" w:rsidRDefault="006C1E2E" w:rsidP="006C1E2E">
      <w:pPr>
        <w:autoSpaceDE w:val="0"/>
        <w:autoSpaceDN w:val="0"/>
        <w:adjustRightInd w:val="0"/>
        <w:rPr>
          <w:rFonts w:ascii="Arial" w:hAnsi="Arial" w:cs="Arial"/>
          <w:sz w:val="22"/>
          <w:szCs w:val="22"/>
        </w:rPr>
      </w:pPr>
    </w:p>
    <w:p w:rsidR="00E54DC1" w:rsidRPr="00F249E7" w:rsidRDefault="000B5E85" w:rsidP="000E479F">
      <w:pPr>
        <w:ind w:left="708"/>
        <w:jc w:val="both"/>
        <w:rPr>
          <w:rFonts w:ascii="Arial" w:hAnsi="Arial" w:cs="Arial"/>
          <w:sz w:val="22"/>
          <w:szCs w:val="22"/>
        </w:rPr>
      </w:pPr>
      <w:r>
        <w:rPr>
          <w:rFonts w:ascii="Arial" w:hAnsi="Arial" w:cs="Arial"/>
          <w:sz w:val="22"/>
          <w:szCs w:val="22"/>
        </w:rPr>
        <w:t>Zamawiający nie stawia żadnych warunków udziału w postępowaniu.</w:t>
      </w:r>
    </w:p>
    <w:p w:rsidR="00E81126" w:rsidRDefault="00E81126" w:rsidP="00E81126">
      <w:pPr>
        <w:jc w:val="both"/>
        <w:rPr>
          <w:rFonts w:ascii="Arial" w:hAnsi="Arial" w:cs="Arial"/>
          <w:sz w:val="22"/>
          <w:szCs w:val="22"/>
        </w:rPr>
      </w:pPr>
    </w:p>
    <w:p w:rsidR="00E81126" w:rsidRDefault="00E81126" w:rsidP="00E81126">
      <w:pPr>
        <w:jc w:val="both"/>
        <w:rPr>
          <w:rFonts w:ascii="Arial" w:hAnsi="Arial" w:cs="Arial"/>
          <w:sz w:val="22"/>
          <w:szCs w:val="22"/>
        </w:rPr>
      </w:pPr>
    </w:p>
    <w:p w:rsidR="00DA6D75" w:rsidRDefault="00DA6D75"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DA6D75" w:rsidRPr="00DA6D75" w:rsidRDefault="00DA6D75"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
          <w:iCs/>
          <w:sz w:val="26"/>
          <w:szCs w:val="28"/>
        </w:rPr>
      </w:pPr>
      <w:r w:rsidRPr="00DA6D75">
        <w:rPr>
          <w:rFonts w:ascii="Arial" w:hAnsi="Arial" w:cs="Arial"/>
          <w:b/>
          <w:bCs/>
          <w:iCs/>
          <w:sz w:val="26"/>
          <w:szCs w:val="28"/>
        </w:rPr>
        <w:t>Rozdział 7. PODSTAWY WYKLUCZENIA, O KTÓRYCH MOWA W ART. 24 USTAWY P. Z. P.</w:t>
      </w:r>
    </w:p>
    <w:p w:rsidR="00DA6D75" w:rsidRPr="00F21809" w:rsidRDefault="00DA6D75"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D41F70" w:rsidRPr="00D41F70" w:rsidRDefault="00D41F70" w:rsidP="00D41F70"/>
    <w:p w:rsidR="00136D44" w:rsidRPr="00F249E7" w:rsidRDefault="00136D44" w:rsidP="00096E8D">
      <w:pPr>
        <w:ind w:left="360"/>
        <w:rPr>
          <w:rFonts w:ascii="Arial" w:hAnsi="Arial" w:cs="Arial"/>
          <w:sz w:val="22"/>
          <w:szCs w:val="22"/>
        </w:rPr>
      </w:pPr>
    </w:p>
    <w:p w:rsidR="00096E8D" w:rsidRPr="00F249E7" w:rsidRDefault="00136D44" w:rsidP="00280907">
      <w:pPr>
        <w:numPr>
          <w:ilvl w:val="0"/>
          <w:numId w:val="18"/>
        </w:numPr>
        <w:jc w:val="both"/>
        <w:rPr>
          <w:rFonts w:ascii="Arial" w:hAnsi="Arial" w:cs="Arial"/>
          <w:sz w:val="22"/>
          <w:szCs w:val="22"/>
        </w:rPr>
      </w:pPr>
      <w:r w:rsidRPr="00F249E7">
        <w:rPr>
          <w:rFonts w:ascii="Arial" w:hAnsi="Arial" w:cs="Arial"/>
          <w:sz w:val="22"/>
          <w:szCs w:val="22"/>
        </w:rPr>
        <w:t xml:space="preserve">O udzielenie niniejszego zamówienia mogą ubiegać się Wykonawcy, którzy nie podlegają wykluczeniu na </w:t>
      </w:r>
      <w:r w:rsidR="000E479F" w:rsidRPr="00F249E7">
        <w:rPr>
          <w:rFonts w:ascii="Arial" w:hAnsi="Arial" w:cs="Arial"/>
          <w:sz w:val="22"/>
          <w:szCs w:val="22"/>
        </w:rPr>
        <w:t xml:space="preserve">postawie art. 24 ust. 1 </w:t>
      </w:r>
      <w:r w:rsidR="002C3073" w:rsidRPr="00F249E7">
        <w:rPr>
          <w:rFonts w:ascii="Arial" w:hAnsi="Arial" w:cs="Arial"/>
          <w:sz w:val="22"/>
          <w:szCs w:val="22"/>
        </w:rPr>
        <w:t xml:space="preserve">pkt 12-22 </w:t>
      </w:r>
      <w:r w:rsidR="000E479F" w:rsidRPr="00F249E7">
        <w:rPr>
          <w:rFonts w:ascii="Arial" w:hAnsi="Arial" w:cs="Arial"/>
          <w:sz w:val="22"/>
          <w:szCs w:val="22"/>
        </w:rPr>
        <w:t xml:space="preserve">ustawy, </w:t>
      </w:r>
      <w:r w:rsidRPr="00F249E7">
        <w:rPr>
          <w:rFonts w:ascii="Arial" w:hAnsi="Arial" w:cs="Arial"/>
          <w:sz w:val="22"/>
          <w:szCs w:val="22"/>
        </w:rPr>
        <w:t>art. 24 ust. 5 pkt</w:t>
      </w:r>
      <w:r w:rsidR="002C3073" w:rsidRPr="00F249E7">
        <w:rPr>
          <w:rFonts w:ascii="Arial" w:hAnsi="Arial" w:cs="Arial"/>
          <w:sz w:val="22"/>
          <w:szCs w:val="22"/>
        </w:rPr>
        <w:t xml:space="preserve"> 1</w:t>
      </w:r>
      <w:r w:rsidR="000E479F" w:rsidRPr="00F249E7">
        <w:rPr>
          <w:rFonts w:ascii="Arial" w:hAnsi="Arial" w:cs="Arial"/>
          <w:sz w:val="22"/>
          <w:szCs w:val="22"/>
        </w:rPr>
        <w:t xml:space="preserve"> </w:t>
      </w:r>
      <w:r w:rsidR="009A0C0D" w:rsidRPr="00F249E7">
        <w:rPr>
          <w:rFonts w:ascii="Arial" w:hAnsi="Arial" w:cs="Arial"/>
          <w:sz w:val="22"/>
          <w:szCs w:val="22"/>
        </w:rPr>
        <w:t>i</w:t>
      </w:r>
      <w:r w:rsidR="000E479F" w:rsidRPr="00F249E7">
        <w:rPr>
          <w:rFonts w:ascii="Arial" w:hAnsi="Arial" w:cs="Arial"/>
          <w:sz w:val="22"/>
          <w:szCs w:val="22"/>
        </w:rPr>
        <w:t xml:space="preserve"> </w:t>
      </w:r>
      <w:r w:rsidR="009A0C0D" w:rsidRPr="00F249E7">
        <w:rPr>
          <w:rFonts w:ascii="Arial" w:hAnsi="Arial" w:cs="Arial"/>
          <w:sz w:val="22"/>
          <w:szCs w:val="22"/>
        </w:rPr>
        <w:t>pkt</w:t>
      </w:r>
      <w:r w:rsidR="000E479F" w:rsidRPr="00F249E7">
        <w:rPr>
          <w:rFonts w:ascii="Arial" w:hAnsi="Arial" w:cs="Arial"/>
          <w:sz w:val="22"/>
          <w:szCs w:val="22"/>
        </w:rPr>
        <w:t xml:space="preserve"> 8 ustawy p.z.p.</w:t>
      </w:r>
    </w:p>
    <w:p w:rsidR="00136D44" w:rsidRPr="00F249E7" w:rsidRDefault="00136D44" w:rsidP="00280907">
      <w:pPr>
        <w:numPr>
          <w:ilvl w:val="0"/>
          <w:numId w:val="18"/>
        </w:numPr>
        <w:rPr>
          <w:rFonts w:ascii="Arial" w:hAnsi="Arial" w:cs="Arial"/>
          <w:sz w:val="22"/>
          <w:szCs w:val="22"/>
        </w:rPr>
      </w:pPr>
      <w:r w:rsidRPr="00F249E7">
        <w:rPr>
          <w:rFonts w:ascii="Arial" w:hAnsi="Arial" w:cs="Arial"/>
          <w:sz w:val="22"/>
          <w:szCs w:val="22"/>
        </w:rPr>
        <w:t>Zgodnie z art. 24 ust. 5 pkt 1 i 8 ustawy z postępowania o udzielenie zamówienia Zamawiający wykluczy Wykonawcę:</w:t>
      </w:r>
    </w:p>
    <w:p w:rsidR="00136D44" w:rsidRPr="00F249E7" w:rsidRDefault="00136D44" w:rsidP="00280907">
      <w:pPr>
        <w:numPr>
          <w:ilvl w:val="3"/>
          <w:numId w:val="11"/>
        </w:numPr>
        <w:ind w:left="709"/>
        <w:jc w:val="both"/>
        <w:rPr>
          <w:rFonts w:ascii="Arial" w:hAnsi="Arial" w:cs="Arial"/>
          <w:sz w:val="22"/>
          <w:szCs w:val="22"/>
        </w:rPr>
      </w:pPr>
      <w:r w:rsidRPr="00F249E7">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136D44" w:rsidRPr="00F249E7" w:rsidRDefault="00136D44" w:rsidP="00280907">
      <w:pPr>
        <w:numPr>
          <w:ilvl w:val="3"/>
          <w:numId w:val="11"/>
        </w:numPr>
        <w:ind w:left="709"/>
        <w:jc w:val="both"/>
        <w:rPr>
          <w:rFonts w:ascii="Arial" w:hAnsi="Arial" w:cs="Arial"/>
          <w:sz w:val="22"/>
          <w:szCs w:val="22"/>
        </w:rPr>
      </w:pPr>
      <w:r w:rsidRPr="00F249E7">
        <w:rPr>
          <w:rFonts w:ascii="Arial" w:hAnsi="Arial" w:cs="Arial"/>
          <w:sz w:val="22"/>
          <w:szCs w:val="22"/>
        </w:rPr>
        <w:lastRenderedPageBreak/>
        <w:t xml:space="preserve">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747484" w:rsidRPr="00F249E7" w:rsidRDefault="00747484" w:rsidP="00747484">
      <w:pPr>
        <w:ind w:left="2880"/>
        <w:jc w:val="both"/>
        <w:rPr>
          <w:rFonts w:ascii="Arial" w:hAnsi="Arial" w:cs="Arial"/>
          <w:sz w:val="22"/>
          <w:szCs w:val="22"/>
        </w:rPr>
      </w:pPr>
    </w:p>
    <w:p w:rsidR="00136D44" w:rsidRDefault="00136D44" w:rsidP="00BB3D04">
      <w:pPr>
        <w:jc w:val="both"/>
        <w:rPr>
          <w:rFonts w:ascii="Arial" w:hAnsi="Arial" w:cs="Arial"/>
          <w:sz w:val="22"/>
          <w:szCs w:val="22"/>
        </w:rPr>
      </w:pPr>
      <w:r w:rsidRPr="00F249E7">
        <w:rPr>
          <w:rFonts w:ascii="Arial" w:hAnsi="Arial" w:cs="Arial"/>
          <w:sz w:val="22"/>
          <w:szCs w:val="22"/>
        </w:rPr>
        <w:t>Ofertę Wykonawcy wykluczonego uznaje się za odrzuconą, chyba że na podstawie art. 24 ust. 8 ustawy, Wykonawca na podstawie przedstawionych dowodów, udowodni Zamawiającemu, że podjęte przez niego środki są wystarczające do wykazania jego rzetelności, w szczególności udowodni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A6D75" w:rsidRPr="00F249E7" w:rsidRDefault="00DA6D75" w:rsidP="00BB3D04">
      <w:pPr>
        <w:jc w:val="both"/>
        <w:rPr>
          <w:rFonts w:ascii="Arial" w:hAnsi="Arial" w:cs="Arial"/>
          <w:sz w:val="22"/>
          <w:szCs w:val="22"/>
        </w:rPr>
      </w:pPr>
    </w:p>
    <w:p w:rsidR="00DA6D75" w:rsidRDefault="00DA6D75"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DA6D75" w:rsidRPr="00DA6D75" w:rsidRDefault="00DA6D75"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
          <w:iCs/>
          <w:sz w:val="26"/>
          <w:szCs w:val="28"/>
        </w:rPr>
      </w:pPr>
      <w:r w:rsidRPr="00DA6D75">
        <w:rPr>
          <w:rFonts w:ascii="Arial" w:hAnsi="Arial" w:cs="Arial"/>
          <w:b/>
          <w:bCs/>
          <w:iCs/>
          <w:sz w:val="26"/>
          <w:szCs w:val="28"/>
        </w:rPr>
        <w:t>Rozdzia</w:t>
      </w:r>
      <w:r>
        <w:rPr>
          <w:rFonts w:ascii="Arial" w:hAnsi="Arial" w:cs="Arial"/>
          <w:b/>
          <w:bCs/>
          <w:iCs/>
          <w:sz w:val="26"/>
          <w:szCs w:val="28"/>
        </w:rPr>
        <w:t>ł 8</w:t>
      </w:r>
      <w:r w:rsidRPr="00DA6D75">
        <w:rPr>
          <w:rFonts w:ascii="Arial" w:hAnsi="Arial" w:cs="Arial"/>
          <w:b/>
          <w:bCs/>
          <w:iCs/>
          <w:sz w:val="26"/>
          <w:szCs w:val="28"/>
        </w:rPr>
        <w:t xml:space="preserve">. </w:t>
      </w:r>
      <w:r>
        <w:rPr>
          <w:rFonts w:ascii="Arial" w:hAnsi="Arial" w:cs="Arial"/>
          <w:b/>
          <w:bCs/>
          <w:iCs/>
          <w:sz w:val="26"/>
          <w:szCs w:val="28"/>
        </w:rPr>
        <w:t>WYKAZ OŚWIADCZEŃ I DOKUMENTÓW WYMAGANYCH       W POSTĘPOWANIU</w:t>
      </w:r>
    </w:p>
    <w:p w:rsidR="00DA6D75" w:rsidRPr="00F21809" w:rsidRDefault="00DA6D75"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F12DB6" w:rsidRDefault="00F12DB6" w:rsidP="00C311C5">
      <w:pPr>
        <w:ind w:left="567" w:hanging="567"/>
        <w:jc w:val="both"/>
        <w:rPr>
          <w:rFonts w:ascii="Arial" w:hAnsi="Arial" w:cs="Arial"/>
          <w:b/>
          <w:sz w:val="22"/>
          <w:szCs w:val="22"/>
        </w:rPr>
      </w:pPr>
    </w:p>
    <w:p w:rsidR="006923B5" w:rsidRPr="00F249E7" w:rsidRDefault="006923B5" w:rsidP="006923B5">
      <w:pPr>
        <w:rPr>
          <w:rFonts w:ascii="Arial" w:hAnsi="Arial" w:cs="Arial"/>
          <w:sz w:val="22"/>
          <w:szCs w:val="22"/>
        </w:rPr>
      </w:pPr>
    </w:p>
    <w:p w:rsidR="009F1404" w:rsidRPr="00AC3424" w:rsidRDefault="009F1404" w:rsidP="009F1404">
      <w:pPr>
        <w:pStyle w:val="Tekstpodstawowy"/>
        <w:widowControl w:val="0"/>
        <w:numPr>
          <w:ilvl w:val="0"/>
          <w:numId w:val="49"/>
        </w:numPr>
        <w:tabs>
          <w:tab w:val="left" w:pos="544"/>
        </w:tabs>
        <w:spacing w:before="120"/>
        <w:ind w:right="125" w:hanging="427"/>
        <w:jc w:val="both"/>
        <w:rPr>
          <w:rFonts w:ascii="Arial" w:hAnsi="Arial" w:cs="Arial"/>
          <w:b w:val="0"/>
          <w:sz w:val="22"/>
          <w:szCs w:val="22"/>
        </w:rPr>
      </w:pPr>
      <w:r w:rsidRPr="00AC3424">
        <w:rPr>
          <w:rFonts w:ascii="Arial" w:hAnsi="Arial" w:cs="Arial"/>
          <w:b w:val="0"/>
          <w:sz w:val="22"/>
          <w:szCs w:val="22"/>
        </w:rPr>
        <w:t xml:space="preserve">W celu wykazania braku podstaw do wykluczenia, </w:t>
      </w:r>
      <w:r w:rsidRPr="00AC3424">
        <w:rPr>
          <w:rFonts w:ascii="Arial" w:hAnsi="Arial" w:cs="Arial"/>
          <w:b w:val="0"/>
          <w:sz w:val="22"/>
          <w:szCs w:val="22"/>
          <w:u w:val="single"/>
        </w:rPr>
        <w:t>Wykonawcy muszą złożyć wraz z ofertą następujące oświadczenia i dokumenty</w:t>
      </w:r>
      <w:r w:rsidRPr="00AC3424">
        <w:rPr>
          <w:rFonts w:ascii="Arial" w:hAnsi="Arial" w:cs="Arial"/>
          <w:b w:val="0"/>
          <w:sz w:val="22"/>
          <w:szCs w:val="22"/>
        </w:rPr>
        <w:t>:</w:t>
      </w:r>
    </w:p>
    <w:p w:rsidR="009F1404" w:rsidRPr="00AC3424" w:rsidRDefault="009F1404" w:rsidP="00AC3424">
      <w:pPr>
        <w:pStyle w:val="Tekstpodstawowy"/>
        <w:widowControl w:val="0"/>
        <w:numPr>
          <w:ilvl w:val="0"/>
          <w:numId w:val="48"/>
        </w:numPr>
        <w:tabs>
          <w:tab w:val="left" w:pos="544"/>
        </w:tabs>
        <w:spacing w:before="120"/>
        <w:ind w:right="125"/>
        <w:jc w:val="both"/>
        <w:rPr>
          <w:rFonts w:ascii="Arial" w:hAnsi="Arial" w:cs="Arial"/>
          <w:b w:val="0"/>
          <w:sz w:val="22"/>
          <w:szCs w:val="22"/>
        </w:rPr>
      </w:pPr>
      <w:r w:rsidRPr="00AC3424">
        <w:rPr>
          <w:rFonts w:ascii="Arial" w:hAnsi="Arial" w:cs="Arial"/>
          <w:b w:val="0"/>
          <w:sz w:val="22"/>
          <w:szCs w:val="22"/>
        </w:rPr>
        <w:t>aktualne na dzień składania ofert</w:t>
      </w:r>
      <w:r>
        <w:rPr>
          <w:rFonts w:ascii="Arial" w:hAnsi="Arial" w:cs="Arial"/>
          <w:b w:val="0"/>
          <w:sz w:val="22"/>
          <w:szCs w:val="22"/>
        </w:rPr>
        <w:t xml:space="preserve"> </w:t>
      </w:r>
      <w:r w:rsidRPr="006720E0">
        <w:rPr>
          <w:rFonts w:ascii="Arial" w:hAnsi="Arial" w:cs="Arial"/>
          <w:b w:val="0"/>
          <w:sz w:val="22"/>
          <w:szCs w:val="22"/>
        </w:rPr>
        <w:t>wypełnione oświadczenie o braku pods</w:t>
      </w:r>
      <w:r w:rsidRPr="009F1404">
        <w:rPr>
          <w:rFonts w:ascii="Arial" w:hAnsi="Arial" w:cs="Arial"/>
          <w:b w:val="0"/>
          <w:sz w:val="22"/>
          <w:szCs w:val="22"/>
        </w:rPr>
        <w:t xml:space="preserve">taw do wykluczenia - wg. wzoru </w:t>
      </w:r>
      <w:r w:rsidRPr="00AC3424">
        <w:rPr>
          <w:rFonts w:ascii="Arial" w:hAnsi="Arial" w:cs="Arial"/>
          <w:b w:val="0"/>
          <w:sz w:val="22"/>
          <w:szCs w:val="22"/>
        </w:rPr>
        <w:t>na załączniku nr 4 do SIWZ.</w:t>
      </w:r>
    </w:p>
    <w:p w:rsidR="009F1404" w:rsidRPr="00AC3424" w:rsidRDefault="009F1404" w:rsidP="009F1404">
      <w:pPr>
        <w:pStyle w:val="Tekstpodstawowy"/>
        <w:widowControl w:val="0"/>
        <w:numPr>
          <w:ilvl w:val="0"/>
          <w:numId w:val="48"/>
        </w:numPr>
        <w:tabs>
          <w:tab w:val="left" w:pos="544"/>
        </w:tabs>
        <w:spacing w:before="120"/>
        <w:ind w:right="125"/>
        <w:jc w:val="both"/>
        <w:rPr>
          <w:rFonts w:ascii="Arial" w:hAnsi="Arial" w:cs="Arial"/>
          <w:b w:val="0"/>
          <w:sz w:val="22"/>
          <w:szCs w:val="22"/>
        </w:rPr>
      </w:pPr>
      <w:r w:rsidRPr="00AC3424">
        <w:rPr>
          <w:rFonts w:ascii="Arial" w:hAnsi="Arial" w:cs="Arial"/>
          <w:b w:val="0"/>
          <w:sz w:val="22"/>
          <w:szCs w:val="22"/>
        </w:rPr>
        <w:t>W przypadku wspólnego  ubiegania się o zamówienie p</w:t>
      </w:r>
      <w:r w:rsidR="009017E9" w:rsidRPr="009017E9">
        <w:rPr>
          <w:rFonts w:ascii="Arial" w:hAnsi="Arial" w:cs="Arial"/>
          <w:b w:val="0"/>
          <w:sz w:val="22"/>
          <w:szCs w:val="22"/>
        </w:rPr>
        <w:t>rzez Wykonawców oświadczenie, o którym</w:t>
      </w:r>
      <w:r w:rsidRPr="00AC3424">
        <w:rPr>
          <w:rFonts w:ascii="Arial" w:hAnsi="Arial" w:cs="Arial"/>
          <w:b w:val="0"/>
          <w:sz w:val="22"/>
          <w:szCs w:val="22"/>
        </w:rPr>
        <w:t xml:space="preserve"> mowa w pkt. 1, składa każdy z Wykonawców wspólnie ubiegających się o zamówienie. Oświadczenie to ma potwierdzić spełnienie warunków udziału w postępowaniu w zakresie, w którym każdy z wykonawców wykazuje spełnienie warunków udziału w postępowaniu.</w:t>
      </w:r>
    </w:p>
    <w:p w:rsidR="009F1404" w:rsidRPr="00AC3424" w:rsidRDefault="009F1404" w:rsidP="009F1404">
      <w:pPr>
        <w:pStyle w:val="Tekstpodstawowy"/>
        <w:widowControl w:val="0"/>
        <w:numPr>
          <w:ilvl w:val="0"/>
          <w:numId w:val="48"/>
        </w:numPr>
        <w:tabs>
          <w:tab w:val="left" w:pos="544"/>
        </w:tabs>
        <w:spacing w:before="120"/>
        <w:ind w:right="125"/>
        <w:jc w:val="both"/>
        <w:rPr>
          <w:rFonts w:ascii="Arial" w:hAnsi="Arial" w:cs="Arial"/>
          <w:b w:val="0"/>
          <w:sz w:val="22"/>
          <w:szCs w:val="22"/>
        </w:rPr>
      </w:pPr>
      <w:r w:rsidRPr="00AC3424">
        <w:rPr>
          <w:rFonts w:ascii="Arial" w:hAnsi="Arial" w:cs="Arial"/>
          <w:b w:val="0"/>
          <w:sz w:val="22"/>
          <w:szCs w:val="22"/>
        </w:rPr>
        <w:t>Wykonawca, który powołuje się na zasoby innych podmiotów, w celu wykazania braku istnienia wobec nich podstaw wykluczenia oraz spełnienia, w zakresie w jakim powołuje się na ich zasoby, warunków udziału w postępowaniu, składa oświadczenia, o których mowa w pkt. 1, dotyczące tych podmiotów.</w:t>
      </w:r>
    </w:p>
    <w:p w:rsidR="009F1404" w:rsidRPr="00AC3424" w:rsidRDefault="009F1404" w:rsidP="009F1404">
      <w:pPr>
        <w:pStyle w:val="Tekstpodstawowy"/>
        <w:widowControl w:val="0"/>
        <w:numPr>
          <w:ilvl w:val="0"/>
          <w:numId w:val="48"/>
        </w:numPr>
        <w:tabs>
          <w:tab w:val="left" w:pos="544"/>
        </w:tabs>
        <w:spacing w:before="120"/>
        <w:ind w:right="125"/>
        <w:jc w:val="both"/>
        <w:rPr>
          <w:rFonts w:ascii="Arial" w:hAnsi="Arial" w:cs="Arial"/>
          <w:b w:val="0"/>
          <w:sz w:val="22"/>
          <w:szCs w:val="22"/>
        </w:rPr>
      </w:pPr>
      <w:r w:rsidRPr="00AC3424">
        <w:rPr>
          <w:rFonts w:ascii="Arial" w:hAnsi="Arial" w:cs="Arial"/>
          <w:b w:val="0"/>
          <w:sz w:val="22"/>
          <w:szCs w:val="22"/>
        </w:rPr>
        <w:t xml:space="preserve">zobowiązanie podmiotu trzeciego, jeżeli wykonawca polega na zasobach lub sytuacji podmiotu trzeciego </w:t>
      </w:r>
      <w:r w:rsidRPr="00AC3424">
        <w:rPr>
          <w:rFonts w:ascii="Arial" w:hAnsi="Arial" w:cs="Arial"/>
          <w:b w:val="0"/>
          <w:bCs/>
          <w:color w:val="000000"/>
          <w:sz w:val="22"/>
          <w:szCs w:val="22"/>
        </w:rPr>
        <w:t xml:space="preserve">(wzór zobowiązania stanowi załącznik nr </w:t>
      </w:r>
      <w:r w:rsidR="00056913">
        <w:rPr>
          <w:rFonts w:ascii="Arial" w:hAnsi="Arial" w:cs="Arial"/>
          <w:b w:val="0"/>
          <w:bCs/>
          <w:color w:val="000000"/>
          <w:sz w:val="22"/>
          <w:szCs w:val="22"/>
        </w:rPr>
        <w:t>6</w:t>
      </w:r>
      <w:r w:rsidRPr="00AC3424">
        <w:rPr>
          <w:rFonts w:ascii="Arial" w:hAnsi="Arial" w:cs="Arial"/>
          <w:b w:val="0"/>
          <w:bCs/>
          <w:color w:val="000000"/>
          <w:sz w:val="22"/>
          <w:szCs w:val="22"/>
        </w:rPr>
        <w:t xml:space="preserve"> do SIWZ)</w:t>
      </w:r>
      <w:r w:rsidRPr="00AC3424">
        <w:rPr>
          <w:rFonts w:ascii="Arial" w:hAnsi="Arial" w:cs="Arial"/>
          <w:b w:val="0"/>
          <w:sz w:val="22"/>
          <w:szCs w:val="22"/>
        </w:rPr>
        <w:t>.</w:t>
      </w:r>
    </w:p>
    <w:p w:rsidR="009F1404" w:rsidRPr="00AC3424" w:rsidRDefault="009F1404" w:rsidP="009F1404">
      <w:pPr>
        <w:pStyle w:val="Tekstpodstawowy"/>
        <w:widowControl w:val="0"/>
        <w:numPr>
          <w:ilvl w:val="0"/>
          <w:numId w:val="49"/>
        </w:numPr>
        <w:tabs>
          <w:tab w:val="left" w:pos="542"/>
        </w:tabs>
        <w:spacing w:before="120"/>
        <w:ind w:right="116" w:hanging="360"/>
        <w:jc w:val="both"/>
        <w:rPr>
          <w:rFonts w:ascii="Arial" w:hAnsi="Arial" w:cs="Arial"/>
          <w:b w:val="0"/>
          <w:color w:val="000000"/>
          <w:sz w:val="22"/>
          <w:szCs w:val="22"/>
        </w:rPr>
      </w:pPr>
      <w:r w:rsidRPr="00AC3424">
        <w:rPr>
          <w:rFonts w:ascii="Arial" w:hAnsi="Arial" w:cs="Arial"/>
          <w:b w:val="0"/>
          <w:bCs/>
          <w:color w:val="000000"/>
          <w:sz w:val="22"/>
          <w:szCs w:val="22"/>
        </w:rPr>
        <w:t>Wykonawca, w terminie 3 dni od dnia zamieszczenia na stronie internetowej informacji, o której mowa w art. 86 ust. 5</w:t>
      </w:r>
      <w:r w:rsidRPr="00AC3424">
        <w:rPr>
          <w:rFonts w:ascii="Arial" w:hAnsi="Arial" w:cs="Arial"/>
          <w:b w:val="0"/>
          <w:color w:val="000000"/>
          <w:spacing w:val="-1"/>
          <w:sz w:val="22"/>
          <w:szCs w:val="22"/>
        </w:rPr>
        <w:t xml:space="preserve"> ustawy</w:t>
      </w:r>
      <w:r w:rsidRPr="00AC3424">
        <w:rPr>
          <w:rFonts w:ascii="Arial" w:hAnsi="Arial" w:cs="Arial"/>
          <w:b w:val="0"/>
          <w:color w:val="000000"/>
          <w:spacing w:val="23"/>
          <w:sz w:val="22"/>
          <w:szCs w:val="22"/>
        </w:rPr>
        <w:t xml:space="preserve"> </w:t>
      </w:r>
      <w:r w:rsidRPr="00AC3424">
        <w:rPr>
          <w:rFonts w:ascii="Arial" w:hAnsi="Arial" w:cs="Arial"/>
          <w:b w:val="0"/>
          <w:color w:val="000000"/>
          <w:sz w:val="22"/>
          <w:szCs w:val="22"/>
        </w:rPr>
        <w:t>Pzp</w:t>
      </w:r>
      <w:r w:rsidRPr="00AC3424">
        <w:rPr>
          <w:rFonts w:ascii="Arial" w:hAnsi="Arial" w:cs="Arial"/>
          <w:b w:val="0"/>
          <w:bCs/>
          <w:color w:val="000000"/>
          <w:sz w:val="22"/>
          <w:szCs w:val="22"/>
        </w:rPr>
        <w:t>, jest zobowiązany do przekazania Zamawiającemu oświadczenia o przynależności lub braku przynależności do tej samej grupy kapitałowej, o której mowa w art. 24 ust. 1 pkt 23</w:t>
      </w:r>
      <w:r w:rsidRPr="00AC3424">
        <w:rPr>
          <w:rFonts w:ascii="Arial" w:hAnsi="Arial" w:cs="Arial"/>
          <w:b w:val="0"/>
          <w:color w:val="000000"/>
          <w:spacing w:val="-1"/>
          <w:sz w:val="22"/>
          <w:szCs w:val="22"/>
        </w:rPr>
        <w:t xml:space="preserve"> ustawy</w:t>
      </w:r>
      <w:r w:rsidRPr="00AC3424">
        <w:rPr>
          <w:rFonts w:ascii="Arial" w:hAnsi="Arial" w:cs="Arial"/>
          <w:b w:val="0"/>
          <w:color w:val="000000"/>
          <w:spacing w:val="23"/>
          <w:sz w:val="22"/>
          <w:szCs w:val="22"/>
        </w:rPr>
        <w:t xml:space="preserve"> </w:t>
      </w:r>
      <w:r w:rsidRPr="00AC3424">
        <w:rPr>
          <w:rFonts w:ascii="Arial" w:hAnsi="Arial" w:cs="Arial"/>
          <w:b w:val="0"/>
          <w:color w:val="000000"/>
          <w:sz w:val="22"/>
          <w:szCs w:val="22"/>
        </w:rPr>
        <w:t>Pzp</w:t>
      </w:r>
      <w:r w:rsidRPr="00AC3424">
        <w:rPr>
          <w:rFonts w:ascii="Arial" w:hAnsi="Arial" w:cs="Arial"/>
          <w:b w:val="0"/>
          <w:bCs/>
          <w:color w:val="000000"/>
          <w:sz w:val="22"/>
          <w:szCs w:val="22"/>
        </w:rPr>
        <w:t xml:space="preserve">. Wraz ze złożeniem oświadczenia, Wykonawca może przedstawić dowody, że powiązania z innym wykonawcą nie prowadzą do zakłócenia konkurencji w postępowaniu o udzielenie zamówienia (wzór oświadczenia stanowi załącznik nr </w:t>
      </w:r>
      <w:r w:rsidR="00EA705A">
        <w:rPr>
          <w:rFonts w:ascii="Arial" w:hAnsi="Arial" w:cs="Arial"/>
          <w:b w:val="0"/>
          <w:bCs/>
          <w:color w:val="000000"/>
          <w:sz w:val="22"/>
          <w:szCs w:val="22"/>
        </w:rPr>
        <w:t>4</w:t>
      </w:r>
      <w:r w:rsidRPr="00AC3424">
        <w:rPr>
          <w:rFonts w:ascii="Arial" w:hAnsi="Arial" w:cs="Arial"/>
          <w:b w:val="0"/>
          <w:bCs/>
          <w:color w:val="000000"/>
          <w:sz w:val="22"/>
          <w:szCs w:val="22"/>
        </w:rPr>
        <w:t xml:space="preserve"> do SIWZ).</w:t>
      </w:r>
    </w:p>
    <w:p w:rsidR="009F1404" w:rsidRPr="00AC3424" w:rsidRDefault="009F1404" w:rsidP="009F1404">
      <w:pPr>
        <w:pStyle w:val="Tekstpodstawowy"/>
        <w:widowControl w:val="0"/>
        <w:numPr>
          <w:ilvl w:val="0"/>
          <w:numId w:val="49"/>
        </w:numPr>
        <w:tabs>
          <w:tab w:val="left" w:pos="542"/>
        </w:tabs>
        <w:spacing w:before="120"/>
        <w:ind w:left="541" w:right="117" w:hanging="425"/>
        <w:jc w:val="both"/>
        <w:rPr>
          <w:rFonts w:ascii="Arial" w:hAnsi="Arial" w:cs="Arial"/>
          <w:b w:val="0"/>
          <w:color w:val="000000"/>
          <w:sz w:val="22"/>
          <w:szCs w:val="22"/>
        </w:rPr>
      </w:pPr>
      <w:r w:rsidRPr="00AC3424">
        <w:rPr>
          <w:rFonts w:ascii="Arial" w:hAnsi="Arial" w:cs="Arial"/>
          <w:b w:val="0"/>
          <w:color w:val="000000"/>
          <w:sz w:val="22"/>
          <w:szCs w:val="22"/>
        </w:rPr>
        <w:t xml:space="preserve">Zamawiający przed udzieleniem zamówienia, wezwie Wykonawcę, którego oferta została najwyżej oceniona, do złożenia w wyznaczonym, nie krótszym niż 5 dni, </w:t>
      </w:r>
      <w:r w:rsidRPr="00AC3424">
        <w:rPr>
          <w:rFonts w:ascii="Arial" w:hAnsi="Arial" w:cs="Arial"/>
          <w:b w:val="0"/>
          <w:color w:val="000000"/>
          <w:sz w:val="22"/>
          <w:szCs w:val="22"/>
        </w:rPr>
        <w:lastRenderedPageBreak/>
        <w:t>terminie aktualnych na dzień złożenia, następujących oświadczeń lub dokumentów:</w:t>
      </w:r>
    </w:p>
    <w:p w:rsidR="009F1404" w:rsidRPr="00AC3424" w:rsidRDefault="009F1404" w:rsidP="009F1404">
      <w:pPr>
        <w:pStyle w:val="Akapitzlist"/>
        <w:numPr>
          <w:ilvl w:val="0"/>
          <w:numId w:val="50"/>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9F1404" w:rsidRPr="00AC3424" w:rsidRDefault="009F1404" w:rsidP="00AC3424">
      <w:pPr>
        <w:pStyle w:val="Akapitzlist"/>
        <w:numPr>
          <w:ilvl w:val="0"/>
          <w:numId w:val="50"/>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lang w:eastAsia="pl-PL"/>
        </w:rPr>
        <w:t xml:space="preserve">dokumentów dotyczących podmiotu trzeciego, w celu wykazania braku istnienia wobec nich podstaw wykluczenia oraz spełnienia, w zakresie, w jakim Wykonawca powołuje się na jego zasoby, warunków udziału w postępowaniu – jeżeli wykonawca polega na zasobach podmiotu trzeciego. </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lang w:eastAsia="pl-PL"/>
        </w:rPr>
        <w:t>Jeżeli Wykonawca ma siedzibę lub miejsce zamieszkania poza terytorium Rzeczypospolitej Polskiej, zamiast dokumentów, o których mowa w ust. 3 pkt 1 składa dokument lub dokumenty wystawione w kraju, w którym ma siedzibę lub miejsce zamieszkania, potwierdzające odpowiednio, że nie otwarto jego likwidacji ani nie ogłoszono upadłości, wystawione nie wcześniej niż 6 miesięcy przed upływem terminu składania ofert albo wniosków o dopuszczenie do udziału w postępowaniu.</w:t>
      </w:r>
    </w:p>
    <w:p w:rsidR="009F1404" w:rsidRPr="00AC3424" w:rsidRDefault="009F1404" w:rsidP="009F1404">
      <w:pPr>
        <w:autoSpaceDE w:val="0"/>
        <w:autoSpaceDN w:val="0"/>
        <w:adjustRightInd w:val="0"/>
        <w:spacing w:before="120"/>
        <w:ind w:left="543"/>
        <w:jc w:val="both"/>
        <w:rPr>
          <w:rFonts w:ascii="Arial" w:hAnsi="Arial" w:cs="Arial"/>
          <w:sz w:val="22"/>
          <w:szCs w:val="22"/>
        </w:rPr>
      </w:pPr>
      <w:r w:rsidRPr="00AC3424">
        <w:rPr>
          <w:rFonts w:ascii="Arial" w:hAnsi="Arial" w:cs="Arial"/>
          <w:sz w:val="22"/>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rPr>
      </w:pPr>
      <w:r w:rsidRPr="00AC3424">
        <w:rPr>
          <w:rFonts w:ascii="Arial" w:hAnsi="Arial" w:cs="Arial"/>
          <w:lang w:eastAsia="pl-PL"/>
        </w:rPr>
        <w:t>Jeżel</w:t>
      </w:r>
      <w:r w:rsidR="009017E9" w:rsidRPr="002F6652">
        <w:rPr>
          <w:rFonts w:ascii="Arial" w:hAnsi="Arial" w:cs="Arial"/>
          <w:lang w:eastAsia="pl-PL"/>
        </w:rPr>
        <w:t>i wykonawca nie złoży oświadczenia, o którym</w:t>
      </w:r>
      <w:r w:rsidRPr="00AC3424">
        <w:rPr>
          <w:rFonts w:ascii="Arial" w:hAnsi="Arial" w:cs="Arial"/>
          <w:lang w:eastAsia="pl-PL"/>
        </w:rPr>
        <w:t xml:space="preserve"> mowa w ust. 1 pkt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rPr>
      </w:pPr>
      <w:r w:rsidRPr="00AC3424">
        <w:rPr>
          <w:rFonts w:ascii="Arial" w:hAnsi="Arial" w:cs="Arial"/>
        </w:rPr>
        <w:t xml:space="preserve">Jeżeli oświadczenia lub inne złożone przez Wykonawcę dokumenty będą budzić wątpliwości Zamawiającego, może on zwrócić się bezpośrednio do właściwego podmiotu, na rzecz którego usługi były wykonywane, o dodatkowe informacje lub dokumenty w tym zakresie. </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rPr>
      </w:pPr>
      <w:r w:rsidRPr="00AC3424">
        <w:rPr>
          <w:rFonts w:ascii="Arial" w:hAnsi="Arial" w:cs="Arial"/>
        </w:rPr>
        <w:t>Dokumenty sporządzone w języku obcym będą składane wraz z tłumaczeniem na język polski.</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lang w:eastAsia="pl-PL"/>
        </w:rPr>
        <w:t>W przypadku wykonawców wspólnie ubiegających się o udzielenie zamówienia oraz w przypadku innych podmiotów, na zasobach których wykonawca polega na zasadach określonych w art. 22a ustawy Pzp,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lang w:eastAsia="pl-PL"/>
        </w:rPr>
        <w:lastRenderedPageBreak/>
        <w:t>Oświadczenia dotyczące wykonawcy/wykonawców występujących wspólnie i innych podmiotów, na których zdolnościach lub sytuacji polega wykonawca na zasadach określonych w art. 22a ustawy Pzp składane są w oryginale. Dokumenty inne niż oświadczenia składane są w oryginale lub kopii poświadczonej za zgodność z oryginałem. Zobowiązanie, o którym mowa w rozdziale V ust. 4 pkt 1 i 4  SIWZ należy złożyć w formie oryginału.</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lang w:eastAsia="pl-PL"/>
        </w:rPr>
        <w:t>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lang w:eastAsia="pl-PL"/>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 Podpisy na oświadczeniach i dokumentach muszą być złożone w sposób pozwalający zidentyfikować osobę podpisującą. Zaleca się opatrzenie podpisu pieczątką z imieniem i nazwiskiem osoby podpisującej.</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lang w:eastAsia="pl-PL"/>
        </w:rPr>
        <w:t xml:space="preserve">W przypadku wskazania przez wykonawcę oświadczeń lub dokumentów, które znajdują się w posiadaniu zamawiającego, zamawiający w celu potwierdzenia okoliczności, o których mowa w </w:t>
      </w:r>
      <w:hyperlink r:id="rId10" w:anchor="/dokument/17074707#art(25)ust(1)pkt(1)" w:tgtFrame="_blank" w:history="1">
        <w:r w:rsidRPr="00AC3424">
          <w:rPr>
            <w:rFonts w:ascii="Arial" w:hAnsi="Arial" w:cs="Arial"/>
            <w:lang w:eastAsia="pl-PL"/>
          </w:rPr>
          <w:t>art. 25 ust. 1 pkt 1</w:t>
        </w:r>
      </w:hyperlink>
      <w:r w:rsidRPr="00AC3424">
        <w:rPr>
          <w:rFonts w:ascii="Arial" w:hAnsi="Arial" w:cs="Arial"/>
          <w:lang w:eastAsia="pl-PL"/>
        </w:rPr>
        <w:t xml:space="preserve"> i </w:t>
      </w:r>
      <w:hyperlink r:id="rId11" w:anchor="/dokument/17074707#art(25)ust(1)pkt(3)" w:tgtFrame="_blank" w:history="1">
        <w:r w:rsidRPr="00AC3424">
          <w:rPr>
            <w:rFonts w:ascii="Arial" w:hAnsi="Arial" w:cs="Arial"/>
            <w:lang w:eastAsia="pl-PL"/>
          </w:rPr>
          <w:t>3</w:t>
        </w:r>
      </w:hyperlink>
      <w:r w:rsidRPr="00AC3424">
        <w:rPr>
          <w:rFonts w:ascii="Arial" w:hAnsi="Arial" w:cs="Arial"/>
          <w:lang w:eastAsia="pl-PL"/>
        </w:rPr>
        <w:t xml:space="preserve"> ustawy Pzp, skorzysta z posiadanych oświadczeń lub dokumentów, o ile są one aktualne.</w:t>
      </w:r>
    </w:p>
    <w:p w:rsidR="009F1404" w:rsidRPr="00AC3424" w:rsidRDefault="009F1404" w:rsidP="009F1404">
      <w:pPr>
        <w:pStyle w:val="Akapitzlist"/>
        <w:numPr>
          <w:ilvl w:val="0"/>
          <w:numId w:val="49"/>
        </w:numPr>
        <w:autoSpaceDE w:val="0"/>
        <w:autoSpaceDN w:val="0"/>
        <w:adjustRightInd w:val="0"/>
        <w:spacing w:before="120" w:after="0" w:line="240" w:lineRule="auto"/>
        <w:contextualSpacing w:val="0"/>
        <w:jc w:val="both"/>
        <w:rPr>
          <w:rFonts w:ascii="Arial" w:hAnsi="Arial" w:cs="Arial"/>
          <w:lang w:eastAsia="pl-PL"/>
        </w:rPr>
      </w:pPr>
      <w:r w:rsidRPr="00AC3424">
        <w:rPr>
          <w:rFonts w:ascii="Arial" w:hAnsi="Arial" w:cs="Arial"/>
        </w:rPr>
        <w:t>Dokumenty stanowiące załączniki wymagane przez niniejszą specyfikację powinny zostać wypełnione przez Wykonawcę wg warunków i postanowień zawartych w SIWZ.</w:t>
      </w:r>
    </w:p>
    <w:p w:rsidR="0028576C" w:rsidRPr="00AC3424" w:rsidRDefault="0028576C" w:rsidP="0028576C">
      <w:pPr>
        <w:ind w:left="360"/>
        <w:rPr>
          <w:rFonts w:ascii="Arial" w:hAnsi="Arial" w:cs="Arial"/>
          <w:sz w:val="22"/>
          <w:szCs w:val="22"/>
        </w:rPr>
      </w:pPr>
    </w:p>
    <w:p w:rsidR="003A0ECD" w:rsidRPr="00AC3424" w:rsidRDefault="003A0ECD" w:rsidP="00AC3424">
      <w:pPr>
        <w:pStyle w:val="Akapitzlist"/>
        <w:numPr>
          <w:ilvl w:val="0"/>
          <w:numId w:val="49"/>
        </w:numPr>
        <w:autoSpaceDE w:val="0"/>
        <w:autoSpaceDN w:val="0"/>
        <w:adjustRightInd w:val="0"/>
        <w:spacing w:before="120" w:after="0" w:line="240" w:lineRule="auto"/>
        <w:contextualSpacing w:val="0"/>
        <w:jc w:val="both"/>
        <w:rPr>
          <w:rFonts w:ascii="Arial" w:hAnsi="Arial" w:cs="Arial"/>
        </w:rPr>
      </w:pPr>
      <w:r w:rsidRPr="00AC3424">
        <w:rPr>
          <w:rFonts w:ascii="Arial" w:hAnsi="Arial" w:cs="Arial"/>
        </w:rPr>
        <w:t>OFERTY WSPÓLNE (KONSORCJUM/SPÓŁKA CYWILNA):</w:t>
      </w:r>
    </w:p>
    <w:p w:rsidR="00035B3A" w:rsidRPr="00F249E7" w:rsidRDefault="00035B3A" w:rsidP="00035B3A">
      <w:pPr>
        <w:ind w:left="720"/>
        <w:rPr>
          <w:rFonts w:ascii="Arial" w:hAnsi="Arial" w:cs="Arial"/>
          <w:b/>
          <w:sz w:val="22"/>
          <w:szCs w:val="22"/>
        </w:rPr>
      </w:pPr>
    </w:p>
    <w:p w:rsidR="00336CE7" w:rsidRPr="00F249E7" w:rsidRDefault="00336CE7" w:rsidP="000247C1">
      <w:pPr>
        <w:ind w:left="360"/>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1) </w:t>
      </w:r>
      <w:r w:rsidR="007033FC" w:rsidRPr="00F249E7">
        <w:rPr>
          <w:rFonts w:ascii="Arial" w:hAnsi="Arial" w:cs="Arial"/>
          <w:sz w:val="22"/>
          <w:szCs w:val="22"/>
        </w:rPr>
        <w:t xml:space="preserve"> </w:t>
      </w:r>
      <w:r w:rsidR="003A0ECD" w:rsidRPr="00F249E7">
        <w:rPr>
          <w:rFonts w:ascii="Arial" w:hAnsi="Arial" w:cs="Arial"/>
          <w:sz w:val="22"/>
          <w:szCs w:val="22"/>
        </w:rPr>
        <w:t xml:space="preserve">Wykonawcy składający ofertę wspólną ustanawiają pełnomocnika do </w:t>
      </w:r>
      <w:r w:rsidRPr="00F249E7">
        <w:rPr>
          <w:rFonts w:ascii="Arial" w:hAnsi="Arial" w:cs="Arial"/>
          <w:sz w:val="22"/>
          <w:szCs w:val="22"/>
        </w:rPr>
        <w:t xml:space="preserve">   </w:t>
      </w:r>
    </w:p>
    <w:p w:rsidR="003A0ECD" w:rsidRPr="00F249E7" w:rsidRDefault="00336CE7" w:rsidP="000247C1">
      <w:pPr>
        <w:ind w:left="1134" w:hanging="708"/>
        <w:jc w:val="both"/>
        <w:rPr>
          <w:rFonts w:ascii="Arial" w:hAnsi="Arial" w:cs="Arial"/>
          <w:sz w:val="22"/>
          <w:szCs w:val="22"/>
        </w:rPr>
      </w:pPr>
      <w:r w:rsidRPr="00F249E7">
        <w:rPr>
          <w:rFonts w:ascii="Arial" w:hAnsi="Arial" w:cs="Arial"/>
          <w:sz w:val="22"/>
          <w:szCs w:val="22"/>
        </w:rPr>
        <w:t xml:space="preserve">           </w:t>
      </w:r>
      <w:r w:rsidR="007033FC" w:rsidRPr="00F249E7">
        <w:rPr>
          <w:rFonts w:ascii="Arial" w:hAnsi="Arial" w:cs="Arial"/>
          <w:sz w:val="22"/>
          <w:szCs w:val="22"/>
        </w:rPr>
        <w:t xml:space="preserve"> </w:t>
      </w:r>
      <w:r w:rsidR="003A0ECD" w:rsidRPr="00F249E7">
        <w:rPr>
          <w:rFonts w:ascii="Arial" w:hAnsi="Arial" w:cs="Arial"/>
          <w:sz w:val="22"/>
          <w:szCs w:val="22"/>
        </w:rPr>
        <w:t xml:space="preserve">reprezentowania ich w postępowaniu lub do reprezentowania ich </w:t>
      </w:r>
      <w:r w:rsidR="000247C1">
        <w:rPr>
          <w:rFonts w:ascii="Arial" w:hAnsi="Arial" w:cs="Arial"/>
          <w:sz w:val="22"/>
          <w:szCs w:val="22"/>
        </w:rPr>
        <w:t xml:space="preserve">                        </w:t>
      </w:r>
      <w:r w:rsidR="003A0ECD" w:rsidRPr="00F249E7">
        <w:rPr>
          <w:rFonts w:ascii="Arial" w:hAnsi="Arial" w:cs="Arial"/>
          <w:sz w:val="22"/>
          <w:szCs w:val="22"/>
        </w:rPr>
        <w:t xml:space="preserve">w </w:t>
      </w:r>
      <w:r w:rsidR="000247C1">
        <w:rPr>
          <w:rFonts w:ascii="Arial" w:hAnsi="Arial" w:cs="Arial"/>
          <w:sz w:val="22"/>
          <w:szCs w:val="22"/>
        </w:rPr>
        <w:t xml:space="preserve">postępowaniu </w:t>
      </w:r>
      <w:r w:rsidR="003A0ECD" w:rsidRPr="00F249E7">
        <w:rPr>
          <w:rFonts w:ascii="Arial" w:hAnsi="Arial" w:cs="Arial"/>
          <w:sz w:val="22"/>
          <w:szCs w:val="22"/>
        </w:rPr>
        <w:t xml:space="preserve">i </w:t>
      </w:r>
      <w:r w:rsidR="000247C1">
        <w:rPr>
          <w:rFonts w:ascii="Arial" w:hAnsi="Arial" w:cs="Arial"/>
          <w:sz w:val="22"/>
          <w:szCs w:val="22"/>
        </w:rPr>
        <w:t xml:space="preserve"> </w:t>
      </w:r>
      <w:r w:rsidR="003A0ECD" w:rsidRPr="00F249E7">
        <w:rPr>
          <w:rFonts w:ascii="Arial" w:hAnsi="Arial" w:cs="Arial"/>
          <w:sz w:val="22"/>
          <w:szCs w:val="22"/>
        </w:rPr>
        <w:t>zawarcia umowy.</w:t>
      </w:r>
      <w:r w:rsidRPr="00F249E7">
        <w:rPr>
          <w:rFonts w:ascii="Arial" w:hAnsi="Arial" w:cs="Arial"/>
          <w:sz w:val="22"/>
          <w:szCs w:val="22"/>
        </w:rPr>
        <w:t xml:space="preserve"> </w:t>
      </w:r>
      <w:r w:rsidR="003A0ECD" w:rsidRPr="00F249E7">
        <w:rPr>
          <w:rFonts w:ascii="Arial" w:hAnsi="Arial" w:cs="Arial"/>
          <w:sz w:val="22"/>
          <w:szCs w:val="22"/>
        </w:rPr>
        <w:t xml:space="preserve"> Do oferty należy załączyć or</w:t>
      </w:r>
      <w:r w:rsidR="000247C1">
        <w:rPr>
          <w:rFonts w:ascii="Arial" w:hAnsi="Arial" w:cs="Arial"/>
          <w:sz w:val="22"/>
          <w:szCs w:val="22"/>
        </w:rPr>
        <w:t>yginał pełnomocnictwa lub kopię</w:t>
      </w:r>
      <w:r w:rsidRPr="00F249E7">
        <w:rPr>
          <w:rFonts w:ascii="Arial" w:hAnsi="Arial" w:cs="Arial"/>
          <w:sz w:val="22"/>
          <w:szCs w:val="22"/>
        </w:rPr>
        <w:t xml:space="preserve"> </w:t>
      </w:r>
      <w:r w:rsidR="003A0ECD" w:rsidRPr="00F249E7">
        <w:rPr>
          <w:rFonts w:ascii="Arial" w:hAnsi="Arial" w:cs="Arial"/>
          <w:sz w:val="22"/>
          <w:szCs w:val="22"/>
        </w:rPr>
        <w:t>poświadczoną za zgodność z oryginałem przez notariusza. Pełnomocnictwo winno:</w:t>
      </w:r>
    </w:p>
    <w:p w:rsidR="003A0ECD" w:rsidRPr="00F249E7" w:rsidRDefault="00336CE7"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a) określać do jakiego postępowania ma zastosowanie,</w:t>
      </w:r>
    </w:p>
    <w:p w:rsidR="003A0ECD" w:rsidRPr="00F249E7" w:rsidRDefault="00336CE7"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b) wskazywać pełnomocnika oraz zakres jego umocowania,</w:t>
      </w:r>
    </w:p>
    <w:p w:rsidR="00336CE7" w:rsidRPr="00F249E7" w:rsidRDefault="00336CE7"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c) zawierać nazwę z określeniem adresu i siedziby wszystkich Wykonawców </w:t>
      </w:r>
      <w:r w:rsidRPr="00F249E7">
        <w:rPr>
          <w:rFonts w:ascii="Arial" w:hAnsi="Arial" w:cs="Arial"/>
          <w:sz w:val="22"/>
          <w:szCs w:val="22"/>
        </w:rPr>
        <w:t xml:space="preserve"> </w:t>
      </w:r>
    </w:p>
    <w:p w:rsidR="003A0ECD" w:rsidRPr="00F249E7" w:rsidRDefault="00336CE7"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ubiegających się wspólnie o udzielenie niniejszego zamówienia.</w:t>
      </w:r>
    </w:p>
    <w:p w:rsidR="007033FC" w:rsidRPr="00F249E7" w:rsidRDefault="00336CE7"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2) </w:t>
      </w:r>
      <w:r w:rsidR="007033FC" w:rsidRPr="00F249E7">
        <w:rPr>
          <w:rFonts w:ascii="Arial" w:hAnsi="Arial" w:cs="Arial"/>
          <w:sz w:val="22"/>
          <w:szCs w:val="22"/>
        </w:rPr>
        <w:t xml:space="preserve"> </w:t>
      </w:r>
      <w:r w:rsidR="003A0ECD" w:rsidRPr="00F249E7">
        <w:rPr>
          <w:rFonts w:ascii="Arial" w:hAnsi="Arial" w:cs="Arial"/>
          <w:sz w:val="22"/>
          <w:szCs w:val="22"/>
        </w:rPr>
        <w:t xml:space="preserve">Zaleca się, aby Pełnomocnikiem był jeden z Wykonawców wspólnie </w:t>
      </w:r>
      <w:r w:rsidR="007033FC" w:rsidRPr="00F249E7">
        <w:rPr>
          <w:rFonts w:ascii="Arial" w:hAnsi="Arial" w:cs="Arial"/>
          <w:sz w:val="22"/>
          <w:szCs w:val="22"/>
        </w:rPr>
        <w:t xml:space="preserve"> </w:t>
      </w:r>
    </w:p>
    <w:p w:rsidR="003A0ECD" w:rsidRPr="00F249E7" w:rsidRDefault="007033FC"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ubiegających </w:t>
      </w:r>
      <w:r w:rsidR="00336CE7" w:rsidRPr="00F249E7">
        <w:rPr>
          <w:rFonts w:ascii="Arial" w:hAnsi="Arial" w:cs="Arial"/>
          <w:sz w:val="22"/>
          <w:szCs w:val="22"/>
        </w:rPr>
        <w:t xml:space="preserve"> </w:t>
      </w:r>
      <w:r w:rsidR="003A0ECD" w:rsidRPr="00F249E7">
        <w:rPr>
          <w:rFonts w:ascii="Arial" w:hAnsi="Arial" w:cs="Arial"/>
          <w:sz w:val="22"/>
          <w:szCs w:val="22"/>
        </w:rPr>
        <w:t>się o udzielenie zamówienia.</w:t>
      </w:r>
    </w:p>
    <w:p w:rsidR="00336CE7" w:rsidRPr="00F249E7" w:rsidRDefault="007033FC" w:rsidP="000247C1">
      <w:pPr>
        <w:ind w:left="720"/>
        <w:jc w:val="both"/>
        <w:rPr>
          <w:rFonts w:ascii="Arial" w:hAnsi="Arial" w:cs="Arial"/>
          <w:sz w:val="22"/>
          <w:szCs w:val="22"/>
        </w:rPr>
      </w:pPr>
      <w:r w:rsidRPr="00F249E7">
        <w:rPr>
          <w:rFonts w:ascii="Arial" w:hAnsi="Arial" w:cs="Arial"/>
          <w:sz w:val="22"/>
          <w:szCs w:val="22"/>
        </w:rPr>
        <w:t xml:space="preserve">  3) </w:t>
      </w:r>
      <w:r w:rsidR="003A0ECD" w:rsidRPr="00F249E7">
        <w:rPr>
          <w:rFonts w:ascii="Arial" w:hAnsi="Arial" w:cs="Arial"/>
          <w:sz w:val="22"/>
          <w:szCs w:val="22"/>
        </w:rPr>
        <w:t xml:space="preserve">Dokument pełnomocnictwa musi być podpisany przez wszystkich Wykonawców </w:t>
      </w:r>
      <w:r w:rsidR="00336CE7" w:rsidRPr="00F249E7">
        <w:rPr>
          <w:rFonts w:ascii="Arial" w:hAnsi="Arial" w:cs="Arial"/>
          <w:sz w:val="22"/>
          <w:szCs w:val="22"/>
        </w:rPr>
        <w:t xml:space="preserve"> </w:t>
      </w:r>
    </w:p>
    <w:p w:rsidR="007033FC" w:rsidRPr="00F249E7" w:rsidRDefault="007033FC" w:rsidP="000247C1">
      <w:pPr>
        <w:ind w:left="72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ubiegających się wspólnie o udzielenie zamówienia. Podpisy muszą być złożone </w:t>
      </w:r>
      <w:r w:rsidRPr="00F249E7">
        <w:rPr>
          <w:rFonts w:ascii="Arial" w:hAnsi="Arial" w:cs="Arial"/>
          <w:sz w:val="22"/>
          <w:szCs w:val="22"/>
        </w:rPr>
        <w:t xml:space="preserve">   </w:t>
      </w:r>
    </w:p>
    <w:p w:rsidR="007033FC" w:rsidRPr="00F249E7" w:rsidRDefault="007033FC" w:rsidP="000247C1">
      <w:pPr>
        <w:ind w:left="72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przez osoby uprawnione do składania oświadczeń woli wymienione we </w:t>
      </w:r>
      <w:r w:rsidRPr="00F249E7">
        <w:rPr>
          <w:rFonts w:ascii="Arial" w:hAnsi="Arial" w:cs="Arial"/>
          <w:sz w:val="22"/>
          <w:szCs w:val="22"/>
        </w:rPr>
        <w:t xml:space="preserve"> </w:t>
      </w:r>
    </w:p>
    <w:p w:rsidR="003A0ECD" w:rsidRPr="00F249E7" w:rsidRDefault="007033FC" w:rsidP="000247C1">
      <w:pPr>
        <w:ind w:left="720"/>
        <w:jc w:val="both"/>
        <w:rPr>
          <w:rFonts w:ascii="Arial" w:hAnsi="Arial" w:cs="Arial"/>
          <w:sz w:val="22"/>
          <w:szCs w:val="22"/>
        </w:rPr>
      </w:pPr>
      <w:r w:rsidRPr="00F249E7">
        <w:rPr>
          <w:rFonts w:ascii="Arial" w:hAnsi="Arial" w:cs="Arial"/>
          <w:sz w:val="22"/>
          <w:szCs w:val="22"/>
        </w:rPr>
        <w:t xml:space="preserve">     </w:t>
      </w:r>
      <w:r w:rsidR="00CC30AE" w:rsidRPr="00F249E7">
        <w:rPr>
          <w:rFonts w:ascii="Arial" w:hAnsi="Arial" w:cs="Arial"/>
          <w:sz w:val="22"/>
          <w:szCs w:val="22"/>
        </w:rPr>
        <w:t xml:space="preserve"> </w:t>
      </w:r>
      <w:r w:rsidRPr="00F249E7">
        <w:rPr>
          <w:rFonts w:ascii="Arial" w:hAnsi="Arial" w:cs="Arial"/>
          <w:sz w:val="22"/>
          <w:szCs w:val="22"/>
        </w:rPr>
        <w:t xml:space="preserve">właściwym </w:t>
      </w:r>
      <w:r w:rsidR="003A0ECD" w:rsidRPr="00F249E7">
        <w:rPr>
          <w:rFonts w:ascii="Arial" w:hAnsi="Arial" w:cs="Arial"/>
          <w:sz w:val="22"/>
          <w:szCs w:val="22"/>
        </w:rPr>
        <w:t>rejestrze lub ewidencji działalności gospodarczej.</w:t>
      </w:r>
    </w:p>
    <w:p w:rsidR="007033FC" w:rsidRPr="00F249E7" w:rsidRDefault="007033FC"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4) Pełnomocnik pozostaje w kontakcie z Zamawiającym, w toku postępowania </w:t>
      </w:r>
    </w:p>
    <w:p w:rsidR="007033FC" w:rsidRPr="00F249E7" w:rsidRDefault="007033FC"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zwraca się do Zamawiającego z wszelkimi sprawami i do niego Zamawiający </w:t>
      </w:r>
      <w:r w:rsidRPr="00F249E7">
        <w:rPr>
          <w:rFonts w:ascii="Arial" w:hAnsi="Arial" w:cs="Arial"/>
          <w:sz w:val="22"/>
          <w:szCs w:val="22"/>
        </w:rPr>
        <w:t xml:space="preserve">  </w:t>
      </w:r>
    </w:p>
    <w:p w:rsidR="003A0ECD" w:rsidRPr="00F249E7" w:rsidRDefault="007033FC"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kieruje informacje, korespondencję itp.</w:t>
      </w:r>
    </w:p>
    <w:p w:rsidR="007033FC" w:rsidRPr="00F249E7" w:rsidRDefault="007033FC"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5) Wspólnicy spółki cywilnej/uczestnicy konsorcjum są traktowani jak Wykonawcy </w:t>
      </w:r>
    </w:p>
    <w:p w:rsidR="003A0ECD" w:rsidRPr="00F249E7" w:rsidRDefault="007033FC" w:rsidP="000247C1">
      <w:pPr>
        <w:ind w:left="360"/>
        <w:jc w:val="both"/>
        <w:rPr>
          <w:rFonts w:ascii="Arial" w:hAnsi="Arial" w:cs="Arial"/>
          <w:sz w:val="22"/>
          <w:szCs w:val="22"/>
        </w:rPr>
      </w:pPr>
      <w:r w:rsidRPr="00F249E7">
        <w:rPr>
          <w:rFonts w:ascii="Arial" w:hAnsi="Arial" w:cs="Arial"/>
          <w:sz w:val="22"/>
          <w:szCs w:val="22"/>
        </w:rPr>
        <w:lastRenderedPageBreak/>
        <w:t xml:space="preserve">            </w:t>
      </w:r>
      <w:r w:rsidR="003A0ECD" w:rsidRPr="00F249E7">
        <w:rPr>
          <w:rFonts w:ascii="Arial" w:hAnsi="Arial" w:cs="Arial"/>
          <w:sz w:val="22"/>
          <w:szCs w:val="22"/>
        </w:rPr>
        <w:t>składający ofertę wspólną.</w:t>
      </w:r>
    </w:p>
    <w:p w:rsidR="007033FC" w:rsidRPr="00F249E7" w:rsidRDefault="007033FC"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6) Przed podpisaniem umowy (w przypadku wyboru oferty wspólnej jako </w:t>
      </w:r>
      <w:r w:rsidRPr="00F249E7">
        <w:rPr>
          <w:rFonts w:ascii="Arial" w:hAnsi="Arial" w:cs="Arial"/>
          <w:sz w:val="22"/>
          <w:szCs w:val="22"/>
        </w:rPr>
        <w:t xml:space="preserve">  </w:t>
      </w:r>
    </w:p>
    <w:p w:rsidR="007033FC" w:rsidRPr="00F249E7" w:rsidRDefault="007033FC"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 xml:space="preserve">najkorzystniejszej) Wykonawcy składający ofertę wspólną mają obowiązek </w:t>
      </w:r>
      <w:r w:rsidRPr="00F249E7">
        <w:rPr>
          <w:rFonts w:ascii="Arial" w:hAnsi="Arial" w:cs="Arial"/>
          <w:sz w:val="22"/>
          <w:szCs w:val="22"/>
        </w:rPr>
        <w:t xml:space="preserve"> </w:t>
      </w:r>
    </w:p>
    <w:p w:rsidR="003A0ECD" w:rsidRPr="00F249E7" w:rsidRDefault="007033FC" w:rsidP="000247C1">
      <w:pPr>
        <w:ind w:left="360"/>
        <w:jc w:val="both"/>
        <w:rPr>
          <w:rFonts w:ascii="Arial" w:hAnsi="Arial" w:cs="Arial"/>
          <w:sz w:val="22"/>
          <w:szCs w:val="22"/>
        </w:rPr>
      </w:pPr>
      <w:r w:rsidRPr="00F249E7">
        <w:rPr>
          <w:rFonts w:ascii="Arial" w:hAnsi="Arial" w:cs="Arial"/>
          <w:sz w:val="22"/>
          <w:szCs w:val="22"/>
        </w:rPr>
        <w:t xml:space="preserve">            </w:t>
      </w:r>
      <w:r w:rsidR="003A0ECD" w:rsidRPr="00F249E7">
        <w:rPr>
          <w:rFonts w:ascii="Arial" w:hAnsi="Arial" w:cs="Arial"/>
          <w:sz w:val="22"/>
          <w:szCs w:val="22"/>
        </w:rPr>
        <w:t>przedstawić Zamawiającemu umowę konsorcjum/umowę spółki cywilnej.</w:t>
      </w:r>
    </w:p>
    <w:p w:rsidR="00035B3A" w:rsidRPr="00F249E7" w:rsidRDefault="00035B3A" w:rsidP="000247C1">
      <w:pPr>
        <w:ind w:left="360"/>
        <w:jc w:val="both"/>
        <w:rPr>
          <w:rFonts w:ascii="Arial" w:hAnsi="Arial" w:cs="Arial"/>
          <w:sz w:val="22"/>
          <w:szCs w:val="22"/>
        </w:rPr>
      </w:pPr>
    </w:p>
    <w:p w:rsidR="003A0ECD" w:rsidRPr="00F249E7" w:rsidRDefault="003A0ECD" w:rsidP="000247C1">
      <w:pPr>
        <w:ind w:left="360"/>
        <w:jc w:val="both"/>
        <w:rPr>
          <w:rFonts w:ascii="Arial" w:hAnsi="Arial" w:cs="Arial"/>
          <w:sz w:val="22"/>
          <w:szCs w:val="22"/>
        </w:rPr>
      </w:pPr>
      <w:r w:rsidRPr="00F249E7">
        <w:rPr>
          <w:rFonts w:ascii="Arial" w:hAnsi="Arial" w:cs="Arial"/>
          <w:sz w:val="22"/>
          <w:szCs w:val="22"/>
        </w:rPr>
        <w:t>W przypadku wspólnego ubiegania się o zamówienie przez wykonawców oświadczenie składa każdy z Wykonawców wspólnie ubiegających się o zamówienie.</w:t>
      </w:r>
    </w:p>
    <w:p w:rsidR="006923B5" w:rsidRPr="00F249E7" w:rsidRDefault="006923B5" w:rsidP="006923B5">
      <w:pPr>
        <w:ind w:left="360"/>
        <w:rPr>
          <w:rFonts w:ascii="Arial" w:hAnsi="Arial" w:cs="Arial"/>
          <w:sz w:val="22"/>
          <w:szCs w:val="22"/>
        </w:rPr>
      </w:pPr>
    </w:p>
    <w:p w:rsidR="004C180C" w:rsidRDefault="004C180C" w:rsidP="007C168C">
      <w:pPr>
        <w:pStyle w:val="Tekstpodstawowy2"/>
        <w:rPr>
          <w:rFonts w:ascii="Arial" w:hAnsi="Arial" w:cs="Arial"/>
          <w:sz w:val="22"/>
          <w:szCs w:val="22"/>
        </w:rPr>
      </w:pPr>
    </w:p>
    <w:p w:rsidR="000247C1" w:rsidRDefault="000247C1"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0247C1" w:rsidRPr="00DA6D75" w:rsidRDefault="000247C1"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
          <w:iCs/>
          <w:sz w:val="26"/>
          <w:szCs w:val="28"/>
        </w:rPr>
      </w:pPr>
      <w:r w:rsidRPr="00DA6D75">
        <w:rPr>
          <w:rFonts w:ascii="Arial" w:hAnsi="Arial" w:cs="Arial"/>
          <w:b/>
          <w:bCs/>
          <w:iCs/>
          <w:sz w:val="26"/>
          <w:szCs w:val="28"/>
        </w:rPr>
        <w:t>Rozdzia</w:t>
      </w:r>
      <w:r>
        <w:rPr>
          <w:rFonts w:ascii="Arial" w:hAnsi="Arial" w:cs="Arial"/>
          <w:b/>
          <w:bCs/>
          <w:iCs/>
          <w:sz w:val="26"/>
          <w:szCs w:val="28"/>
        </w:rPr>
        <w:t>ł 9</w:t>
      </w:r>
      <w:r w:rsidRPr="00DA6D75">
        <w:rPr>
          <w:rFonts w:ascii="Arial" w:hAnsi="Arial" w:cs="Arial"/>
          <w:b/>
          <w:bCs/>
          <w:iCs/>
          <w:sz w:val="26"/>
          <w:szCs w:val="28"/>
        </w:rPr>
        <w:t xml:space="preserve">. </w:t>
      </w:r>
      <w:r>
        <w:rPr>
          <w:rFonts w:ascii="Arial" w:hAnsi="Arial" w:cs="Arial"/>
          <w:b/>
          <w:bCs/>
          <w:iCs/>
          <w:sz w:val="26"/>
          <w:szCs w:val="28"/>
        </w:rPr>
        <w:t>INFORMACJE O SPOSOBIE POROZUMIEWANIA SIĘ ZAMAWIAJĄCEGO Z WYKONAWCAMI ORAZ PRZEKAZYWANIA OŚWIADCZEŃ LUB DOKUMENTÓW, A TAKŻE WSKAZANIE OSÓB UPRAWNIONYCH DO POROZUMIEWANIA SIĘ Z WYKONAWCAMI</w:t>
      </w:r>
    </w:p>
    <w:p w:rsidR="000247C1" w:rsidRPr="00F21809" w:rsidRDefault="000247C1"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0247C1" w:rsidRDefault="000247C1" w:rsidP="004C180C">
      <w:pPr>
        <w:pStyle w:val="Tekstpodstawowy2"/>
        <w:rPr>
          <w:rFonts w:ascii="Arial" w:hAnsi="Arial" w:cs="Arial"/>
          <w:sz w:val="22"/>
          <w:szCs w:val="22"/>
        </w:rPr>
      </w:pPr>
    </w:p>
    <w:p w:rsidR="000247C1" w:rsidRPr="00F249E7" w:rsidRDefault="000247C1" w:rsidP="004C180C">
      <w:pPr>
        <w:pStyle w:val="Tekstpodstawowy2"/>
        <w:rPr>
          <w:rFonts w:ascii="Arial" w:hAnsi="Arial" w:cs="Arial"/>
          <w:sz w:val="22"/>
          <w:szCs w:val="22"/>
        </w:rPr>
      </w:pPr>
    </w:p>
    <w:p w:rsidR="00952A0E" w:rsidRPr="00F249E7" w:rsidRDefault="00D063B7" w:rsidP="00280907">
      <w:pPr>
        <w:numPr>
          <w:ilvl w:val="0"/>
          <w:numId w:val="17"/>
        </w:numPr>
        <w:jc w:val="both"/>
        <w:rPr>
          <w:rFonts w:ascii="Arial" w:hAnsi="Arial" w:cs="Arial"/>
          <w:sz w:val="22"/>
          <w:szCs w:val="22"/>
        </w:rPr>
      </w:pPr>
      <w:r w:rsidRPr="00F249E7">
        <w:rPr>
          <w:rFonts w:ascii="Arial" w:hAnsi="Arial" w:cs="Arial"/>
          <w:sz w:val="22"/>
          <w:szCs w:val="22"/>
        </w:rPr>
        <w:t xml:space="preserve">Zgodnie z art. 10 c ust. 2 ustawy p.z.p. w związku z art. 18 ustawy z dnia 22 czerwca </w:t>
      </w:r>
      <w:r w:rsidR="00952A0E" w:rsidRPr="00F249E7">
        <w:rPr>
          <w:rFonts w:ascii="Arial" w:hAnsi="Arial" w:cs="Arial"/>
          <w:sz w:val="22"/>
          <w:szCs w:val="22"/>
        </w:rPr>
        <w:t xml:space="preserve">  </w:t>
      </w:r>
    </w:p>
    <w:p w:rsidR="00D063B7" w:rsidRPr="00F249E7" w:rsidRDefault="00D063B7" w:rsidP="007C168C">
      <w:pPr>
        <w:ind w:left="720"/>
        <w:jc w:val="both"/>
        <w:rPr>
          <w:rFonts w:ascii="Arial" w:hAnsi="Arial" w:cs="Arial"/>
          <w:sz w:val="22"/>
          <w:szCs w:val="22"/>
        </w:rPr>
      </w:pPr>
      <w:r w:rsidRPr="00F249E7">
        <w:rPr>
          <w:rFonts w:ascii="Arial" w:hAnsi="Arial" w:cs="Arial"/>
          <w:sz w:val="22"/>
          <w:szCs w:val="22"/>
        </w:rPr>
        <w:t>2016 roku o zmianie ustawy – Prawo zamówień publicznych oraz niektórych innych ustaw (Dz. U. z 2016 r., poz. 1020) składanie ofert odbywa się za pośrednictwem operatora pocztowego w rozumieniu ustawy z dnia 23 listopada 2012 r. – Prawo pocztowe (Dz. U. 2012 r. poz. 1529 oraz z 2015 r. poz. 8030),osobiście lub za pośrednictwem posłańca.</w:t>
      </w:r>
    </w:p>
    <w:p w:rsidR="00952A0E" w:rsidRPr="00F249E7" w:rsidRDefault="00D063B7" w:rsidP="00280907">
      <w:pPr>
        <w:numPr>
          <w:ilvl w:val="0"/>
          <w:numId w:val="17"/>
        </w:numPr>
        <w:jc w:val="both"/>
        <w:rPr>
          <w:rFonts w:ascii="Arial" w:hAnsi="Arial" w:cs="Arial"/>
          <w:sz w:val="22"/>
          <w:szCs w:val="22"/>
        </w:rPr>
      </w:pPr>
      <w:r w:rsidRPr="00F249E7">
        <w:rPr>
          <w:rFonts w:ascii="Arial" w:hAnsi="Arial" w:cs="Arial"/>
          <w:sz w:val="22"/>
          <w:szCs w:val="22"/>
        </w:rPr>
        <w:t xml:space="preserve">Oświadczenia, wnioski, zawiadomienia oraz informacje Zamawiający i Wykonawca </w:t>
      </w:r>
    </w:p>
    <w:p w:rsidR="00D063B7" w:rsidRPr="00F249E7" w:rsidRDefault="00D063B7" w:rsidP="007C168C">
      <w:pPr>
        <w:ind w:left="720"/>
        <w:jc w:val="both"/>
        <w:rPr>
          <w:rFonts w:ascii="Arial" w:hAnsi="Arial" w:cs="Arial"/>
          <w:sz w:val="22"/>
          <w:szCs w:val="22"/>
        </w:rPr>
      </w:pPr>
      <w:r w:rsidRPr="00F249E7">
        <w:rPr>
          <w:rFonts w:ascii="Arial" w:hAnsi="Arial" w:cs="Arial"/>
          <w:sz w:val="22"/>
          <w:szCs w:val="22"/>
        </w:rPr>
        <w:t>przekazują pisemnie lub za pośrednictwem faksu lub środków komunikacji elektronicznej.</w:t>
      </w:r>
    </w:p>
    <w:p w:rsidR="00952A0E" w:rsidRPr="00F249E7" w:rsidRDefault="00D063B7" w:rsidP="00280907">
      <w:pPr>
        <w:numPr>
          <w:ilvl w:val="0"/>
          <w:numId w:val="17"/>
        </w:numPr>
        <w:jc w:val="both"/>
        <w:rPr>
          <w:rFonts w:ascii="Arial" w:hAnsi="Arial" w:cs="Arial"/>
          <w:sz w:val="22"/>
          <w:szCs w:val="22"/>
        </w:rPr>
      </w:pPr>
      <w:r w:rsidRPr="00F249E7">
        <w:rPr>
          <w:rFonts w:ascii="Arial" w:hAnsi="Arial" w:cs="Arial"/>
          <w:sz w:val="22"/>
          <w:szCs w:val="22"/>
        </w:rPr>
        <w:t xml:space="preserve">Jeżeli Wykonawca przekazuje oświadczenia, wnioski, zawiadomienia oraz informacje </w:t>
      </w:r>
    </w:p>
    <w:p w:rsidR="00D063B7" w:rsidRPr="00F249E7" w:rsidRDefault="00D063B7" w:rsidP="007C168C">
      <w:pPr>
        <w:ind w:left="720"/>
        <w:jc w:val="both"/>
        <w:rPr>
          <w:rFonts w:ascii="Arial" w:hAnsi="Arial" w:cs="Arial"/>
          <w:sz w:val="22"/>
          <w:szCs w:val="22"/>
        </w:rPr>
      </w:pPr>
      <w:r w:rsidRPr="00F249E7">
        <w:rPr>
          <w:rFonts w:ascii="Arial" w:hAnsi="Arial" w:cs="Arial"/>
          <w:sz w:val="22"/>
          <w:szCs w:val="22"/>
        </w:rPr>
        <w:t>za pośrednictwem faksu lub przy użyciu środków komunikacji elektronicznej w rozumieniu ustawy z dnia 18 lipca 2002 r. o świadczeniu usług lub drogą elektroniczną, każda ze stron na żądanie drugiej strony niezwłocznie potwierdza fakt ich otrzymania.</w:t>
      </w:r>
    </w:p>
    <w:p w:rsidR="00952A0E" w:rsidRPr="00F249E7" w:rsidRDefault="00D063B7" w:rsidP="00280907">
      <w:pPr>
        <w:numPr>
          <w:ilvl w:val="0"/>
          <w:numId w:val="17"/>
        </w:numPr>
        <w:jc w:val="both"/>
        <w:rPr>
          <w:rFonts w:ascii="Arial" w:hAnsi="Arial" w:cs="Arial"/>
          <w:sz w:val="22"/>
          <w:szCs w:val="22"/>
        </w:rPr>
      </w:pPr>
      <w:r w:rsidRPr="00F249E7">
        <w:rPr>
          <w:rFonts w:ascii="Arial" w:hAnsi="Arial" w:cs="Arial"/>
          <w:sz w:val="22"/>
          <w:szCs w:val="22"/>
        </w:rPr>
        <w:t xml:space="preserve">Oświadczenia, wnioski, zawiadomienia oraz informacje przekazane za pomocą </w:t>
      </w:r>
    </w:p>
    <w:p w:rsidR="00D063B7" w:rsidRPr="00F249E7" w:rsidRDefault="00D063B7" w:rsidP="007C168C">
      <w:pPr>
        <w:ind w:left="720"/>
        <w:jc w:val="both"/>
        <w:rPr>
          <w:rFonts w:ascii="Arial" w:hAnsi="Arial" w:cs="Arial"/>
          <w:sz w:val="22"/>
          <w:szCs w:val="22"/>
        </w:rPr>
      </w:pPr>
      <w:r w:rsidRPr="00F249E7">
        <w:rPr>
          <w:rFonts w:ascii="Arial" w:hAnsi="Arial" w:cs="Arial"/>
          <w:sz w:val="22"/>
          <w:szCs w:val="22"/>
        </w:rPr>
        <w:t>środków komunikacji elektronicznej uważa się za złożone w terminie, jeżeli ich treść dotarła do adresata tj. na serwer zamawiającego, przed upływem terminu i została niezwłocznie potwierdzona.</w:t>
      </w:r>
    </w:p>
    <w:p w:rsidR="00952A0E" w:rsidRPr="00F249E7" w:rsidRDefault="00D063B7" w:rsidP="00280907">
      <w:pPr>
        <w:numPr>
          <w:ilvl w:val="0"/>
          <w:numId w:val="17"/>
        </w:numPr>
        <w:jc w:val="both"/>
        <w:rPr>
          <w:rFonts w:ascii="Arial" w:hAnsi="Arial" w:cs="Arial"/>
          <w:sz w:val="22"/>
          <w:szCs w:val="22"/>
        </w:rPr>
      </w:pPr>
      <w:r w:rsidRPr="00F249E7">
        <w:rPr>
          <w:rFonts w:ascii="Arial" w:hAnsi="Arial" w:cs="Arial"/>
          <w:sz w:val="22"/>
          <w:szCs w:val="22"/>
        </w:rPr>
        <w:t xml:space="preserve">Wyżej wymienione formy porozumiewania się (tj. faksem i przy użyciu środków </w:t>
      </w:r>
    </w:p>
    <w:p w:rsidR="00D063B7" w:rsidRPr="00F249E7" w:rsidRDefault="00D063B7" w:rsidP="007C168C">
      <w:pPr>
        <w:ind w:left="720"/>
        <w:jc w:val="both"/>
        <w:rPr>
          <w:rFonts w:ascii="Arial" w:hAnsi="Arial" w:cs="Arial"/>
          <w:sz w:val="22"/>
          <w:szCs w:val="22"/>
        </w:rPr>
      </w:pPr>
      <w:r w:rsidRPr="00F249E7">
        <w:rPr>
          <w:rFonts w:ascii="Arial" w:hAnsi="Arial" w:cs="Arial"/>
          <w:sz w:val="22"/>
          <w:szCs w:val="22"/>
        </w:rPr>
        <w:t>komunikacji elektronicznej) nie będą miały zastosowania do dokumentów, oświadczeń lub pełnomocnictw składanych w odpowiedzi na wezwanie dokonane przez Zamawiającego w trybie art. 26 ust. 3 ustawy p.z.p., ze względu na konieczność zachowania formy tych dokumentów i oświadczeń przewidzianej w Rozporządzeniu Ministra Rozwoju z dnia 26 lipca 2016 r. w sprawie rodzajów dokumentów, jakich może żądać zamawiający od wykonawcy w postępowaniu o udzielenie zamówienia (Dz. U. 2016, poz. 1126) lub przepisów Kodeksu cywilnego w przypadku pełnomocnictwa.</w:t>
      </w:r>
    </w:p>
    <w:p w:rsidR="00952A0E" w:rsidRPr="00F249E7" w:rsidRDefault="00D063B7" w:rsidP="00280907">
      <w:pPr>
        <w:numPr>
          <w:ilvl w:val="0"/>
          <w:numId w:val="17"/>
        </w:numPr>
        <w:jc w:val="both"/>
        <w:rPr>
          <w:rFonts w:ascii="Arial" w:hAnsi="Arial" w:cs="Arial"/>
          <w:sz w:val="22"/>
          <w:szCs w:val="22"/>
        </w:rPr>
      </w:pPr>
      <w:r w:rsidRPr="00F249E7">
        <w:rPr>
          <w:rFonts w:ascii="Arial" w:hAnsi="Arial" w:cs="Arial"/>
          <w:sz w:val="22"/>
          <w:szCs w:val="22"/>
        </w:rPr>
        <w:t xml:space="preserve">Zamawiający wezwie Wykonawców, którzy w określonym terminie nie złożyli </w:t>
      </w:r>
    </w:p>
    <w:p w:rsidR="00D063B7" w:rsidRPr="00F249E7" w:rsidRDefault="00D063B7" w:rsidP="007C168C">
      <w:pPr>
        <w:ind w:left="720"/>
        <w:jc w:val="both"/>
        <w:rPr>
          <w:rFonts w:ascii="Arial" w:hAnsi="Arial" w:cs="Arial"/>
          <w:sz w:val="22"/>
          <w:szCs w:val="22"/>
        </w:rPr>
      </w:pPr>
      <w:r w:rsidRPr="00F249E7">
        <w:rPr>
          <w:rFonts w:ascii="Arial" w:hAnsi="Arial" w:cs="Arial"/>
          <w:sz w:val="22"/>
          <w:szCs w:val="22"/>
        </w:rPr>
        <w:t>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52A0E" w:rsidRPr="00F249E7" w:rsidRDefault="00D063B7" w:rsidP="00280907">
      <w:pPr>
        <w:numPr>
          <w:ilvl w:val="0"/>
          <w:numId w:val="17"/>
        </w:numPr>
        <w:jc w:val="both"/>
        <w:rPr>
          <w:rFonts w:ascii="Arial" w:hAnsi="Arial" w:cs="Arial"/>
          <w:sz w:val="22"/>
          <w:szCs w:val="22"/>
        </w:rPr>
      </w:pPr>
      <w:r w:rsidRPr="00F249E7">
        <w:rPr>
          <w:rFonts w:ascii="Arial" w:hAnsi="Arial" w:cs="Arial"/>
          <w:sz w:val="22"/>
          <w:szCs w:val="22"/>
        </w:rPr>
        <w:t xml:space="preserve">Jeżeli wykonawca nie złoży wymaganych pełnomocnictw albo złoży wadliwe </w:t>
      </w:r>
    </w:p>
    <w:p w:rsidR="00D063B7" w:rsidRPr="00F249E7" w:rsidRDefault="00D063B7" w:rsidP="007C168C">
      <w:pPr>
        <w:ind w:left="720"/>
        <w:jc w:val="both"/>
        <w:rPr>
          <w:rFonts w:ascii="Arial" w:hAnsi="Arial" w:cs="Arial"/>
          <w:sz w:val="22"/>
          <w:szCs w:val="22"/>
        </w:rPr>
      </w:pPr>
      <w:r w:rsidRPr="00F249E7">
        <w:rPr>
          <w:rFonts w:ascii="Arial" w:hAnsi="Arial" w:cs="Arial"/>
          <w:sz w:val="22"/>
          <w:szCs w:val="22"/>
        </w:rPr>
        <w:lastRenderedPageBreak/>
        <w:t>pełnomocnictwa, zamawiający wezwie do ich złożenia w terminie przez siebie wskazanym, chyba że mimo ich złożenia oferta wykonawcy podlega odrzuceniu albo konieczne byłoby unieważnienie postępowania.</w:t>
      </w:r>
    </w:p>
    <w:p w:rsidR="00D063B7" w:rsidRPr="00F249E7" w:rsidRDefault="00D063B7" w:rsidP="00280907">
      <w:pPr>
        <w:numPr>
          <w:ilvl w:val="0"/>
          <w:numId w:val="17"/>
        </w:numPr>
        <w:jc w:val="both"/>
        <w:rPr>
          <w:rFonts w:ascii="Arial" w:hAnsi="Arial" w:cs="Arial"/>
          <w:b/>
          <w:sz w:val="22"/>
          <w:szCs w:val="22"/>
        </w:rPr>
      </w:pPr>
      <w:r w:rsidRPr="00F249E7">
        <w:rPr>
          <w:rFonts w:ascii="Arial" w:hAnsi="Arial" w:cs="Arial"/>
          <w:sz w:val="22"/>
          <w:szCs w:val="22"/>
        </w:rPr>
        <w:t>Osoby uprawnione do udzielania informacji</w:t>
      </w:r>
      <w:r w:rsidR="00CE48CC">
        <w:rPr>
          <w:rFonts w:ascii="Arial" w:hAnsi="Arial" w:cs="Arial"/>
          <w:sz w:val="22"/>
          <w:szCs w:val="22"/>
        </w:rPr>
        <w:t>: Alicja Panas – Kierownik działu obsługowego</w:t>
      </w:r>
      <w:r w:rsidR="00CC30AE" w:rsidRPr="00F249E7">
        <w:rPr>
          <w:rFonts w:ascii="Arial" w:hAnsi="Arial" w:cs="Arial"/>
          <w:sz w:val="22"/>
          <w:szCs w:val="22"/>
        </w:rPr>
        <w:t>.</w:t>
      </w:r>
    </w:p>
    <w:p w:rsidR="00952A0E" w:rsidRPr="00F249E7" w:rsidRDefault="00D063B7" w:rsidP="00280907">
      <w:pPr>
        <w:numPr>
          <w:ilvl w:val="0"/>
          <w:numId w:val="17"/>
        </w:numPr>
        <w:jc w:val="both"/>
        <w:rPr>
          <w:rFonts w:ascii="Arial" w:hAnsi="Arial" w:cs="Arial"/>
          <w:sz w:val="22"/>
          <w:szCs w:val="22"/>
        </w:rPr>
      </w:pPr>
      <w:r w:rsidRPr="00F249E7">
        <w:rPr>
          <w:rFonts w:ascii="Arial" w:hAnsi="Arial" w:cs="Arial"/>
          <w:sz w:val="22"/>
          <w:szCs w:val="22"/>
        </w:rPr>
        <w:t xml:space="preserve">Oferty o udzielenie zamówienia publicznego składa się pod rygorem nieważności w </w:t>
      </w:r>
    </w:p>
    <w:p w:rsidR="00D063B7" w:rsidRPr="00F249E7" w:rsidRDefault="00D063B7" w:rsidP="007C168C">
      <w:pPr>
        <w:ind w:left="720"/>
        <w:jc w:val="both"/>
        <w:rPr>
          <w:rFonts w:ascii="Arial" w:hAnsi="Arial" w:cs="Arial"/>
          <w:sz w:val="22"/>
          <w:szCs w:val="22"/>
        </w:rPr>
      </w:pPr>
      <w:r w:rsidRPr="00F249E7">
        <w:rPr>
          <w:rFonts w:ascii="Arial" w:hAnsi="Arial" w:cs="Arial"/>
          <w:sz w:val="22"/>
          <w:szCs w:val="22"/>
        </w:rPr>
        <w:t>formie pisemnej na adres Zamawiającego.</w:t>
      </w:r>
    </w:p>
    <w:p w:rsidR="00D063B7" w:rsidRPr="00F249E7" w:rsidRDefault="00D063B7" w:rsidP="00280907">
      <w:pPr>
        <w:numPr>
          <w:ilvl w:val="0"/>
          <w:numId w:val="17"/>
        </w:numPr>
        <w:jc w:val="both"/>
        <w:rPr>
          <w:rFonts w:ascii="Arial" w:hAnsi="Arial" w:cs="Arial"/>
          <w:sz w:val="22"/>
          <w:szCs w:val="22"/>
        </w:rPr>
      </w:pPr>
      <w:r w:rsidRPr="00F249E7">
        <w:rPr>
          <w:rFonts w:ascii="Arial" w:hAnsi="Arial" w:cs="Arial"/>
          <w:sz w:val="22"/>
          <w:szCs w:val="22"/>
        </w:rPr>
        <w:t>Zamawiający nie przewiduje możliwości składania oferty w formie elektronicznej.</w:t>
      </w:r>
    </w:p>
    <w:p w:rsidR="00A531D1" w:rsidRPr="00F249E7" w:rsidRDefault="00643DDC" w:rsidP="00280907">
      <w:pPr>
        <w:numPr>
          <w:ilvl w:val="0"/>
          <w:numId w:val="17"/>
        </w:numPr>
        <w:jc w:val="both"/>
        <w:rPr>
          <w:rFonts w:ascii="Arial" w:hAnsi="Arial" w:cs="Arial"/>
          <w:sz w:val="22"/>
          <w:szCs w:val="22"/>
        </w:rPr>
      </w:pPr>
      <w:r w:rsidRPr="00F249E7">
        <w:rPr>
          <w:rFonts w:ascii="Arial" w:hAnsi="Arial" w:cs="Arial"/>
          <w:sz w:val="22"/>
          <w:szCs w:val="22"/>
        </w:rPr>
        <w:t>Wykonawca może zwrócić się do Z</w:t>
      </w:r>
      <w:r w:rsidR="00A531D1" w:rsidRPr="00F249E7">
        <w:rPr>
          <w:rFonts w:ascii="Arial" w:hAnsi="Arial" w:cs="Arial"/>
          <w:sz w:val="22"/>
          <w:szCs w:val="22"/>
        </w:rPr>
        <w:t>amawiającego o wyjaśnienie treści SIWZ. Zamawiający jest obowiązany udzielić wyjaśnień niezwłocznie, jednak nie później niż na 2 dni przed upływem terminu składania ofert pod warunkiem, że wniosek o wyjaśnienie</w:t>
      </w:r>
      <w:r w:rsidRPr="00F249E7">
        <w:rPr>
          <w:rFonts w:ascii="Arial" w:hAnsi="Arial" w:cs="Arial"/>
          <w:sz w:val="22"/>
          <w:szCs w:val="22"/>
        </w:rPr>
        <w:t xml:space="preserve"> treści SIWZ wpłynął do Z</w:t>
      </w:r>
      <w:r w:rsidR="00A531D1" w:rsidRPr="00F249E7">
        <w:rPr>
          <w:rFonts w:ascii="Arial" w:hAnsi="Arial" w:cs="Arial"/>
          <w:sz w:val="22"/>
          <w:szCs w:val="22"/>
        </w:rPr>
        <w:t>amawiającego nie później niż do końca dnia, w którym upływa połowa wyznaczonego terminu składania ofert.</w:t>
      </w:r>
    </w:p>
    <w:p w:rsidR="001D23D0" w:rsidRPr="00F249E7" w:rsidRDefault="001D1EA7" w:rsidP="007C168C">
      <w:pPr>
        <w:ind w:left="426"/>
        <w:jc w:val="both"/>
        <w:rPr>
          <w:rFonts w:ascii="Arial" w:hAnsi="Arial" w:cs="Arial"/>
          <w:sz w:val="22"/>
          <w:szCs w:val="22"/>
        </w:rPr>
      </w:pPr>
      <w:r w:rsidRPr="00F249E7">
        <w:rPr>
          <w:rFonts w:ascii="Arial" w:hAnsi="Arial" w:cs="Arial"/>
          <w:sz w:val="22"/>
          <w:szCs w:val="22"/>
        </w:rPr>
        <w:t xml:space="preserve">    </w:t>
      </w:r>
      <w:r w:rsidR="00A531D1" w:rsidRPr="00F249E7">
        <w:rPr>
          <w:rFonts w:ascii="Arial" w:hAnsi="Arial" w:cs="Arial"/>
          <w:sz w:val="22"/>
          <w:szCs w:val="22"/>
        </w:rPr>
        <w:t xml:space="preserve">Jeżeli wniosek o wyjaśnienie treści SIWZ wpłynął po upływie terminu składania </w:t>
      </w:r>
    </w:p>
    <w:p w:rsidR="005D1B6E" w:rsidRPr="00F249E7" w:rsidRDefault="001D1EA7" w:rsidP="007C168C">
      <w:pPr>
        <w:ind w:left="426"/>
        <w:jc w:val="both"/>
        <w:rPr>
          <w:rFonts w:ascii="Arial" w:hAnsi="Arial" w:cs="Arial"/>
          <w:sz w:val="22"/>
          <w:szCs w:val="22"/>
        </w:rPr>
      </w:pPr>
      <w:r w:rsidRPr="00F249E7">
        <w:rPr>
          <w:rFonts w:ascii="Arial" w:hAnsi="Arial" w:cs="Arial"/>
          <w:sz w:val="22"/>
          <w:szCs w:val="22"/>
        </w:rPr>
        <w:t xml:space="preserve">    </w:t>
      </w:r>
      <w:r w:rsidR="005D1B6E" w:rsidRPr="00F249E7">
        <w:rPr>
          <w:rFonts w:ascii="Arial" w:hAnsi="Arial" w:cs="Arial"/>
          <w:sz w:val="22"/>
          <w:szCs w:val="22"/>
        </w:rPr>
        <w:t>wniosku,</w:t>
      </w:r>
      <w:r w:rsidR="00A06939" w:rsidRPr="00F249E7">
        <w:rPr>
          <w:rFonts w:ascii="Arial" w:hAnsi="Arial" w:cs="Arial"/>
          <w:sz w:val="22"/>
          <w:szCs w:val="22"/>
        </w:rPr>
        <w:t xml:space="preserve"> </w:t>
      </w:r>
      <w:r w:rsidR="00643DDC" w:rsidRPr="00F249E7">
        <w:rPr>
          <w:rFonts w:ascii="Arial" w:hAnsi="Arial" w:cs="Arial"/>
          <w:sz w:val="22"/>
          <w:szCs w:val="22"/>
        </w:rPr>
        <w:t>Z</w:t>
      </w:r>
      <w:r w:rsidR="005D1B6E" w:rsidRPr="00F249E7">
        <w:rPr>
          <w:rFonts w:ascii="Arial" w:hAnsi="Arial" w:cs="Arial"/>
          <w:sz w:val="22"/>
          <w:szCs w:val="22"/>
        </w:rPr>
        <w:t xml:space="preserve">amawiając </w:t>
      </w:r>
      <w:r w:rsidR="00A531D1" w:rsidRPr="00F249E7">
        <w:rPr>
          <w:rFonts w:ascii="Arial" w:hAnsi="Arial" w:cs="Arial"/>
          <w:sz w:val="22"/>
          <w:szCs w:val="22"/>
        </w:rPr>
        <w:t>może udzielić wyjaśn</w:t>
      </w:r>
      <w:r w:rsidR="005D1B6E" w:rsidRPr="00F249E7">
        <w:rPr>
          <w:rFonts w:ascii="Arial" w:hAnsi="Arial" w:cs="Arial"/>
          <w:sz w:val="22"/>
          <w:szCs w:val="22"/>
        </w:rPr>
        <w:t xml:space="preserve">ień albo pozostawić wniosek bez </w:t>
      </w:r>
    </w:p>
    <w:p w:rsidR="00A531D1" w:rsidRPr="00F249E7" w:rsidRDefault="005D1B6E" w:rsidP="007C168C">
      <w:pPr>
        <w:ind w:left="426"/>
        <w:jc w:val="both"/>
        <w:rPr>
          <w:rFonts w:ascii="Arial" w:hAnsi="Arial" w:cs="Arial"/>
          <w:sz w:val="22"/>
          <w:szCs w:val="22"/>
        </w:rPr>
      </w:pPr>
      <w:r w:rsidRPr="00F249E7">
        <w:rPr>
          <w:rFonts w:ascii="Arial" w:hAnsi="Arial" w:cs="Arial"/>
          <w:sz w:val="22"/>
          <w:szCs w:val="22"/>
        </w:rPr>
        <w:t xml:space="preserve">    </w:t>
      </w:r>
      <w:r w:rsidR="00A531D1" w:rsidRPr="00F249E7">
        <w:rPr>
          <w:rFonts w:ascii="Arial" w:hAnsi="Arial" w:cs="Arial"/>
          <w:sz w:val="22"/>
          <w:szCs w:val="22"/>
        </w:rPr>
        <w:t>rozpoznania.</w:t>
      </w:r>
    </w:p>
    <w:p w:rsidR="00A531D1" w:rsidRPr="00F249E7" w:rsidRDefault="00E26ABD" w:rsidP="007C168C">
      <w:pPr>
        <w:ind w:left="426"/>
        <w:jc w:val="both"/>
        <w:rPr>
          <w:rFonts w:ascii="Arial" w:hAnsi="Arial" w:cs="Arial"/>
          <w:sz w:val="22"/>
          <w:szCs w:val="22"/>
        </w:rPr>
      </w:pPr>
      <w:r w:rsidRPr="00F249E7">
        <w:rPr>
          <w:rFonts w:ascii="Arial" w:hAnsi="Arial" w:cs="Arial"/>
          <w:sz w:val="22"/>
          <w:szCs w:val="22"/>
        </w:rPr>
        <w:t xml:space="preserve">     </w:t>
      </w:r>
      <w:r w:rsidR="00A531D1" w:rsidRPr="00F249E7">
        <w:rPr>
          <w:rFonts w:ascii="Arial" w:hAnsi="Arial" w:cs="Arial"/>
          <w:sz w:val="22"/>
          <w:szCs w:val="22"/>
        </w:rPr>
        <w:t>Przedłużenie terminu składania ofert nie wpływa na</w:t>
      </w:r>
      <w:r w:rsidR="005D1B6E" w:rsidRPr="00F249E7">
        <w:rPr>
          <w:rFonts w:ascii="Arial" w:hAnsi="Arial" w:cs="Arial"/>
          <w:sz w:val="22"/>
          <w:szCs w:val="22"/>
        </w:rPr>
        <w:t xml:space="preserve"> bieg terminu składania wniosku.</w:t>
      </w:r>
      <w:r w:rsidR="00A531D1" w:rsidRPr="00F249E7">
        <w:rPr>
          <w:rFonts w:ascii="Arial" w:hAnsi="Arial" w:cs="Arial"/>
          <w:sz w:val="22"/>
          <w:szCs w:val="22"/>
        </w:rPr>
        <w:t xml:space="preserve"> </w:t>
      </w:r>
      <w:r w:rsidRPr="00F249E7">
        <w:rPr>
          <w:rFonts w:ascii="Arial" w:hAnsi="Arial" w:cs="Arial"/>
          <w:sz w:val="22"/>
          <w:szCs w:val="22"/>
        </w:rPr>
        <w:t xml:space="preserve"> </w:t>
      </w:r>
    </w:p>
    <w:p w:rsidR="00E26ABD" w:rsidRPr="00F249E7" w:rsidRDefault="00E26ABD" w:rsidP="007C168C">
      <w:pPr>
        <w:ind w:left="426"/>
        <w:jc w:val="both"/>
        <w:rPr>
          <w:rFonts w:ascii="Arial" w:hAnsi="Arial" w:cs="Arial"/>
          <w:sz w:val="22"/>
          <w:szCs w:val="22"/>
        </w:rPr>
      </w:pPr>
      <w:r w:rsidRPr="00F249E7">
        <w:rPr>
          <w:rFonts w:ascii="Arial" w:hAnsi="Arial" w:cs="Arial"/>
          <w:sz w:val="22"/>
          <w:szCs w:val="22"/>
        </w:rPr>
        <w:t xml:space="preserve">    </w:t>
      </w:r>
      <w:r w:rsidR="00A531D1" w:rsidRPr="00F249E7">
        <w:rPr>
          <w:rFonts w:ascii="Arial" w:hAnsi="Arial" w:cs="Arial"/>
          <w:sz w:val="22"/>
          <w:szCs w:val="22"/>
        </w:rPr>
        <w:t>Treść zapytań wraz z wyjaśn</w:t>
      </w:r>
      <w:r w:rsidR="00643DDC" w:rsidRPr="00F249E7">
        <w:rPr>
          <w:rFonts w:ascii="Arial" w:hAnsi="Arial" w:cs="Arial"/>
          <w:sz w:val="22"/>
          <w:szCs w:val="22"/>
        </w:rPr>
        <w:t>ieniami zamawiający przekazuje W</w:t>
      </w:r>
      <w:r w:rsidR="00A531D1" w:rsidRPr="00F249E7">
        <w:rPr>
          <w:rFonts w:ascii="Arial" w:hAnsi="Arial" w:cs="Arial"/>
          <w:sz w:val="22"/>
          <w:szCs w:val="22"/>
        </w:rPr>
        <w:t xml:space="preserve">ykonawcom, którym </w:t>
      </w:r>
    </w:p>
    <w:p w:rsidR="00E26ABD" w:rsidRPr="00F249E7" w:rsidRDefault="00E26ABD" w:rsidP="007C168C">
      <w:pPr>
        <w:jc w:val="both"/>
        <w:rPr>
          <w:rFonts w:ascii="Arial" w:hAnsi="Arial" w:cs="Arial"/>
          <w:sz w:val="22"/>
          <w:szCs w:val="22"/>
        </w:rPr>
      </w:pPr>
      <w:r w:rsidRPr="00F249E7">
        <w:rPr>
          <w:rFonts w:ascii="Arial" w:hAnsi="Arial" w:cs="Arial"/>
          <w:sz w:val="22"/>
          <w:szCs w:val="22"/>
        </w:rPr>
        <w:t xml:space="preserve">           </w:t>
      </w:r>
      <w:r w:rsidR="00A531D1" w:rsidRPr="00F249E7">
        <w:rPr>
          <w:rFonts w:ascii="Arial" w:hAnsi="Arial" w:cs="Arial"/>
          <w:sz w:val="22"/>
          <w:szCs w:val="22"/>
        </w:rPr>
        <w:t xml:space="preserve">przekazał </w:t>
      </w:r>
      <w:r w:rsidR="00643DDC" w:rsidRPr="00F249E7">
        <w:rPr>
          <w:rFonts w:ascii="Arial" w:hAnsi="Arial" w:cs="Arial"/>
          <w:sz w:val="22"/>
          <w:szCs w:val="22"/>
        </w:rPr>
        <w:t>SIWZ; Wykonawcom</w:t>
      </w:r>
      <w:r w:rsidR="002F4C61" w:rsidRPr="00F249E7">
        <w:rPr>
          <w:rFonts w:ascii="Arial" w:hAnsi="Arial" w:cs="Arial"/>
          <w:sz w:val="22"/>
          <w:szCs w:val="22"/>
        </w:rPr>
        <w:t xml:space="preserve">, którzy poinformowali Zamawiającego, że pobrali </w:t>
      </w:r>
      <w:r w:rsidRPr="00F249E7">
        <w:rPr>
          <w:rFonts w:ascii="Arial" w:hAnsi="Arial" w:cs="Arial"/>
          <w:sz w:val="22"/>
          <w:szCs w:val="22"/>
        </w:rPr>
        <w:t xml:space="preserve">    </w:t>
      </w:r>
    </w:p>
    <w:p w:rsidR="00A531D1" w:rsidRPr="00F249E7" w:rsidRDefault="00E26ABD" w:rsidP="007C168C">
      <w:pPr>
        <w:jc w:val="both"/>
        <w:rPr>
          <w:rFonts w:ascii="Arial" w:hAnsi="Arial" w:cs="Arial"/>
          <w:sz w:val="22"/>
          <w:szCs w:val="22"/>
        </w:rPr>
      </w:pPr>
      <w:r w:rsidRPr="00F249E7">
        <w:rPr>
          <w:rFonts w:ascii="Arial" w:hAnsi="Arial" w:cs="Arial"/>
          <w:sz w:val="22"/>
          <w:szCs w:val="22"/>
        </w:rPr>
        <w:t xml:space="preserve">           </w:t>
      </w:r>
      <w:r w:rsidR="002F4C61" w:rsidRPr="00F249E7">
        <w:rPr>
          <w:rFonts w:ascii="Arial" w:hAnsi="Arial" w:cs="Arial"/>
          <w:sz w:val="22"/>
          <w:szCs w:val="22"/>
        </w:rPr>
        <w:t>SIWZ ze strony internetowej oraz zamieszcza na stronie internetowej.</w:t>
      </w:r>
      <w:r w:rsidR="00A531D1" w:rsidRPr="00F249E7">
        <w:rPr>
          <w:rFonts w:ascii="Arial" w:hAnsi="Arial" w:cs="Arial"/>
          <w:sz w:val="22"/>
          <w:szCs w:val="22"/>
        </w:rPr>
        <w:t xml:space="preserve"> </w:t>
      </w:r>
    </w:p>
    <w:p w:rsidR="00E26ABD" w:rsidRPr="00F249E7" w:rsidRDefault="00E26ABD" w:rsidP="007C168C">
      <w:pPr>
        <w:ind w:left="426"/>
        <w:jc w:val="both"/>
        <w:rPr>
          <w:rFonts w:ascii="Arial" w:hAnsi="Arial" w:cs="Arial"/>
          <w:sz w:val="22"/>
          <w:szCs w:val="22"/>
        </w:rPr>
      </w:pPr>
      <w:r w:rsidRPr="00F249E7">
        <w:rPr>
          <w:rFonts w:ascii="Arial" w:hAnsi="Arial" w:cs="Arial"/>
          <w:sz w:val="22"/>
          <w:szCs w:val="22"/>
        </w:rPr>
        <w:t xml:space="preserve">    </w:t>
      </w:r>
      <w:r w:rsidR="004C180C" w:rsidRPr="00F249E7">
        <w:rPr>
          <w:rFonts w:ascii="Arial" w:hAnsi="Arial" w:cs="Arial"/>
          <w:sz w:val="22"/>
          <w:szCs w:val="22"/>
        </w:rPr>
        <w:t xml:space="preserve">Zamawiający informuje, że nie będzie zwoływać zebrania wszystkich wykonawców </w:t>
      </w:r>
      <w:r w:rsidR="00850AE1" w:rsidRPr="00F249E7">
        <w:rPr>
          <w:rFonts w:ascii="Arial" w:hAnsi="Arial" w:cs="Arial"/>
          <w:sz w:val="22"/>
          <w:szCs w:val="22"/>
        </w:rPr>
        <w:t xml:space="preserve">                   </w:t>
      </w:r>
      <w:r w:rsidRPr="00F249E7">
        <w:rPr>
          <w:rFonts w:ascii="Arial" w:hAnsi="Arial" w:cs="Arial"/>
          <w:sz w:val="22"/>
          <w:szCs w:val="22"/>
        </w:rPr>
        <w:t xml:space="preserve">  </w:t>
      </w:r>
    </w:p>
    <w:p w:rsidR="009D19B3" w:rsidRPr="00F249E7" w:rsidRDefault="00E26ABD" w:rsidP="007C168C">
      <w:pPr>
        <w:ind w:left="426"/>
        <w:jc w:val="both"/>
        <w:rPr>
          <w:rFonts w:ascii="Arial" w:hAnsi="Arial" w:cs="Arial"/>
          <w:sz w:val="22"/>
          <w:szCs w:val="22"/>
        </w:rPr>
      </w:pPr>
      <w:r w:rsidRPr="00F249E7">
        <w:rPr>
          <w:rFonts w:ascii="Arial" w:hAnsi="Arial" w:cs="Arial"/>
          <w:sz w:val="22"/>
          <w:szCs w:val="22"/>
        </w:rPr>
        <w:t xml:space="preserve">    </w:t>
      </w:r>
      <w:r w:rsidR="004C180C" w:rsidRPr="00F249E7">
        <w:rPr>
          <w:rFonts w:ascii="Arial" w:hAnsi="Arial" w:cs="Arial"/>
          <w:sz w:val="22"/>
          <w:szCs w:val="22"/>
        </w:rPr>
        <w:t>w celu wyjaśnienia wątpliwości dotyczących treści SIWZ.</w:t>
      </w:r>
    </w:p>
    <w:p w:rsidR="005D1B6E" w:rsidRPr="00F249E7" w:rsidRDefault="005D1B6E" w:rsidP="007C168C">
      <w:pPr>
        <w:ind w:left="426"/>
        <w:jc w:val="both"/>
        <w:rPr>
          <w:rFonts w:ascii="Arial" w:hAnsi="Arial" w:cs="Arial"/>
          <w:sz w:val="22"/>
          <w:szCs w:val="22"/>
        </w:rPr>
      </w:pPr>
    </w:p>
    <w:p w:rsidR="00E26ABD" w:rsidRPr="00F249E7" w:rsidRDefault="004C180C" w:rsidP="007C168C">
      <w:pPr>
        <w:ind w:left="426"/>
        <w:jc w:val="both"/>
        <w:rPr>
          <w:rFonts w:ascii="Arial" w:hAnsi="Arial" w:cs="Arial"/>
          <w:sz w:val="22"/>
          <w:szCs w:val="22"/>
        </w:rPr>
      </w:pPr>
      <w:r w:rsidRPr="00F249E7">
        <w:rPr>
          <w:rFonts w:ascii="Arial" w:hAnsi="Arial" w:cs="Arial"/>
          <w:sz w:val="22"/>
          <w:szCs w:val="22"/>
        </w:rPr>
        <w:t xml:space="preserve">W szczególnie uzasadnionych przypadkach Zamawiający może w każdym czasie, przed </w:t>
      </w:r>
    </w:p>
    <w:p w:rsidR="009D19B3" w:rsidRPr="00F249E7" w:rsidRDefault="00E26ABD" w:rsidP="007C168C">
      <w:pPr>
        <w:jc w:val="both"/>
        <w:rPr>
          <w:rFonts w:ascii="Arial" w:hAnsi="Arial" w:cs="Arial"/>
          <w:sz w:val="22"/>
          <w:szCs w:val="22"/>
        </w:rPr>
      </w:pPr>
      <w:r w:rsidRPr="00F249E7">
        <w:rPr>
          <w:rFonts w:ascii="Arial" w:hAnsi="Arial" w:cs="Arial"/>
          <w:sz w:val="22"/>
          <w:szCs w:val="22"/>
        </w:rPr>
        <w:t xml:space="preserve">       </w:t>
      </w:r>
      <w:r w:rsidR="004C180C" w:rsidRPr="00F249E7">
        <w:rPr>
          <w:rFonts w:ascii="Arial" w:hAnsi="Arial" w:cs="Arial"/>
          <w:sz w:val="22"/>
          <w:szCs w:val="22"/>
        </w:rPr>
        <w:t>upływem terminu do składania ofert, zmodyfikować treść SIWZ.</w:t>
      </w:r>
    </w:p>
    <w:p w:rsidR="009D19B3" w:rsidRDefault="004C180C" w:rsidP="007C168C">
      <w:pPr>
        <w:ind w:left="426"/>
        <w:jc w:val="both"/>
        <w:rPr>
          <w:rFonts w:ascii="Arial" w:hAnsi="Arial" w:cs="Arial"/>
          <w:sz w:val="22"/>
          <w:szCs w:val="22"/>
        </w:rPr>
      </w:pPr>
      <w:r w:rsidRPr="00F249E7">
        <w:rPr>
          <w:rFonts w:ascii="Arial" w:hAnsi="Arial" w:cs="Arial"/>
          <w:sz w:val="22"/>
          <w:szCs w:val="22"/>
        </w:rPr>
        <w:t>Dokonaną w ten sposób modyfikację przekaz</w:t>
      </w:r>
      <w:r w:rsidR="00643DDC" w:rsidRPr="00F249E7">
        <w:rPr>
          <w:rFonts w:ascii="Arial" w:hAnsi="Arial" w:cs="Arial"/>
          <w:sz w:val="22"/>
          <w:szCs w:val="22"/>
        </w:rPr>
        <w:t>uje się niezwłocznie wszystkim W</w:t>
      </w:r>
      <w:r w:rsidRPr="00F249E7">
        <w:rPr>
          <w:rFonts w:ascii="Arial" w:hAnsi="Arial" w:cs="Arial"/>
          <w:sz w:val="22"/>
          <w:szCs w:val="22"/>
        </w:rPr>
        <w:t>ykonawcom, kt</w:t>
      </w:r>
      <w:r w:rsidR="00815D01" w:rsidRPr="00F249E7">
        <w:rPr>
          <w:rFonts w:ascii="Arial" w:hAnsi="Arial" w:cs="Arial"/>
          <w:sz w:val="22"/>
          <w:szCs w:val="22"/>
        </w:rPr>
        <w:t>órym przekazano SIWZ, a jeżeli SIWZ</w:t>
      </w:r>
      <w:r w:rsidRPr="00F249E7">
        <w:rPr>
          <w:rFonts w:ascii="Arial" w:hAnsi="Arial" w:cs="Arial"/>
          <w:sz w:val="22"/>
          <w:szCs w:val="22"/>
        </w:rPr>
        <w:t xml:space="preserve"> jest udostępniona na stronie internetowej zamieszcza także na tej stronie.</w:t>
      </w:r>
    </w:p>
    <w:p w:rsidR="00571A7C" w:rsidRPr="00F249E7" w:rsidRDefault="00571A7C" w:rsidP="007C168C">
      <w:pPr>
        <w:ind w:left="426"/>
        <w:jc w:val="both"/>
        <w:rPr>
          <w:rFonts w:ascii="Arial" w:hAnsi="Arial" w:cs="Arial"/>
          <w:sz w:val="22"/>
          <w:szCs w:val="22"/>
        </w:rPr>
      </w:pPr>
    </w:p>
    <w:p w:rsidR="007C168C" w:rsidRDefault="007C168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7C168C" w:rsidRDefault="007C168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10. WYMAGANIA DOTYCZĄCE WADIUM</w:t>
      </w:r>
    </w:p>
    <w:p w:rsidR="007C168C" w:rsidRPr="00F21809" w:rsidRDefault="007C168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9D19B3" w:rsidRDefault="009D19B3" w:rsidP="007C168C">
      <w:pPr>
        <w:jc w:val="both"/>
        <w:rPr>
          <w:rFonts w:ascii="Arial" w:hAnsi="Arial" w:cs="Arial"/>
          <w:sz w:val="22"/>
          <w:szCs w:val="22"/>
        </w:rPr>
      </w:pPr>
    </w:p>
    <w:p w:rsidR="007C168C" w:rsidRPr="00F249E7" w:rsidRDefault="007C168C" w:rsidP="007C168C">
      <w:pPr>
        <w:jc w:val="both"/>
        <w:rPr>
          <w:rFonts w:ascii="Arial" w:hAnsi="Arial" w:cs="Arial"/>
          <w:sz w:val="22"/>
          <w:szCs w:val="22"/>
        </w:rPr>
      </w:pPr>
    </w:p>
    <w:p w:rsidR="00A75ACB" w:rsidRDefault="00A75ACB" w:rsidP="00A75ACB">
      <w:pPr>
        <w:jc w:val="both"/>
        <w:rPr>
          <w:rFonts w:ascii="Arial" w:hAnsi="Arial" w:cs="Arial"/>
          <w:sz w:val="22"/>
          <w:szCs w:val="22"/>
        </w:rPr>
      </w:pPr>
      <w:r w:rsidRPr="00F249E7">
        <w:rPr>
          <w:rFonts w:ascii="Arial" w:hAnsi="Arial" w:cs="Arial"/>
          <w:sz w:val="22"/>
          <w:szCs w:val="22"/>
        </w:rPr>
        <w:t>Zamawiający odstępuje od żądania od Wykonawców wnoszenia</w:t>
      </w:r>
      <w:r w:rsidR="00253A88" w:rsidRPr="00F249E7">
        <w:rPr>
          <w:rFonts w:ascii="Arial" w:hAnsi="Arial" w:cs="Arial"/>
          <w:sz w:val="22"/>
          <w:szCs w:val="22"/>
        </w:rPr>
        <w:t xml:space="preserve"> wadium.</w:t>
      </w:r>
    </w:p>
    <w:p w:rsidR="007C168C" w:rsidRPr="00F249E7" w:rsidRDefault="007C168C" w:rsidP="00A75ACB">
      <w:pPr>
        <w:jc w:val="both"/>
        <w:rPr>
          <w:rFonts w:ascii="Arial" w:hAnsi="Arial" w:cs="Arial"/>
          <w:sz w:val="22"/>
          <w:szCs w:val="22"/>
        </w:rPr>
      </w:pPr>
    </w:p>
    <w:p w:rsidR="007C168C" w:rsidRDefault="007C168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7C168C" w:rsidRDefault="007C168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11. TERMIN ZWIĄZANIA OFERTĄ</w:t>
      </w:r>
    </w:p>
    <w:p w:rsidR="007C168C" w:rsidRDefault="007C168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397C3E" w:rsidRDefault="00397C3E" w:rsidP="00813861">
      <w:pPr>
        <w:jc w:val="both"/>
        <w:rPr>
          <w:rFonts w:ascii="Arial" w:hAnsi="Arial" w:cs="Arial"/>
          <w:sz w:val="22"/>
          <w:szCs w:val="22"/>
        </w:rPr>
      </w:pPr>
    </w:p>
    <w:p w:rsidR="00582F33" w:rsidRPr="00F249E7" w:rsidRDefault="00582F33" w:rsidP="006B3B1C">
      <w:pPr>
        <w:ind w:left="360"/>
        <w:jc w:val="both"/>
        <w:rPr>
          <w:rFonts w:ascii="Arial" w:hAnsi="Arial" w:cs="Arial"/>
          <w:sz w:val="22"/>
          <w:szCs w:val="22"/>
        </w:rPr>
      </w:pPr>
      <w:r w:rsidRPr="00F249E7">
        <w:rPr>
          <w:rFonts w:ascii="Arial" w:hAnsi="Arial" w:cs="Arial"/>
          <w:sz w:val="22"/>
          <w:szCs w:val="22"/>
        </w:rPr>
        <w:t>1.</w:t>
      </w:r>
      <w:r w:rsidR="0095541B" w:rsidRPr="00F249E7">
        <w:rPr>
          <w:rFonts w:ascii="Arial" w:hAnsi="Arial" w:cs="Arial"/>
          <w:sz w:val="22"/>
          <w:szCs w:val="22"/>
        </w:rPr>
        <w:t xml:space="preserve"> </w:t>
      </w:r>
      <w:r w:rsidRPr="00F249E7">
        <w:rPr>
          <w:rFonts w:ascii="Arial" w:hAnsi="Arial" w:cs="Arial"/>
          <w:sz w:val="22"/>
          <w:szCs w:val="22"/>
        </w:rPr>
        <w:t>Wykonawca składając ofertę pozostaje nią związany przez okres 30 dni.</w:t>
      </w:r>
    </w:p>
    <w:p w:rsidR="00582F33" w:rsidRPr="00F249E7" w:rsidRDefault="00582F33" w:rsidP="006B3B1C">
      <w:pPr>
        <w:ind w:left="360"/>
        <w:jc w:val="both"/>
        <w:rPr>
          <w:rFonts w:ascii="Arial" w:hAnsi="Arial" w:cs="Arial"/>
          <w:sz w:val="22"/>
          <w:szCs w:val="22"/>
        </w:rPr>
      </w:pPr>
      <w:r w:rsidRPr="00F249E7">
        <w:rPr>
          <w:rFonts w:ascii="Arial" w:hAnsi="Arial" w:cs="Arial"/>
          <w:sz w:val="22"/>
          <w:szCs w:val="22"/>
        </w:rPr>
        <w:t xml:space="preserve">2. </w:t>
      </w:r>
      <w:r w:rsidR="00744586" w:rsidRPr="00F249E7">
        <w:rPr>
          <w:rFonts w:ascii="Arial" w:hAnsi="Arial" w:cs="Arial"/>
          <w:sz w:val="22"/>
          <w:szCs w:val="22"/>
        </w:rPr>
        <w:t>T</w:t>
      </w:r>
      <w:r w:rsidRPr="00F249E7">
        <w:rPr>
          <w:rFonts w:ascii="Arial" w:hAnsi="Arial" w:cs="Arial"/>
          <w:sz w:val="22"/>
          <w:szCs w:val="22"/>
        </w:rPr>
        <w:t xml:space="preserve">ermin związania ofertą rozpoczyna swój bieg wraz z dniem wskazanym jako </w:t>
      </w:r>
    </w:p>
    <w:p w:rsidR="00582F33" w:rsidRPr="00F249E7" w:rsidRDefault="00582F33" w:rsidP="006B3B1C">
      <w:pPr>
        <w:ind w:left="360"/>
        <w:jc w:val="both"/>
        <w:rPr>
          <w:rFonts w:ascii="Arial" w:hAnsi="Arial" w:cs="Arial"/>
          <w:sz w:val="22"/>
          <w:szCs w:val="22"/>
        </w:rPr>
      </w:pPr>
      <w:r w:rsidRPr="00F249E7">
        <w:rPr>
          <w:rFonts w:ascii="Arial" w:hAnsi="Arial" w:cs="Arial"/>
          <w:sz w:val="22"/>
          <w:szCs w:val="22"/>
        </w:rPr>
        <w:t xml:space="preserve">   </w:t>
      </w:r>
      <w:r w:rsidR="0095541B" w:rsidRPr="00F249E7">
        <w:rPr>
          <w:rFonts w:ascii="Arial" w:hAnsi="Arial" w:cs="Arial"/>
          <w:sz w:val="22"/>
          <w:szCs w:val="22"/>
        </w:rPr>
        <w:t xml:space="preserve"> </w:t>
      </w:r>
      <w:r w:rsidRPr="00F249E7">
        <w:rPr>
          <w:rFonts w:ascii="Arial" w:hAnsi="Arial" w:cs="Arial"/>
          <w:sz w:val="22"/>
          <w:szCs w:val="22"/>
        </w:rPr>
        <w:t xml:space="preserve"> termin składania ofert.</w:t>
      </w:r>
    </w:p>
    <w:p w:rsidR="00582F33" w:rsidRPr="00F249E7" w:rsidRDefault="00582F33" w:rsidP="006B3B1C">
      <w:pPr>
        <w:ind w:left="709" w:hanging="283"/>
        <w:jc w:val="both"/>
        <w:rPr>
          <w:rFonts w:ascii="Arial" w:hAnsi="Arial" w:cs="Arial"/>
          <w:sz w:val="22"/>
          <w:szCs w:val="22"/>
        </w:rPr>
      </w:pPr>
      <w:r w:rsidRPr="00F249E7">
        <w:rPr>
          <w:rFonts w:ascii="Arial" w:hAnsi="Arial" w:cs="Arial"/>
          <w:sz w:val="22"/>
          <w:szCs w:val="22"/>
        </w:rPr>
        <w:t xml:space="preserve">3. W uzasadnionych przypadkach, co najmniej na 3 dni przed upływem terminu związania ofertą, Zamawiający może tylko raz zwrócić się </w:t>
      </w:r>
      <w:r w:rsidR="006B3B1C">
        <w:rPr>
          <w:rFonts w:ascii="Arial" w:hAnsi="Arial" w:cs="Arial"/>
          <w:sz w:val="22"/>
          <w:szCs w:val="22"/>
        </w:rPr>
        <w:t>do Wykonawców o wyrażenie zgody</w:t>
      </w:r>
      <w:r w:rsidR="0095541B" w:rsidRPr="00F249E7">
        <w:rPr>
          <w:rFonts w:ascii="Arial" w:hAnsi="Arial" w:cs="Arial"/>
          <w:sz w:val="22"/>
          <w:szCs w:val="22"/>
        </w:rPr>
        <w:t xml:space="preserve"> </w:t>
      </w:r>
      <w:r w:rsidRPr="00F249E7">
        <w:rPr>
          <w:rFonts w:ascii="Arial" w:hAnsi="Arial" w:cs="Arial"/>
          <w:sz w:val="22"/>
          <w:szCs w:val="22"/>
        </w:rPr>
        <w:t>na przedłużenie tego terminu o oznaczony okres, nie dłuższy jednak niż 60 dni.</w:t>
      </w:r>
    </w:p>
    <w:p w:rsidR="00582F33" w:rsidRPr="00F249E7" w:rsidRDefault="00582F33" w:rsidP="006B3B1C">
      <w:pPr>
        <w:ind w:left="360"/>
        <w:jc w:val="both"/>
        <w:rPr>
          <w:rFonts w:ascii="Arial" w:hAnsi="Arial" w:cs="Arial"/>
          <w:sz w:val="22"/>
          <w:szCs w:val="22"/>
        </w:rPr>
      </w:pPr>
      <w:r w:rsidRPr="00F249E7">
        <w:rPr>
          <w:rFonts w:ascii="Arial" w:hAnsi="Arial" w:cs="Arial"/>
          <w:sz w:val="22"/>
          <w:szCs w:val="22"/>
        </w:rPr>
        <w:t xml:space="preserve">4.  Zgoda Wykonawcy na przedłużenie okresu związania ofertą musi być wyrażona na  </w:t>
      </w:r>
    </w:p>
    <w:p w:rsidR="00582F33" w:rsidRPr="00F249E7" w:rsidRDefault="00582F33" w:rsidP="006B3B1C">
      <w:pPr>
        <w:ind w:left="360"/>
        <w:jc w:val="both"/>
        <w:rPr>
          <w:rFonts w:ascii="Arial" w:hAnsi="Arial" w:cs="Arial"/>
          <w:sz w:val="22"/>
          <w:szCs w:val="22"/>
        </w:rPr>
      </w:pPr>
      <w:r w:rsidRPr="00F249E7">
        <w:rPr>
          <w:rFonts w:ascii="Arial" w:hAnsi="Arial" w:cs="Arial"/>
          <w:sz w:val="22"/>
          <w:szCs w:val="22"/>
        </w:rPr>
        <w:t xml:space="preserve">      piśmie.</w:t>
      </w:r>
    </w:p>
    <w:p w:rsidR="00582F33" w:rsidRPr="00F249E7" w:rsidRDefault="00582F33" w:rsidP="00280907">
      <w:pPr>
        <w:numPr>
          <w:ilvl w:val="0"/>
          <w:numId w:val="15"/>
        </w:numPr>
        <w:rPr>
          <w:rFonts w:ascii="Arial" w:hAnsi="Arial" w:cs="Arial"/>
          <w:sz w:val="22"/>
          <w:szCs w:val="22"/>
        </w:rPr>
      </w:pPr>
      <w:r w:rsidRPr="00F249E7">
        <w:rPr>
          <w:rFonts w:ascii="Arial" w:hAnsi="Arial" w:cs="Arial"/>
          <w:sz w:val="22"/>
          <w:szCs w:val="22"/>
        </w:rPr>
        <w:t xml:space="preserve">Wykonawca samodzielnie może przedłużyć termin związania ofertą, zawiadamiając o  </w:t>
      </w:r>
    </w:p>
    <w:p w:rsidR="006B3B1C" w:rsidRDefault="00582F33" w:rsidP="00E81126">
      <w:pPr>
        <w:ind w:left="720"/>
        <w:rPr>
          <w:rFonts w:ascii="Arial" w:hAnsi="Arial" w:cs="Arial"/>
          <w:sz w:val="22"/>
          <w:szCs w:val="22"/>
        </w:rPr>
      </w:pPr>
      <w:r w:rsidRPr="00F249E7">
        <w:rPr>
          <w:rFonts w:ascii="Arial" w:hAnsi="Arial" w:cs="Arial"/>
          <w:sz w:val="22"/>
          <w:szCs w:val="22"/>
        </w:rPr>
        <w:t>tym Zamawiającego.</w:t>
      </w:r>
    </w:p>
    <w:p w:rsidR="00F54828" w:rsidRDefault="00F54828" w:rsidP="00E81126">
      <w:pPr>
        <w:ind w:left="720"/>
        <w:rPr>
          <w:rFonts w:ascii="Arial" w:hAnsi="Arial" w:cs="Arial"/>
          <w:sz w:val="22"/>
          <w:szCs w:val="22"/>
        </w:rPr>
      </w:pPr>
    </w:p>
    <w:p w:rsidR="006D7F19" w:rsidRPr="00F249E7" w:rsidRDefault="006D7F19" w:rsidP="00E81126">
      <w:pPr>
        <w:ind w:left="720"/>
        <w:rPr>
          <w:rFonts w:ascii="Arial" w:hAnsi="Arial" w:cs="Arial"/>
          <w:sz w:val="22"/>
          <w:szCs w:val="22"/>
        </w:rPr>
      </w:pPr>
    </w:p>
    <w:p w:rsidR="006B3B1C" w:rsidRDefault="006B3B1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6B3B1C" w:rsidRDefault="006B3B1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12. OPIS SPOSOBU PRZYGOTOWANIA OFERTY</w:t>
      </w:r>
    </w:p>
    <w:p w:rsidR="00654F7D" w:rsidRPr="00F249E7" w:rsidRDefault="00654F7D" w:rsidP="00582F33">
      <w:pPr>
        <w:ind w:left="284"/>
        <w:jc w:val="both"/>
        <w:rPr>
          <w:rFonts w:ascii="Arial" w:hAnsi="Arial" w:cs="Arial"/>
          <w:sz w:val="22"/>
          <w:szCs w:val="22"/>
        </w:rPr>
      </w:pPr>
    </w:p>
    <w:p w:rsidR="00923B9F" w:rsidRPr="00F249E7" w:rsidRDefault="00923B9F" w:rsidP="00E455BC">
      <w:pPr>
        <w:numPr>
          <w:ilvl w:val="0"/>
          <w:numId w:val="1"/>
        </w:numPr>
        <w:rPr>
          <w:rFonts w:ascii="Arial" w:hAnsi="Arial" w:cs="Arial"/>
          <w:vanish/>
          <w:sz w:val="22"/>
          <w:szCs w:val="22"/>
        </w:rPr>
      </w:pPr>
      <w:r w:rsidRPr="00F249E7">
        <w:rPr>
          <w:rFonts w:ascii="Arial" w:hAnsi="Arial" w:cs="Arial"/>
          <w:vanish/>
          <w:sz w:val="22"/>
          <w:szCs w:val="22"/>
          <w:vertAlign w:val="superscript"/>
        </w:rPr>
        <w:t>64)</w:t>
      </w:r>
      <w:r w:rsidRPr="00F249E7">
        <w:rPr>
          <w:rFonts w:ascii="Arial" w:hAnsi="Arial" w:cs="Arial"/>
          <w:vanish/>
          <w:sz w:val="22"/>
          <w:szCs w:val="22"/>
        </w:rPr>
        <w:t> Art. 85 ust. 2 zmieniony przez art. 1 pkt 28 lit. a) ustawy z dnia 4 września 2008 r. (</w:t>
      </w:r>
      <w:hyperlink r:id="rId12" w:anchor="hiperlinkText.rpc?hiperlink=type=tresc:nro=Powszechny.708582&amp;full=1" w:history="1">
        <w:r w:rsidRPr="00F249E7">
          <w:rPr>
            <w:rStyle w:val="Hipercze"/>
            <w:rFonts w:ascii="Arial" w:hAnsi="Arial" w:cs="Arial"/>
            <w:vanish/>
            <w:sz w:val="22"/>
            <w:szCs w:val="22"/>
          </w:rPr>
          <w:t>Dz.U.08.171.1058</w:t>
        </w:r>
      </w:hyperlink>
      <w:r w:rsidRPr="00F249E7">
        <w:rPr>
          <w:rFonts w:ascii="Arial" w:hAnsi="Arial" w:cs="Arial"/>
          <w:vanish/>
          <w:sz w:val="22"/>
          <w:szCs w:val="22"/>
        </w:rPr>
        <w:t>) zmieniającej nin. ustawę z dniem 24 października 2008 r.</w:t>
      </w:r>
    </w:p>
    <w:p w:rsidR="00E90C0F"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Oferta musi być sporządzona w języku polskim, pismem czytelnym.</w:t>
      </w:r>
    </w:p>
    <w:p w:rsidR="005D06C8"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 xml:space="preserve">Koszty związane z przygotowaniem </w:t>
      </w:r>
      <w:r w:rsidR="005D06C8" w:rsidRPr="00F249E7">
        <w:rPr>
          <w:rFonts w:ascii="Arial" w:hAnsi="Arial" w:cs="Arial"/>
          <w:sz w:val="22"/>
          <w:szCs w:val="22"/>
        </w:rPr>
        <w:t>oraz dostarczeniem oferty ponosi Wykonawca.</w:t>
      </w:r>
    </w:p>
    <w:p w:rsidR="00E90C0F" w:rsidRPr="00F249E7" w:rsidRDefault="005D06C8"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Zamawiający nie przewiduje zwrotu kosztów udziału w postępowaniu</w:t>
      </w:r>
      <w:r w:rsidR="00E90C0F" w:rsidRPr="00F249E7">
        <w:rPr>
          <w:rFonts w:ascii="Arial" w:hAnsi="Arial" w:cs="Arial"/>
          <w:sz w:val="22"/>
          <w:szCs w:val="22"/>
        </w:rPr>
        <w:t>.</w:t>
      </w:r>
    </w:p>
    <w:p w:rsidR="00E90C0F"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Wykonawca może złożyć w prowadzonym post</w:t>
      </w:r>
      <w:r w:rsidR="003C6D21" w:rsidRPr="00F249E7">
        <w:rPr>
          <w:rFonts w:ascii="Arial" w:hAnsi="Arial" w:cs="Arial"/>
          <w:sz w:val="22"/>
          <w:szCs w:val="22"/>
        </w:rPr>
        <w:t>ępowaniu wyłącznie jedną ofertę</w:t>
      </w:r>
      <w:r w:rsidR="00547967" w:rsidRPr="00F249E7">
        <w:rPr>
          <w:rFonts w:ascii="Arial" w:hAnsi="Arial" w:cs="Arial"/>
          <w:sz w:val="22"/>
          <w:szCs w:val="22"/>
        </w:rPr>
        <w:t>.</w:t>
      </w:r>
    </w:p>
    <w:p w:rsidR="00E90C0F"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 xml:space="preserve">Oferta oraz wszystkie załączniki  winny być ostemplowane pieczątką firmową oraz podpisane </w:t>
      </w:r>
      <w:r w:rsidR="005D06C8" w:rsidRPr="00F249E7">
        <w:rPr>
          <w:rFonts w:ascii="Arial" w:hAnsi="Arial" w:cs="Arial"/>
          <w:sz w:val="22"/>
          <w:szCs w:val="22"/>
        </w:rPr>
        <w:t>i opieczętowane pieczątką imienną przez osoby uprawnione</w:t>
      </w:r>
      <w:r w:rsidRPr="00F249E7">
        <w:rPr>
          <w:rFonts w:ascii="Arial" w:hAnsi="Arial" w:cs="Arial"/>
          <w:sz w:val="22"/>
          <w:szCs w:val="22"/>
        </w:rPr>
        <w:t xml:space="preserve"> do reprezentowania firmy w obrocie gospodarczym, zgodnie z aktem rejestracyjnym, wymaganiami ustawowymi oraz przepisami prawa.</w:t>
      </w:r>
    </w:p>
    <w:p w:rsidR="00E90C0F"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Jeżeli oferta i załączniki zostaną podpisane przez</w:t>
      </w:r>
      <w:r w:rsidR="00643DDC" w:rsidRPr="00F249E7">
        <w:rPr>
          <w:rFonts w:ascii="Arial" w:hAnsi="Arial" w:cs="Arial"/>
          <w:sz w:val="22"/>
          <w:szCs w:val="22"/>
        </w:rPr>
        <w:t xml:space="preserve"> upoważnionego przedstawiciela W</w:t>
      </w:r>
      <w:r w:rsidRPr="00F249E7">
        <w:rPr>
          <w:rFonts w:ascii="Arial" w:hAnsi="Arial" w:cs="Arial"/>
          <w:sz w:val="22"/>
          <w:szCs w:val="22"/>
        </w:rPr>
        <w:t>ykonawcy, należy dołą</w:t>
      </w:r>
      <w:r w:rsidR="00EF1108" w:rsidRPr="00F249E7">
        <w:rPr>
          <w:rFonts w:ascii="Arial" w:hAnsi="Arial" w:cs="Arial"/>
          <w:sz w:val="22"/>
          <w:szCs w:val="22"/>
        </w:rPr>
        <w:t xml:space="preserve">czyć właściwe umocowanie prawne – </w:t>
      </w:r>
      <w:r w:rsidR="00EF1108" w:rsidRPr="00F249E7">
        <w:rPr>
          <w:rFonts w:ascii="Arial" w:hAnsi="Arial" w:cs="Arial"/>
          <w:noProof/>
          <w:sz w:val="22"/>
          <w:szCs w:val="22"/>
        </w:rPr>
        <w:t>pełnomocnictwo(a) w przypadku, gdy upoważnienie do podpisania oferty nie wynika bezpośrednio ze złożonego w ofercie odpisu z właściwego rejestru albo zaświadczenia o wpisie do ewidencji działalności gospodarczej</w:t>
      </w:r>
      <w:r w:rsidR="00EF1108" w:rsidRPr="00F249E7">
        <w:rPr>
          <w:rFonts w:ascii="Arial" w:hAnsi="Arial" w:cs="Arial"/>
          <w:sz w:val="22"/>
          <w:szCs w:val="22"/>
        </w:rPr>
        <w:t>.</w:t>
      </w:r>
    </w:p>
    <w:p w:rsidR="00F03F9D"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 xml:space="preserve">Oferta powinna zawierać wszystkie wymagane </w:t>
      </w:r>
      <w:r w:rsidR="002B5A10" w:rsidRPr="00F249E7">
        <w:rPr>
          <w:rFonts w:ascii="Arial" w:hAnsi="Arial" w:cs="Arial"/>
          <w:sz w:val="22"/>
          <w:szCs w:val="22"/>
        </w:rPr>
        <w:t xml:space="preserve"> </w:t>
      </w:r>
      <w:r w:rsidRPr="00F249E7">
        <w:rPr>
          <w:rFonts w:ascii="Arial" w:hAnsi="Arial" w:cs="Arial"/>
          <w:sz w:val="22"/>
          <w:szCs w:val="22"/>
        </w:rPr>
        <w:t>dokume</w:t>
      </w:r>
      <w:r w:rsidR="00F03F9D" w:rsidRPr="00F249E7">
        <w:rPr>
          <w:rFonts w:ascii="Arial" w:hAnsi="Arial" w:cs="Arial"/>
          <w:sz w:val="22"/>
          <w:szCs w:val="22"/>
        </w:rPr>
        <w:t xml:space="preserve">nty, oświadczenia i załączniki </w:t>
      </w:r>
    </w:p>
    <w:p w:rsidR="00E90C0F" w:rsidRPr="00F249E7" w:rsidRDefault="00E90C0F" w:rsidP="00F03F9D">
      <w:pPr>
        <w:pStyle w:val="Tekstpodstawowy2"/>
        <w:ind w:left="426"/>
        <w:rPr>
          <w:rFonts w:ascii="Arial" w:hAnsi="Arial" w:cs="Arial"/>
          <w:b/>
          <w:i/>
          <w:sz w:val="22"/>
          <w:szCs w:val="22"/>
        </w:rPr>
      </w:pPr>
      <w:r w:rsidRPr="00F249E7">
        <w:rPr>
          <w:rFonts w:ascii="Arial" w:hAnsi="Arial" w:cs="Arial"/>
          <w:sz w:val="22"/>
          <w:szCs w:val="22"/>
        </w:rPr>
        <w:t xml:space="preserve">o których mowa w treści niniejszej </w:t>
      </w:r>
      <w:r w:rsidR="003D3E99" w:rsidRPr="00F249E7">
        <w:rPr>
          <w:rFonts w:ascii="Arial" w:hAnsi="Arial" w:cs="Arial"/>
          <w:sz w:val="22"/>
          <w:szCs w:val="22"/>
        </w:rPr>
        <w:t>SIWZ</w:t>
      </w:r>
      <w:r w:rsidR="00A569A3" w:rsidRPr="00F249E7">
        <w:rPr>
          <w:rFonts w:ascii="Arial" w:hAnsi="Arial" w:cs="Arial"/>
          <w:sz w:val="22"/>
          <w:szCs w:val="22"/>
        </w:rPr>
        <w:t xml:space="preserve">, oraz </w:t>
      </w:r>
      <w:r w:rsidR="00A569A3" w:rsidRPr="00F249E7">
        <w:rPr>
          <w:rFonts w:ascii="Arial" w:hAnsi="Arial" w:cs="Arial"/>
          <w:b/>
          <w:sz w:val="22"/>
          <w:szCs w:val="22"/>
        </w:rPr>
        <w:t>szczegółową specyfikację techniczno użytkową</w:t>
      </w:r>
      <w:r w:rsidR="008E058D" w:rsidRPr="00F249E7">
        <w:rPr>
          <w:rFonts w:ascii="Arial" w:hAnsi="Arial" w:cs="Arial"/>
          <w:b/>
          <w:sz w:val="22"/>
          <w:szCs w:val="22"/>
        </w:rPr>
        <w:t xml:space="preserve"> ofero</w:t>
      </w:r>
      <w:r w:rsidR="009A0EC6" w:rsidRPr="00F249E7">
        <w:rPr>
          <w:rFonts w:ascii="Arial" w:hAnsi="Arial" w:cs="Arial"/>
          <w:b/>
          <w:sz w:val="22"/>
          <w:szCs w:val="22"/>
        </w:rPr>
        <w:t>wanego modelu samochodu</w:t>
      </w:r>
      <w:r w:rsidR="00435891" w:rsidRPr="00F249E7">
        <w:rPr>
          <w:rFonts w:ascii="Arial" w:hAnsi="Arial" w:cs="Arial"/>
          <w:b/>
          <w:sz w:val="22"/>
          <w:szCs w:val="22"/>
          <w:lang w:val="pl-PL"/>
        </w:rPr>
        <w:t xml:space="preserve"> </w:t>
      </w:r>
      <w:r w:rsidR="009A0EC6" w:rsidRPr="00F249E7">
        <w:rPr>
          <w:rFonts w:ascii="Arial" w:hAnsi="Arial" w:cs="Arial"/>
          <w:b/>
          <w:i/>
          <w:sz w:val="22"/>
          <w:szCs w:val="22"/>
        </w:rPr>
        <w:t>(zał. Nr</w:t>
      </w:r>
      <w:r w:rsidR="00BD3EF7" w:rsidRPr="00F249E7">
        <w:rPr>
          <w:rFonts w:ascii="Arial" w:hAnsi="Arial" w:cs="Arial"/>
          <w:b/>
          <w:i/>
          <w:sz w:val="22"/>
          <w:szCs w:val="22"/>
          <w:lang w:val="pl-PL"/>
        </w:rPr>
        <w:t xml:space="preserve"> </w:t>
      </w:r>
      <w:r w:rsidR="009A0EC6" w:rsidRPr="00F249E7">
        <w:rPr>
          <w:rFonts w:ascii="Arial" w:hAnsi="Arial" w:cs="Arial"/>
          <w:b/>
          <w:i/>
          <w:sz w:val="22"/>
          <w:szCs w:val="22"/>
        </w:rPr>
        <w:t>2</w:t>
      </w:r>
      <w:r w:rsidR="008E058D" w:rsidRPr="00F249E7">
        <w:rPr>
          <w:rFonts w:ascii="Arial" w:hAnsi="Arial" w:cs="Arial"/>
          <w:b/>
          <w:i/>
          <w:sz w:val="22"/>
          <w:szCs w:val="22"/>
        </w:rPr>
        <w:t xml:space="preserve"> do SIWZ)</w:t>
      </w:r>
    </w:p>
    <w:p w:rsidR="00E90C0F"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Dokumenty powinny być sporządzone zgodnie z zaleceniami oraz przedstawionymi przez zamawiającego wzorcami - załącznikami, a w szczególności zawierać wszystkie informacje oraz dane.</w:t>
      </w:r>
    </w:p>
    <w:p w:rsidR="00E90C0F"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 xml:space="preserve">Poprawki w ofercie muszą być naniesione czytelnie oraz opatrzone podpisem osoby podpisującej ofertę. </w:t>
      </w:r>
    </w:p>
    <w:p w:rsidR="00E90C0F"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Wszystkie strony oferty powinny być spięte (zszyte) w sposób trwały, zapobiegający możliwości dekompletacji zawartości oferty.</w:t>
      </w:r>
    </w:p>
    <w:p w:rsidR="00E90C0F"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 xml:space="preserve">Wykonawca może, przed upływem terminu do składania ofert, zmienić lub wycofać ofertę. Zmiany należy złożyć według takich samych zasad jak pierwotną ofertę z dopiskiem „ZMIANA”. Wykonawca może wycofać złożoną przez siebie ofertę pod warunkiem, że pisemne powiadomienie wpłynie do Zamawiającego przed upływem terminu składania ofert. </w:t>
      </w:r>
    </w:p>
    <w:p w:rsidR="00CD3FE2" w:rsidRPr="00F249E7" w:rsidRDefault="00E90C0F" w:rsidP="00E455BC">
      <w:pPr>
        <w:pStyle w:val="Tekstpodstawowy2"/>
        <w:numPr>
          <w:ilvl w:val="0"/>
          <w:numId w:val="2"/>
        </w:numPr>
        <w:tabs>
          <w:tab w:val="clear" w:pos="2340"/>
          <w:tab w:val="num" w:pos="426"/>
        </w:tabs>
        <w:ind w:left="426" w:hanging="426"/>
        <w:rPr>
          <w:rFonts w:ascii="Arial" w:hAnsi="Arial" w:cs="Arial"/>
          <w:sz w:val="22"/>
          <w:szCs w:val="22"/>
        </w:rPr>
      </w:pPr>
      <w:r w:rsidRPr="00F249E7">
        <w:rPr>
          <w:rFonts w:ascii="Arial" w:hAnsi="Arial" w:cs="Arial"/>
          <w:sz w:val="22"/>
          <w:szCs w:val="22"/>
        </w:rPr>
        <w:t>Wykonawcy powinni przedstawić oferty zgodnie z wymogami SIWZ. Oferty alternatywne zostaną odrzucone.</w:t>
      </w:r>
    </w:p>
    <w:p w:rsidR="00B73FD5" w:rsidRDefault="00B73FD5" w:rsidP="00605A07">
      <w:pPr>
        <w:pStyle w:val="Tekstpodstawowy2"/>
        <w:rPr>
          <w:rFonts w:ascii="Arial" w:hAnsi="Arial" w:cs="Arial"/>
          <w:b/>
          <w:sz w:val="22"/>
          <w:szCs w:val="22"/>
        </w:rPr>
      </w:pPr>
    </w:p>
    <w:p w:rsidR="006B3B1C" w:rsidRDefault="006B3B1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6B3B1C" w:rsidRDefault="006B3B1C"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13. MIEJSCE ORAC TERMIN SKŁADANIA OFERT</w:t>
      </w:r>
    </w:p>
    <w:p w:rsidR="006B3B1C" w:rsidRPr="00F249E7" w:rsidRDefault="006B3B1C" w:rsidP="00605A07">
      <w:pPr>
        <w:pStyle w:val="Tekstpodstawowy2"/>
        <w:rPr>
          <w:rFonts w:ascii="Arial" w:hAnsi="Arial" w:cs="Arial"/>
          <w:b/>
          <w:sz w:val="22"/>
          <w:szCs w:val="22"/>
        </w:rPr>
      </w:pPr>
    </w:p>
    <w:p w:rsidR="00EF1108" w:rsidRPr="00F249E7" w:rsidRDefault="00605A07" w:rsidP="00280907">
      <w:pPr>
        <w:numPr>
          <w:ilvl w:val="0"/>
          <w:numId w:val="5"/>
        </w:numPr>
        <w:jc w:val="both"/>
        <w:rPr>
          <w:rFonts w:ascii="Arial" w:hAnsi="Arial" w:cs="Arial"/>
          <w:sz w:val="22"/>
          <w:szCs w:val="22"/>
        </w:rPr>
      </w:pPr>
      <w:r w:rsidRPr="00F249E7">
        <w:rPr>
          <w:rFonts w:ascii="Arial" w:hAnsi="Arial" w:cs="Arial"/>
          <w:sz w:val="22"/>
          <w:szCs w:val="22"/>
        </w:rPr>
        <w:t>Ofertę należy złożyć w z</w:t>
      </w:r>
      <w:r w:rsidR="00DD63BD" w:rsidRPr="00F249E7">
        <w:rPr>
          <w:rFonts w:ascii="Arial" w:hAnsi="Arial" w:cs="Arial"/>
          <w:sz w:val="22"/>
          <w:szCs w:val="22"/>
        </w:rPr>
        <w:t>amkniętej kopercie w siedzibie Z</w:t>
      </w:r>
      <w:r w:rsidRPr="00F249E7">
        <w:rPr>
          <w:rFonts w:ascii="Arial" w:hAnsi="Arial" w:cs="Arial"/>
          <w:sz w:val="22"/>
          <w:szCs w:val="22"/>
        </w:rPr>
        <w:t xml:space="preserve">amawiającego </w:t>
      </w:r>
      <w:r w:rsidR="002B5493">
        <w:rPr>
          <w:rFonts w:ascii="Arial" w:hAnsi="Arial" w:cs="Arial"/>
          <w:b/>
          <w:sz w:val="22"/>
          <w:szCs w:val="22"/>
        </w:rPr>
        <w:t xml:space="preserve">w </w:t>
      </w:r>
      <w:r w:rsidR="002B5493" w:rsidRPr="002B5493">
        <w:rPr>
          <w:rFonts w:ascii="Arial" w:hAnsi="Arial" w:cs="Arial"/>
          <w:b/>
          <w:sz w:val="22"/>
          <w:szCs w:val="22"/>
        </w:rPr>
        <w:t>SEKRETARIACIE</w:t>
      </w:r>
      <w:r w:rsidR="00D560E7" w:rsidRPr="00F249E7">
        <w:rPr>
          <w:rFonts w:ascii="Arial" w:hAnsi="Arial" w:cs="Arial"/>
          <w:sz w:val="22"/>
          <w:szCs w:val="22"/>
        </w:rPr>
        <w:t xml:space="preserve">,  </w:t>
      </w:r>
      <w:r w:rsidRPr="00F249E7">
        <w:rPr>
          <w:rFonts w:ascii="Arial" w:hAnsi="Arial" w:cs="Arial"/>
          <w:sz w:val="22"/>
          <w:szCs w:val="22"/>
        </w:rPr>
        <w:t>w terminie</w:t>
      </w:r>
      <w:r w:rsidR="00531A97" w:rsidRPr="00F249E7">
        <w:rPr>
          <w:rFonts w:ascii="Arial" w:hAnsi="Arial" w:cs="Arial"/>
          <w:sz w:val="22"/>
          <w:szCs w:val="22"/>
        </w:rPr>
        <w:t xml:space="preserve">: </w:t>
      </w:r>
      <w:r w:rsidR="00FE6FC3">
        <w:rPr>
          <w:rFonts w:ascii="Arial" w:hAnsi="Arial" w:cs="Arial"/>
          <w:b/>
          <w:sz w:val="22"/>
          <w:szCs w:val="22"/>
          <w:u w:val="single"/>
        </w:rPr>
        <w:t>04.05.</w:t>
      </w:r>
      <w:r w:rsidR="009110C1" w:rsidRPr="00F249E7">
        <w:rPr>
          <w:rFonts w:ascii="Arial" w:hAnsi="Arial" w:cs="Arial"/>
          <w:b/>
          <w:sz w:val="22"/>
          <w:szCs w:val="22"/>
          <w:u w:val="single"/>
        </w:rPr>
        <w:t xml:space="preserve"> </w:t>
      </w:r>
      <w:r w:rsidR="00BD3EF7" w:rsidRPr="00F249E7">
        <w:rPr>
          <w:rFonts w:ascii="Arial" w:hAnsi="Arial" w:cs="Arial"/>
          <w:b/>
          <w:sz w:val="22"/>
          <w:szCs w:val="22"/>
          <w:u w:val="single"/>
        </w:rPr>
        <w:t xml:space="preserve">2017 </w:t>
      </w:r>
      <w:r w:rsidRPr="00F249E7">
        <w:rPr>
          <w:rFonts w:ascii="Arial" w:hAnsi="Arial" w:cs="Arial"/>
          <w:b/>
          <w:sz w:val="22"/>
          <w:szCs w:val="22"/>
          <w:u w:val="single"/>
        </w:rPr>
        <w:t>r. do godz. 1</w:t>
      </w:r>
      <w:r w:rsidR="00BD3EF7" w:rsidRPr="00F249E7">
        <w:rPr>
          <w:rFonts w:ascii="Arial" w:hAnsi="Arial" w:cs="Arial"/>
          <w:b/>
          <w:sz w:val="22"/>
          <w:szCs w:val="22"/>
          <w:u w:val="single"/>
        </w:rPr>
        <w:t>0</w:t>
      </w:r>
      <w:r w:rsidRPr="00F249E7">
        <w:rPr>
          <w:rFonts w:ascii="Arial" w:hAnsi="Arial" w:cs="Arial"/>
          <w:b/>
          <w:sz w:val="22"/>
          <w:szCs w:val="22"/>
          <w:u w:val="single"/>
          <w:vertAlign w:val="superscript"/>
        </w:rPr>
        <w:t>00</w:t>
      </w:r>
      <w:r w:rsidR="00EF1108" w:rsidRPr="00F249E7">
        <w:rPr>
          <w:rFonts w:ascii="Arial" w:hAnsi="Arial" w:cs="Arial"/>
          <w:sz w:val="22"/>
          <w:szCs w:val="22"/>
          <w:u w:val="single"/>
        </w:rPr>
        <w:t>.</w:t>
      </w:r>
    </w:p>
    <w:p w:rsidR="008D1BD5" w:rsidRPr="00F249E7" w:rsidRDefault="008D1BD5" w:rsidP="0084735F">
      <w:pPr>
        <w:pStyle w:val="Tekstpodstawowy"/>
        <w:jc w:val="both"/>
        <w:rPr>
          <w:rFonts w:ascii="Arial" w:hAnsi="Arial" w:cs="Arial"/>
          <w:b w:val="0"/>
          <w:sz w:val="22"/>
          <w:szCs w:val="22"/>
        </w:rPr>
      </w:pPr>
    </w:p>
    <w:p w:rsidR="0024385A" w:rsidRPr="00F249E7" w:rsidRDefault="00EF1108" w:rsidP="0084735F">
      <w:pPr>
        <w:pStyle w:val="Tekstpodstawowy"/>
        <w:jc w:val="both"/>
        <w:rPr>
          <w:rFonts w:ascii="Arial" w:hAnsi="Arial" w:cs="Arial"/>
          <w:b w:val="0"/>
          <w:sz w:val="22"/>
          <w:szCs w:val="22"/>
        </w:rPr>
      </w:pPr>
      <w:r w:rsidRPr="00F249E7">
        <w:rPr>
          <w:rFonts w:ascii="Arial" w:hAnsi="Arial" w:cs="Arial"/>
          <w:b w:val="0"/>
          <w:sz w:val="22"/>
          <w:szCs w:val="22"/>
        </w:rPr>
        <w:t xml:space="preserve">Koperta ma być opisana – zaadresowana w następujący sposób: </w:t>
      </w:r>
    </w:p>
    <w:p w:rsidR="00091E87" w:rsidRPr="00F249E7" w:rsidRDefault="00091E87" w:rsidP="00091E87">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p w:rsidR="002B5493" w:rsidRPr="002B5493" w:rsidRDefault="00EF1108" w:rsidP="002B549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249E7">
        <w:rPr>
          <w:rFonts w:ascii="Arial" w:hAnsi="Arial" w:cs="Arial"/>
          <w:sz w:val="22"/>
          <w:szCs w:val="22"/>
        </w:rPr>
        <w:t>Oferta na przetarg –</w:t>
      </w:r>
      <w:r w:rsidR="00AA0B87" w:rsidRPr="00F249E7">
        <w:rPr>
          <w:rFonts w:ascii="Arial" w:hAnsi="Arial" w:cs="Arial"/>
          <w:b/>
          <w:sz w:val="22"/>
          <w:szCs w:val="22"/>
        </w:rPr>
        <w:t>„</w:t>
      </w:r>
      <w:r w:rsidR="002B5493" w:rsidRPr="002B5493">
        <w:rPr>
          <w:rFonts w:ascii="Arial" w:hAnsi="Arial" w:cs="Arial"/>
          <w:b/>
          <w:sz w:val="48"/>
          <w:szCs w:val="48"/>
        </w:rPr>
        <w:t xml:space="preserve"> </w:t>
      </w:r>
      <w:r w:rsidR="000E2BBA">
        <w:rPr>
          <w:rFonts w:ascii="Arial" w:hAnsi="Arial" w:cs="Arial"/>
          <w:b/>
          <w:sz w:val="22"/>
          <w:szCs w:val="22"/>
        </w:rPr>
        <w:t>Zakup samochodu 9</w:t>
      </w:r>
      <w:r w:rsidR="002B5493" w:rsidRPr="002B5493">
        <w:rPr>
          <w:rFonts w:ascii="Arial" w:hAnsi="Arial" w:cs="Arial"/>
          <w:b/>
          <w:sz w:val="22"/>
          <w:szCs w:val="22"/>
        </w:rPr>
        <w:t xml:space="preserve"> osobowego </w:t>
      </w:r>
    </w:p>
    <w:p w:rsidR="000E2BBA" w:rsidRDefault="00142FFF" w:rsidP="00CF1DF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przystosowanego do przewozu</w:t>
      </w:r>
      <w:r w:rsidR="00CF1DF4">
        <w:rPr>
          <w:rFonts w:ascii="Arial" w:hAnsi="Arial" w:cs="Arial"/>
          <w:b/>
          <w:sz w:val="22"/>
          <w:szCs w:val="22"/>
        </w:rPr>
        <w:t xml:space="preserve"> </w:t>
      </w:r>
      <w:r>
        <w:rPr>
          <w:rFonts w:ascii="Arial" w:hAnsi="Arial" w:cs="Arial"/>
          <w:b/>
          <w:sz w:val="22"/>
          <w:szCs w:val="22"/>
        </w:rPr>
        <w:t>1 osoby na wózku inwalidzkim</w:t>
      </w:r>
    </w:p>
    <w:p w:rsidR="002B5493" w:rsidRPr="002B5493" w:rsidRDefault="002B5493" w:rsidP="002B549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B5493">
        <w:rPr>
          <w:rFonts w:ascii="Arial" w:hAnsi="Arial" w:cs="Arial"/>
          <w:b/>
          <w:sz w:val="22"/>
          <w:szCs w:val="22"/>
        </w:rPr>
        <w:t xml:space="preserve">na potrzeby Domu im. J. Korczaka Regionalnej Placówki </w:t>
      </w:r>
    </w:p>
    <w:p w:rsidR="002B5493" w:rsidRPr="002B5493" w:rsidRDefault="002B5493" w:rsidP="002B549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B5493">
        <w:rPr>
          <w:rFonts w:ascii="Arial" w:hAnsi="Arial" w:cs="Arial"/>
          <w:b/>
          <w:sz w:val="22"/>
          <w:szCs w:val="22"/>
        </w:rPr>
        <w:t xml:space="preserve">Opiekuńczo-Terapeutycznej </w:t>
      </w:r>
    </w:p>
    <w:p w:rsidR="00AA0B87" w:rsidRPr="00F249E7" w:rsidRDefault="002B5493" w:rsidP="002B549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B5493">
        <w:rPr>
          <w:rFonts w:ascii="Arial" w:hAnsi="Arial" w:cs="Arial"/>
          <w:b/>
          <w:sz w:val="22"/>
          <w:szCs w:val="22"/>
        </w:rPr>
        <w:t>w Gdańsku</w:t>
      </w:r>
      <w:r w:rsidR="00AA0B87" w:rsidRPr="00F249E7">
        <w:rPr>
          <w:rFonts w:ascii="Arial" w:hAnsi="Arial" w:cs="Arial"/>
          <w:b/>
          <w:sz w:val="22"/>
          <w:szCs w:val="22"/>
        </w:rPr>
        <w:t>”</w:t>
      </w:r>
    </w:p>
    <w:p w:rsidR="00FD4013" w:rsidRPr="00F249E7" w:rsidRDefault="00271206" w:rsidP="00091E8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249E7">
        <w:rPr>
          <w:rFonts w:ascii="Arial" w:hAnsi="Arial" w:cs="Arial"/>
          <w:sz w:val="22"/>
          <w:szCs w:val="22"/>
        </w:rPr>
        <w:t xml:space="preserve"> </w:t>
      </w:r>
    </w:p>
    <w:p w:rsidR="00EF1108" w:rsidRPr="00F249E7" w:rsidRDefault="00EF1108" w:rsidP="00091E87">
      <w:pPr>
        <w:pStyle w:val="Tekstpodstawowy"/>
        <w:pBdr>
          <w:top w:val="single" w:sz="4" w:space="1" w:color="auto"/>
          <w:left w:val="single" w:sz="4" w:space="4" w:color="auto"/>
          <w:bottom w:val="single" w:sz="4" w:space="1" w:color="auto"/>
          <w:right w:val="single" w:sz="4" w:space="4" w:color="auto"/>
        </w:pBdr>
        <w:rPr>
          <w:rFonts w:ascii="Arial" w:hAnsi="Arial" w:cs="Arial"/>
          <w:b w:val="0"/>
          <w:sz w:val="22"/>
          <w:szCs w:val="22"/>
        </w:rPr>
      </w:pPr>
      <w:r w:rsidRPr="00F249E7">
        <w:rPr>
          <w:rFonts w:ascii="Arial" w:hAnsi="Arial" w:cs="Arial"/>
          <w:sz w:val="22"/>
          <w:szCs w:val="22"/>
        </w:rPr>
        <w:t xml:space="preserve">UWAGA: Nie otwierać do dnia </w:t>
      </w:r>
      <w:r w:rsidR="00FE6FC3">
        <w:rPr>
          <w:rFonts w:ascii="Arial" w:hAnsi="Arial" w:cs="Arial"/>
          <w:sz w:val="22"/>
          <w:szCs w:val="22"/>
        </w:rPr>
        <w:t>04.05.</w:t>
      </w:r>
      <w:r w:rsidR="00531A97" w:rsidRPr="00F249E7">
        <w:rPr>
          <w:rFonts w:ascii="Arial" w:hAnsi="Arial" w:cs="Arial"/>
          <w:sz w:val="22"/>
          <w:szCs w:val="22"/>
        </w:rPr>
        <w:t>2</w:t>
      </w:r>
      <w:r w:rsidR="00BD3EF7" w:rsidRPr="00F249E7">
        <w:rPr>
          <w:rFonts w:ascii="Arial" w:hAnsi="Arial" w:cs="Arial"/>
          <w:sz w:val="22"/>
          <w:szCs w:val="22"/>
        </w:rPr>
        <w:t xml:space="preserve">017 </w:t>
      </w:r>
      <w:r w:rsidRPr="00F249E7">
        <w:rPr>
          <w:rFonts w:ascii="Arial" w:hAnsi="Arial" w:cs="Arial"/>
          <w:sz w:val="22"/>
          <w:szCs w:val="22"/>
        </w:rPr>
        <w:t xml:space="preserve">r. do godz. </w:t>
      </w:r>
      <w:r w:rsidR="002B5493">
        <w:rPr>
          <w:rFonts w:ascii="Arial" w:hAnsi="Arial" w:cs="Arial"/>
          <w:sz w:val="22"/>
          <w:szCs w:val="22"/>
        </w:rPr>
        <w:t>10</w:t>
      </w:r>
      <w:r w:rsidRPr="00F249E7">
        <w:rPr>
          <w:rFonts w:ascii="Arial" w:hAnsi="Arial" w:cs="Arial"/>
          <w:sz w:val="22"/>
          <w:szCs w:val="22"/>
        </w:rPr>
        <w:t>.</w:t>
      </w:r>
      <w:r w:rsidR="002B5493">
        <w:rPr>
          <w:rFonts w:ascii="Arial" w:hAnsi="Arial" w:cs="Arial"/>
          <w:sz w:val="22"/>
          <w:szCs w:val="22"/>
        </w:rPr>
        <w:t>3</w:t>
      </w:r>
      <w:r w:rsidR="00BD3EF7" w:rsidRPr="00F249E7">
        <w:rPr>
          <w:rFonts w:ascii="Arial" w:hAnsi="Arial" w:cs="Arial"/>
          <w:sz w:val="22"/>
          <w:szCs w:val="22"/>
        </w:rPr>
        <w:t>0</w:t>
      </w:r>
    </w:p>
    <w:p w:rsidR="00EF1108" w:rsidRPr="00F249E7" w:rsidRDefault="00EF1108" w:rsidP="0084735F">
      <w:pPr>
        <w:jc w:val="both"/>
        <w:rPr>
          <w:rFonts w:ascii="Arial" w:hAnsi="Arial" w:cs="Arial"/>
          <w:color w:val="FF0000"/>
          <w:sz w:val="22"/>
          <w:szCs w:val="22"/>
        </w:rPr>
      </w:pPr>
    </w:p>
    <w:p w:rsidR="00531A97" w:rsidRPr="00F249E7" w:rsidRDefault="00531A97" w:rsidP="0084735F">
      <w:pPr>
        <w:jc w:val="both"/>
        <w:rPr>
          <w:rFonts w:ascii="Arial" w:hAnsi="Arial" w:cs="Arial"/>
          <w:color w:val="FF0000"/>
          <w:sz w:val="22"/>
          <w:szCs w:val="22"/>
        </w:rPr>
      </w:pPr>
    </w:p>
    <w:p w:rsidR="00091E87" w:rsidRPr="00E81126" w:rsidRDefault="00EF1108" w:rsidP="00280907">
      <w:pPr>
        <w:pStyle w:val="Nagwek4"/>
        <w:keepNext w:val="0"/>
        <w:numPr>
          <w:ilvl w:val="0"/>
          <w:numId w:val="7"/>
        </w:numPr>
        <w:spacing w:before="60" w:after="100" w:afterAutospacing="1"/>
        <w:ind w:left="426" w:hanging="426"/>
        <w:jc w:val="both"/>
        <w:rPr>
          <w:rFonts w:ascii="Arial" w:hAnsi="Arial" w:cs="Arial"/>
          <w:b w:val="0"/>
          <w:sz w:val="22"/>
          <w:szCs w:val="22"/>
          <w:lang w:val="pl-PL"/>
        </w:rPr>
      </w:pPr>
      <w:r w:rsidRPr="00F249E7">
        <w:rPr>
          <w:rFonts w:ascii="Arial" w:hAnsi="Arial" w:cs="Arial"/>
          <w:b w:val="0"/>
          <w:sz w:val="22"/>
          <w:szCs w:val="22"/>
        </w:rPr>
        <w:lastRenderedPageBreak/>
        <w:t>Oferty, które wpłyną do Zamawiającego za pośrednictwem polskiej</w:t>
      </w:r>
      <w:r w:rsidR="00BC4310" w:rsidRPr="00F249E7">
        <w:rPr>
          <w:rFonts w:ascii="Arial" w:hAnsi="Arial" w:cs="Arial"/>
          <w:b w:val="0"/>
          <w:sz w:val="22"/>
          <w:szCs w:val="22"/>
        </w:rPr>
        <w:t xml:space="preserve"> placówki operatora pocztowego lub </w:t>
      </w:r>
      <w:r w:rsidR="005F2E7E" w:rsidRPr="00F249E7">
        <w:rPr>
          <w:rFonts w:ascii="Arial" w:hAnsi="Arial" w:cs="Arial"/>
          <w:b w:val="0"/>
          <w:sz w:val="22"/>
          <w:szCs w:val="22"/>
        </w:rPr>
        <w:t>posłań</w:t>
      </w:r>
      <w:r w:rsidR="00BC4310" w:rsidRPr="00F249E7">
        <w:rPr>
          <w:rFonts w:ascii="Arial" w:hAnsi="Arial" w:cs="Arial"/>
          <w:b w:val="0"/>
          <w:sz w:val="22"/>
          <w:szCs w:val="22"/>
        </w:rPr>
        <w:t>ca</w:t>
      </w:r>
      <w:r w:rsidRPr="00F249E7">
        <w:rPr>
          <w:rFonts w:ascii="Arial" w:hAnsi="Arial" w:cs="Arial"/>
          <w:b w:val="0"/>
          <w:sz w:val="22"/>
          <w:szCs w:val="22"/>
        </w:rPr>
        <w:t xml:space="preserve"> </w:t>
      </w:r>
      <w:r w:rsidR="0084735F" w:rsidRPr="00F249E7">
        <w:rPr>
          <w:rFonts w:ascii="Arial" w:hAnsi="Arial" w:cs="Arial"/>
          <w:b w:val="0"/>
          <w:sz w:val="22"/>
          <w:szCs w:val="22"/>
        </w:rPr>
        <w:t>mają być zaadresowane w następujący sposób:</w:t>
      </w:r>
    </w:p>
    <w:p w:rsidR="00091E87" w:rsidRPr="00F249E7" w:rsidRDefault="00091E87" w:rsidP="00091E87">
      <w:pPr>
        <w:jc w:val="center"/>
        <w:rPr>
          <w:rFonts w:ascii="Arial" w:hAnsi="Arial" w:cs="Arial"/>
          <w:sz w:val="22"/>
          <w:szCs w:val="22"/>
          <w:lang w:eastAsia="x-none"/>
        </w:rPr>
      </w:pPr>
    </w:p>
    <w:p w:rsidR="002B5493" w:rsidRPr="002B5493" w:rsidRDefault="002B5493" w:rsidP="002B5493">
      <w:pPr>
        <w:pBdr>
          <w:top w:val="single" w:sz="4" w:space="1" w:color="auto"/>
          <w:left w:val="single" w:sz="4" w:space="4" w:color="auto"/>
          <w:bottom w:val="single" w:sz="4" w:space="1" w:color="auto"/>
          <w:right w:val="single" w:sz="4" w:space="4" w:color="auto"/>
        </w:pBdr>
        <w:jc w:val="center"/>
        <w:rPr>
          <w:rFonts w:ascii="Arial" w:hAnsi="Arial" w:cs="Arial"/>
          <w:sz w:val="22"/>
          <w:szCs w:val="22"/>
          <w:lang w:eastAsia="x-none"/>
        </w:rPr>
      </w:pPr>
      <w:r>
        <w:rPr>
          <w:rFonts w:ascii="Arial" w:hAnsi="Arial" w:cs="Arial"/>
          <w:sz w:val="22"/>
          <w:szCs w:val="22"/>
          <w:lang w:eastAsia="x-none"/>
        </w:rPr>
        <w:t>Dom im. J. Korczaka Regionalna Placówka</w:t>
      </w:r>
      <w:r w:rsidRPr="002B5493">
        <w:rPr>
          <w:rFonts w:ascii="Arial" w:hAnsi="Arial" w:cs="Arial"/>
          <w:sz w:val="22"/>
          <w:szCs w:val="22"/>
          <w:lang w:eastAsia="x-none"/>
        </w:rPr>
        <w:t xml:space="preserve"> </w:t>
      </w:r>
    </w:p>
    <w:p w:rsidR="00091E87" w:rsidRPr="00F249E7" w:rsidRDefault="002B5493" w:rsidP="002B5493">
      <w:pPr>
        <w:pBdr>
          <w:top w:val="single" w:sz="4" w:space="1" w:color="auto"/>
          <w:left w:val="single" w:sz="4" w:space="4" w:color="auto"/>
          <w:bottom w:val="single" w:sz="4" w:space="1" w:color="auto"/>
          <w:right w:val="single" w:sz="4" w:space="4" w:color="auto"/>
        </w:pBdr>
        <w:jc w:val="center"/>
        <w:rPr>
          <w:rFonts w:ascii="Arial" w:hAnsi="Arial" w:cs="Arial"/>
          <w:sz w:val="22"/>
          <w:szCs w:val="22"/>
          <w:lang w:eastAsia="x-none"/>
        </w:rPr>
      </w:pPr>
      <w:r>
        <w:rPr>
          <w:rFonts w:ascii="Arial" w:hAnsi="Arial" w:cs="Arial"/>
          <w:sz w:val="22"/>
          <w:szCs w:val="22"/>
          <w:lang w:eastAsia="x-none"/>
        </w:rPr>
        <w:t>Opiekuńczo-Terapeutyczna w Gdańsku</w:t>
      </w:r>
    </w:p>
    <w:p w:rsidR="00091E87" w:rsidRPr="00F249E7" w:rsidRDefault="002B5493" w:rsidP="00091E87">
      <w:pPr>
        <w:pBdr>
          <w:top w:val="single" w:sz="4" w:space="1" w:color="auto"/>
          <w:left w:val="single" w:sz="4" w:space="4" w:color="auto"/>
          <w:bottom w:val="single" w:sz="4" w:space="1" w:color="auto"/>
          <w:right w:val="single" w:sz="4" w:space="4" w:color="auto"/>
        </w:pBdr>
        <w:jc w:val="center"/>
        <w:rPr>
          <w:rFonts w:ascii="Arial" w:hAnsi="Arial" w:cs="Arial"/>
          <w:sz w:val="22"/>
          <w:szCs w:val="22"/>
          <w:lang w:eastAsia="x-none"/>
        </w:rPr>
      </w:pPr>
      <w:r>
        <w:rPr>
          <w:rFonts w:ascii="Arial" w:hAnsi="Arial" w:cs="Arial"/>
          <w:sz w:val="22"/>
          <w:szCs w:val="22"/>
          <w:lang w:eastAsia="x-none"/>
        </w:rPr>
        <w:t>Ul. Abrahama 56, 80-307 Gdańsk</w:t>
      </w:r>
    </w:p>
    <w:p w:rsidR="002B5493" w:rsidRPr="002B5493" w:rsidRDefault="00091E87" w:rsidP="002B549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249E7">
        <w:rPr>
          <w:rFonts w:ascii="Arial" w:hAnsi="Arial" w:cs="Arial"/>
          <w:sz w:val="22"/>
          <w:szCs w:val="22"/>
        </w:rPr>
        <w:t>Oferta na przetarg –</w:t>
      </w:r>
      <w:r w:rsidRPr="00F249E7">
        <w:rPr>
          <w:rFonts w:ascii="Arial" w:hAnsi="Arial" w:cs="Arial"/>
          <w:b/>
          <w:sz w:val="22"/>
          <w:szCs w:val="22"/>
        </w:rPr>
        <w:t>„</w:t>
      </w:r>
      <w:r w:rsidR="002B5493" w:rsidRPr="002B5493">
        <w:t xml:space="preserve"> </w:t>
      </w:r>
      <w:r w:rsidR="000E2BBA">
        <w:rPr>
          <w:rFonts w:ascii="Arial" w:hAnsi="Arial" w:cs="Arial"/>
          <w:b/>
          <w:sz w:val="22"/>
          <w:szCs w:val="22"/>
        </w:rPr>
        <w:t>Zakup samochodu 9</w:t>
      </w:r>
      <w:r w:rsidR="002B5493" w:rsidRPr="002B5493">
        <w:rPr>
          <w:rFonts w:ascii="Arial" w:hAnsi="Arial" w:cs="Arial"/>
          <w:b/>
          <w:sz w:val="22"/>
          <w:szCs w:val="22"/>
        </w:rPr>
        <w:t xml:space="preserve"> osobowego </w:t>
      </w:r>
    </w:p>
    <w:p w:rsidR="000E2BBA" w:rsidRDefault="0005513C" w:rsidP="00CF1DF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 xml:space="preserve"> przystosowanego do przewozu</w:t>
      </w:r>
      <w:r w:rsidR="00142FFF">
        <w:rPr>
          <w:rFonts w:ascii="Arial" w:hAnsi="Arial" w:cs="Arial"/>
          <w:b/>
          <w:sz w:val="22"/>
          <w:szCs w:val="22"/>
        </w:rPr>
        <w:t xml:space="preserve"> 1 osoby na wózku inwalidzkim</w:t>
      </w:r>
    </w:p>
    <w:p w:rsidR="002B5493" w:rsidRPr="002B5493" w:rsidRDefault="002B5493" w:rsidP="002B549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B5493">
        <w:rPr>
          <w:rFonts w:ascii="Arial" w:hAnsi="Arial" w:cs="Arial"/>
          <w:b/>
          <w:sz w:val="22"/>
          <w:szCs w:val="22"/>
        </w:rPr>
        <w:t xml:space="preserve">na potrzeby Domu im. J. Korczaka Regionalnej Placówki </w:t>
      </w:r>
    </w:p>
    <w:p w:rsidR="002B5493" w:rsidRPr="002B5493" w:rsidRDefault="002B5493" w:rsidP="002B549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B5493">
        <w:rPr>
          <w:rFonts w:ascii="Arial" w:hAnsi="Arial" w:cs="Arial"/>
          <w:b/>
          <w:sz w:val="22"/>
          <w:szCs w:val="22"/>
        </w:rPr>
        <w:t xml:space="preserve">Opiekuńczo-Terapeutycznej </w:t>
      </w:r>
    </w:p>
    <w:p w:rsidR="00091E87" w:rsidRPr="00F249E7" w:rsidRDefault="002B5493" w:rsidP="002B549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B5493">
        <w:rPr>
          <w:rFonts w:ascii="Arial" w:hAnsi="Arial" w:cs="Arial"/>
          <w:b/>
          <w:sz w:val="22"/>
          <w:szCs w:val="22"/>
        </w:rPr>
        <w:t>w Gdańsku”</w:t>
      </w:r>
    </w:p>
    <w:p w:rsidR="00091E87" w:rsidRPr="00F249E7" w:rsidRDefault="00091E87" w:rsidP="00091E87">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F249E7">
        <w:rPr>
          <w:rFonts w:ascii="Arial" w:hAnsi="Arial" w:cs="Arial"/>
          <w:sz w:val="22"/>
          <w:szCs w:val="22"/>
        </w:rPr>
        <w:t xml:space="preserve"> </w:t>
      </w:r>
    </w:p>
    <w:p w:rsidR="00091E87" w:rsidRPr="00F249E7" w:rsidRDefault="002B5493" w:rsidP="00091E87">
      <w:pPr>
        <w:pStyle w:val="Tekstpodstawowy"/>
        <w:pBdr>
          <w:top w:val="single" w:sz="4" w:space="1" w:color="auto"/>
          <w:left w:val="single" w:sz="4" w:space="4" w:color="auto"/>
          <w:bottom w:val="single" w:sz="4" w:space="1" w:color="auto"/>
          <w:right w:val="single" w:sz="4" w:space="4" w:color="auto"/>
        </w:pBdr>
        <w:rPr>
          <w:rFonts w:ascii="Arial" w:hAnsi="Arial" w:cs="Arial"/>
          <w:b w:val="0"/>
          <w:sz w:val="22"/>
          <w:szCs w:val="22"/>
        </w:rPr>
      </w:pPr>
      <w:r>
        <w:rPr>
          <w:rFonts w:ascii="Arial" w:hAnsi="Arial" w:cs="Arial"/>
          <w:sz w:val="22"/>
          <w:szCs w:val="22"/>
        </w:rPr>
        <w:t>UWAGA: Nie otwierać do dnia</w:t>
      </w:r>
      <w:r w:rsidR="00FE6FC3">
        <w:rPr>
          <w:rFonts w:ascii="Arial" w:hAnsi="Arial" w:cs="Arial"/>
          <w:sz w:val="22"/>
          <w:szCs w:val="22"/>
        </w:rPr>
        <w:t xml:space="preserve"> 04.05.</w:t>
      </w:r>
      <w:r>
        <w:rPr>
          <w:rFonts w:ascii="Arial" w:hAnsi="Arial" w:cs="Arial"/>
          <w:sz w:val="22"/>
          <w:szCs w:val="22"/>
        </w:rPr>
        <w:t>2017 r. do godz. 10.3</w:t>
      </w:r>
      <w:r w:rsidR="00091E87" w:rsidRPr="00F249E7">
        <w:rPr>
          <w:rFonts w:ascii="Arial" w:hAnsi="Arial" w:cs="Arial"/>
          <w:sz w:val="22"/>
          <w:szCs w:val="22"/>
        </w:rPr>
        <w:t>0</w:t>
      </w:r>
    </w:p>
    <w:p w:rsidR="00091E87" w:rsidRPr="00F249E7" w:rsidRDefault="00091E87" w:rsidP="00091E87">
      <w:pPr>
        <w:rPr>
          <w:rFonts w:ascii="Arial" w:hAnsi="Arial" w:cs="Arial"/>
          <w:sz w:val="22"/>
          <w:szCs w:val="22"/>
          <w:lang w:eastAsia="x-none"/>
        </w:rPr>
      </w:pPr>
    </w:p>
    <w:p w:rsidR="00890354" w:rsidRPr="002B5493" w:rsidRDefault="00605A07" w:rsidP="00280907">
      <w:pPr>
        <w:numPr>
          <w:ilvl w:val="0"/>
          <w:numId w:val="8"/>
        </w:numPr>
        <w:jc w:val="both"/>
        <w:rPr>
          <w:rFonts w:ascii="Arial" w:hAnsi="Arial" w:cs="Arial"/>
          <w:sz w:val="22"/>
          <w:szCs w:val="22"/>
        </w:rPr>
      </w:pPr>
      <w:r w:rsidRPr="00F249E7">
        <w:rPr>
          <w:rFonts w:ascii="Arial" w:hAnsi="Arial" w:cs="Arial"/>
          <w:sz w:val="22"/>
          <w:szCs w:val="22"/>
        </w:rPr>
        <w:t>Ofertę złożoną po</w:t>
      </w:r>
      <w:r w:rsidR="0079431D" w:rsidRPr="00F249E7">
        <w:rPr>
          <w:rFonts w:ascii="Arial" w:hAnsi="Arial" w:cs="Arial"/>
          <w:sz w:val="22"/>
          <w:szCs w:val="22"/>
        </w:rPr>
        <w:t xml:space="preserve"> terminie Zamawiający zwraca niezwłocznie</w:t>
      </w:r>
      <w:r w:rsidRPr="00F249E7">
        <w:rPr>
          <w:rFonts w:ascii="Arial" w:hAnsi="Arial" w:cs="Arial"/>
          <w:sz w:val="22"/>
          <w:szCs w:val="22"/>
        </w:rPr>
        <w:t>.</w:t>
      </w:r>
    </w:p>
    <w:p w:rsidR="00890354" w:rsidRPr="00F249E7" w:rsidRDefault="00C410C9" w:rsidP="00280907">
      <w:pPr>
        <w:pStyle w:val="Tekstpodstawowy"/>
        <w:numPr>
          <w:ilvl w:val="0"/>
          <w:numId w:val="8"/>
        </w:numPr>
        <w:jc w:val="both"/>
        <w:rPr>
          <w:rFonts w:ascii="Arial" w:hAnsi="Arial" w:cs="Arial"/>
          <w:b w:val="0"/>
          <w:sz w:val="22"/>
          <w:szCs w:val="22"/>
        </w:rPr>
      </w:pPr>
      <w:r w:rsidRPr="00F249E7">
        <w:rPr>
          <w:rFonts w:ascii="Arial" w:hAnsi="Arial" w:cs="Arial"/>
          <w:b w:val="0"/>
          <w:sz w:val="22"/>
          <w:szCs w:val="22"/>
        </w:rPr>
        <w:t xml:space="preserve">Otwarcie ofert nastąpi w dniu </w:t>
      </w:r>
      <w:r w:rsidR="00FE6FC3">
        <w:rPr>
          <w:rFonts w:ascii="Arial" w:hAnsi="Arial" w:cs="Arial"/>
          <w:b w:val="0"/>
          <w:sz w:val="22"/>
          <w:szCs w:val="22"/>
        </w:rPr>
        <w:t>04.05.</w:t>
      </w:r>
      <w:r w:rsidR="00BD3EF7" w:rsidRPr="00F249E7">
        <w:rPr>
          <w:rFonts w:ascii="Arial" w:hAnsi="Arial" w:cs="Arial"/>
          <w:b w:val="0"/>
          <w:sz w:val="22"/>
          <w:szCs w:val="22"/>
        </w:rPr>
        <w:t xml:space="preserve">2017 </w:t>
      </w:r>
      <w:r w:rsidRPr="00F249E7">
        <w:rPr>
          <w:rFonts w:ascii="Arial" w:hAnsi="Arial" w:cs="Arial"/>
          <w:sz w:val="22"/>
          <w:szCs w:val="22"/>
        </w:rPr>
        <w:t xml:space="preserve">r. o godz. </w:t>
      </w:r>
      <w:r w:rsidR="00531A97" w:rsidRPr="00F249E7">
        <w:rPr>
          <w:rFonts w:ascii="Arial" w:hAnsi="Arial" w:cs="Arial"/>
          <w:sz w:val="22"/>
          <w:szCs w:val="22"/>
        </w:rPr>
        <w:t>1</w:t>
      </w:r>
      <w:r w:rsidR="002B5493">
        <w:rPr>
          <w:rFonts w:ascii="Arial" w:hAnsi="Arial" w:cs="Arial"/>
          <w:sz w:val="22"/>
          <w:szCs w:val="22"/>
        </w:rPr>
        <w:t>0</w:t>
      </w:r>
      <w:r w:rsidR="002B5493">
        <w:rPr>
          <w:rFonts w:ascii="Arial" w:hAnsi="Arial" w:cs="Arial"/>
          <w:sz w:val="22"/>
          <w:szCs w:val="22"/>
          <w:vertAlign w:val="superscript"/>
        </w:rPr>
        <w:t>3</w:t>
      </w:r>
      <w:r w:rsidR="00531A97" w:rsidRPr="00F249E7">
        <w:rPr>
          <w:rFonts w:ascii="Arial" w:hAnsi="Arial" w:cs="Arial"/>
          <w:sz w:val="22"/>
          <w:szCs w:val="22"/>
          <w:vertAlign w:val="superscript"/>
        </w:rPr>
        <w:t>0</w:t>
      </w:r>
      <w:r w:rsidR="002B5493">
        <w:rPr>
          <w:rFonts w:ascii="Arial" w:hAnsi="Arial" w:cs="Arial"/>
          <w:b w:val="0"/>
          <w:sz w:val="22"/>
          <w:szCs w:val="22"/>
        </w:rPr>
        <w:t xml:space="preserve"> w gabinecie konferencyjnym</w:t>
      </w:r>
      <w:r w:rsidRPr="00F249E7">
        <w:rPr>
          <w:rFonts w:ascii="Arial" w:hAnsi="Arial" w:cs="Arial"/>
          <w:b w:val="0"/>
          <w:sz w:val="22"/>
          <w:szCs w:val="22"/>
        </w:rPr>
        <w:t xml:space="preserve"> w siedzibie Zamawiającego. Wykonawcy mogą być obecni na sesji otwarcia ofert.</w:t>
      </w:r>
    </w:p>
    <w:p w:rsidR="00C410C9" w:rsidRPr="00F249E7" w:rsidRDefault="00C410C9" w:rsidP="00280907">
      <w:pPr>
        <w:pStyle w:val="Tekstpodstawowy"/>
        <w:numPr>
          <w:ilvl w:val="0"/>
          <w:numId w:val="8"/>
        </w:numPr>
        <w:jc w:val="both"/>
        <w:rPr>
          <w:rFonts w:ascii="Arial" w:hAnsi="Arial" w:cs="Arial"/>
          <w:b w:val="0"/>
          <w:sz w:val="22"/>
          <w:szCs w:val="22"/>
        </w:rPr>
      </w:pPr>
      <w:r w:rsidRPr="00F249E7">
        <w:rPr>
          <w:rFonts w:ascii="Arial" w:hAnsi="Arial" w:cs="Arial"/>
          <w:b w:val="0"/>
          <w:sz w:val="22"/>
          <w:szCs w:val="22"/>
        </w:rPr>
        <w:t>Sesja otwarcia ofert:</w:t>
      </w:r>
      <w:r w:rsidRPr="00F249E7">
        <w:rPr>
          <w:rFonts w:ascii="Arial" w:hAnsi="Arial" w:cs="Arial"/>
          <w:b w:val="0"/>
          <w:sz w:val="22"/>
          <w:szCs w:val="22"/>
        </w:rPr>
        <w:cr/>
        <w:t>Bezp</w:t>
      </w:r>
      <w:r w:rsidR="00643DDC" w:rsidRPr="00F249E7">
        <w:rPr>
          <w:rFonts w:ascii="Arial" w:hAnsi="Arial" w:cs="Arial"/>
          <w:b w:val="0"/>
          <w:sz w:val="22"/>
          <w:szCs w:val="22"/>
        </w:rPr>
        <w:t>ośrednio przed otwarciem ofert Zamawiający przekaże zebranym W</w:t>
      </w:r>
      <w:r w:rsidRPr="00F249E7">
        <w:rPr>
          <w:rFonts w:ascii="Arial" w:hAnsi="Arial" w:cs="Arial"/>
          <w:b w:val="0"/>
          <w:sz w:val="22"/>
          <w:szCs w:val="22"/>
        </w:rPr>
        <w:t>ykonaw</w:t>
      </w:r>
      <w:r w:rsidR="00643DDC" w:rsidRPr="00F249E7">
        <w:rPr>
          <w:rFonts w:ascii="Arial" w:hAnsi="Arial" w:cs="Arial"/>
          <w:b w:val="0"/>
          <w:sz w:val="22"/>
          <w:szCs w:val="22"/>
        </w:rPr>
        <w:t>com informację o wysokości środków, jak</w:t>
      </w:r>
      <w:r w:rsidR="002558C7" w:rsidRPr="00F249E7">
        <w:rPr>
          <w:rFonts w:ascii="Arial" w:hAnsi="Arial" w:cs="Arial"/>
          <w:b w:val="0"/>
          <w:sz w:val="22"/>
          <w:szCs w:val="22"/>
        </w:rPr>
        <w:t>i</w:t>
      </w:r>
      <w:r w:rsidR="00643DDC" w:rsidRPr="00F249E7">
        <w:rPr>
          <w:rFonts w:ascii="Arial" w:hAnsi="Arial" w:cs="Arial"/>
          <w:b w:val="0"/>
          <w:sz w:val="22"/>
          <w:szCs w:val="22"/>
        </w:rPr>
        <w:t>e</w:t>
      </w:r>
      <w:r w:rsidRPr="00F249E7">
        <w:rPr>
          <w:rFonts w:ascii="Arial" w:hAnsi="Arial" w:cs="Arial"/>
          <w:b w:val="0"/>
          <w:sz w:val="22"/>
          <w:szCs w:val="22"/>
        </w:rPr>
        <w:t xml:space="preserve"> zamier</w:t>
      </w:r>
      <w:r w:rsidR="00567E5E" w:rsidRPr="00F249E7">
        <w:rPr>
          <w:rFonts w:ascii="Arial" w:hAnsi="Arial" w:cs="Arial"/>
          <w:b w:val="0"/>
          <w:sz w:val="22"/>
          <w:szCs w:val="22"/>
        </w:rPr>
        <w:t>za przeznaczyć na sfinansowanie</w:t>
      </w:r>
      <w:r w:rsidRPr="00F249E7">
        <w:rPr>
          <w:rFonts w:ascii="Arial" w:hAnsi="Arial" w:cs="Arial"/>
          <w:b w:val="0"/>
          <w:sz w:val="22"/>
          <w:szCs w:val="22"/>
        </w:rPr>
        <w:t xml:space="preserve">. </w:t>
      </w:r>
      <w:r w:rsidRPr="00F249E7">
        <w:rPr>
          <w:rFonts w:ascii="Arial" w:hAnsi="Arial" w:cs="Arial"/>
          <w:b w:val="0"/>
          <w:sz w:val="22"/>
          <w:szCs w:val="22"/>
        </w:rPr>
        <w:cr/>
        <w:t xml:space="preserve">Otwarcie ofert jest jawne i nastąpi bezpośrednio po odczytaniu ww. informacji. Po otwarciu ofert przekazane zostaną następujące informacje: </w:t>
      </w:r>
    </w:p>
    <w:p w:rsidR="00C410C9" w:rsidRPr="00F249E7" w:rsidRDefault="00834512" w:rsidP="00834512">
      <w:pPr>
        <w:pStyle w:val="Tekstpodstawowy"/>
        <w:ind w:left="360"/>
        <w:jc w:val="both"/>
        <w:rPr>
          <w:rFonts w:ascii="Arial" w:hAnsi="Arial" w:cs="Arial"/>
          <w:b w:val="0"/>
          <w:sz w:val="22"/>
          <w:szCs w:val="22"/>
        </w:rPr>
      </w:pPr>
      <w:r w:rsidRPr="00F249E7">
        <w:rPr>
          <w:rFonts w:ascii="Arial" w:hAnsi="Arial" w:cs="Arial"/>
          <w:b w:val="0"/>
          <w:sz w:val="22"/>
          <w:szCs w:val="22"/>
        </w:rPr>
        <w:t xml:space="preserve">-  </w:t>
      </w:r>
      <w:r w:rsidR="00643DDC" w:rsidRPr="00F249E7">
        <w:rPr>
          <w:rFonts w:ascii="Arial" w:hAnsi="Arial" w:cs="Arial"/>
          <w:b w:val="0"/>
          <w:sz w:val="22"/>
          <w:szCs w:val="22"/>
        </w:rPr>
        <w:t>nazwa i siedziba W</w:t>
      </w:r>
      <w:r w:rsidR="00C410C9" w:rsidRPr="00F249E7">
        <w:rPr>
          <w:rFonts w:ascii="Arial" w:hAnsi="Arial" w:cs="Arial"/>
          <w:b w:val="0"/>
          <w:sz w:val="22"/>
          <w:szCs w:val="22"/>
        </w:rPr>
        <w:t xml:space="preserve">ykonawcy, którego oferta jest otwierana, </w:t>
      </w:r>
    </w:p>
    <w:p w:rsidR="00890354" w:rsidRPr="00F249E7" w:rsidRDefault="00834512" w:rsidP="00890354">
      <w:pPr>
        <w:pStyle w:val="Tekstpodstawowy"/>
        <w:ind w:left="360"/>
        <w:jc w:val="both"/>
        <w:rPr>
          <w:rFonts w:ascii="Arial" w:hAnsi="Arial" w:cs="Arial"/>
          <w:b w:val="0"/>
          <w:sz w:val="22"/>
          <w:szCs w:val="22"/>
        </w:rPr>
      </w:pPr>
      <w:r w:rsidRPr="00F249E7">
        <w:rPr>
          <w:rFonts w:ascii="Arial" w:hAnsi="Arial" w:cs="Arial"/>
          <w:b w:val="0"/>
          <w:sz w:val="22"/>
          <w:szCs w:val="22"/>
        </w:rPr>
        <w:t xml:space="preserve">-  </w:t>
      </w:r>
      <w:r w:rsidR="00292CDB" w:rsidRPr="00F249E7">
        <w:rPr>
          <w:rFonts w:ascii="Arial" w:hAnsi="Arial" w:cs="Arial"/>
          <w:b w:val="0"/>
          <w:sz w:val="22"/>
          <w:szCs w:val="22"/>
        </w:rPr>
        <w:t>cena</w:t>
      </w:r>
      <w:r w:rsidRPr="00F249E7">
        <w:rPr>
          <w:rFonts w:ascii="Arial" w:hAnsi="Arial" w:cs="Arial"/>
          <w:b w:val="0"/>
          <w:sz w:val="22"/>
          <w:szCs w:val="22"/>
        </w:rPr>
        <w:t>,</w:t>
      </w:r>
      <w:r w:rsidR="00DE2B13" w:rsidRPr="00F249E7">
        <w:rPr>
          <w:rFonts w:ascii="Arial" w:hAnsi="Arial" w:cs="Arial"/>
          <w:b w:val="0"/>
          <w:sz w:val="22"/>
          <w:szCs w:val="22"/>
        </w:rPr>
        <w:t xml:space="preserve"> termin dostawy</w:t>
      </w:r>
      <w:r w:rsidR="00091E87" w:rsidRPr="00F249E7">
        <w:rPr>
          <w:rFonts w:ascii="Arial" w:hAnsi="Arial" w:cs="Arial"/>
          <w:b w:val="0"/>
          <w:sz w:val="22"/>
          <w:szCs w:val="22"/>
        </w:rPr>
        <w:t>.</w:t>
      </w:r>
    </w:p>
    <w:p w:rsidR="00091E87" w:rsidRPr="00F249E7" w:rsidRDefault="00292CDB" w:rsidP="00280907">
      <w:pPr>
        <w:pStyle w:val="Tekstpodstawowy"/>
        <w:numPr>
          <w:ilvl w:val="0"/>
          <w:numId w:val="8"/>
        </w:numPr>
        <w:jc w:val="both"/>
        <w:rPr>
          <w:rFonts w:ascii="Arial" w:hAnsi="Arial" w:cs="Arial"/>
          <w:b w:val="0"/>
          <w:sz w:val="22"/>
          <w:szCs w:val="22"/>
        </w:rPr>
      </w:pPr>
      <w:r w:rsidRPr="00F249E7">
        <w:rPr>
          <w:rFonts w:ascii="Arial" w:hAnsi="Arial" w:cs="Arial"/>
          <w:b w:val="0"/>
          <w:sz w:val="22"/>
          <w:szCs w:val="22"/>
        </w:rPr>
        <w:t xml:space="preserve">Oferty nie odpowiadające zasadom określonym w ustawie i </w:t>
      </w:r>
      <w:r w:rsidRPr="00F249E7">
        <w:rPr>
          <w:rFonts w:ascii="Arial" w:hAnsi="Arial" w:cs="Arial"/>
          <w:sz w:val="22"/>
          <w:szCs w:val="22"/>
        </w:rPr>
        <w:t>nie spełniające</w:t>
      </w:r>
      <w:r w:rsidRPr="00F249E7">
        <w:rPr>
          <w:rFonts w:ascii="Arial" w:hAnsi="Arial" w:cs="Arial"/>
          <w:b w:val="0"/>
          <w:sz w:val="22"/>
          <w:szCs w:val="22"/>
        </w:rPr>
        <w:t xml:space="preserve"> warunków</w:t>
      </w:r>
    </w:p>
    <w:p w:rsidR="00890354" w:rsidRPr="00F249E7" w:rsidRDefault="00091E87" w:rsidP="00890354">
      <w:pPr>
        <w:pStyle w:val="Tekstpodstawowy"/>
        <w:jc w:val="both"/>
        <w:rPr>
          <w:rFonts w:ascii="Arial" w:hAnsi="Arial" w:cs="Arial"/>
          <w:sz w:val="22"/>
          <w:szCs w:val="22"/>
        </w:rPr>
      </w:pPr>
      <w:r w:rsidRPr="00F249E7">
        <w:rPr>
          <w:rFonts w:ascii="Arial" w:hAnsi="Arial" w:cs="Arial"/>
          <w:b w:val="0"/>
          <w:sz w:val="22"/>
          <w:szCs w:val="22"/>
        </w:rPr>
        <w:t xml:space="preserve">    </w:t>
      </w:r>
      <w:r w:rsidR="00890354" w:rsidRPr="00F249E7">
        <w:rPr>
          <w:rFonts w:ascii="Arial" w:hAnsi="Arial" w:cs="Arial"/>
          <w:b w:val="0"/>
          <w:sz w:val="22"/>
          <w:szCs w:val="22"/>
        </w:rPr>
        <w:t xml:space="preserve"> </w:t>
      </w:r>
      <w:r w:rsidR="00292CDB" w:rsidRPr="00F249E7">
        <w:rPr>
          <w:rFonts w:ascii="Arial" w:hAnsi="Arial" w:cs="Arial"/>
          <w:b w:val="0"/>
          <w:sz w:val="22"/>
          <w:szCs w:val="22"/>
        </w:rPr>
        <w:t xml:space="preserve">niniejszej SIWZ </w:t>
      </w:r>
      <w:r w:rsidR="00292CDB" w:rsidRPr="00F249E7">
        <w:rPr>
          <w:rFonts w:ascii="Arial" w:hAnsi="Arial" w:cs="Arial"/>
          <w:sz w:val="22"/>
          <w:szCs w:val="22"/>
        </w:rPr>
        <w:t>zostaną odrzucone.</w:t>
      </w:r>
    </w:p>
    <w:p w:rsidR="008D1BD5" w:rsidRDefault="00292CDB" w:rsidP="00280907">
      <w:pPr>
        <w:pStyle w:val="Tekstpodstawowy"/>
        <w:numPr>
          <w:ilvl w:val="0"/>
          <w:numId w:val="8"/>
        </w:numPr>
        <w:jc w:val="both"/>
        <w:rPr>
          <w:rFonts w:ascii="Arial" w:hAnsi="Arial" w:cs="Arial"/>
          <w:b w:val="0"/>
          <w:sz w:val="22"/>
          <w:szCs w:val="22"/>
        </w:rPr>
      </w:pPr>
      <w:r w:rsidRPr="00F249E7">
        <w:rPr>
          <w:rFonts w:ascii="Arial" w:hAnsi="Arial" w:cs="Arial"/>
          <w:b w:val="0"/>
          <w:sz w:val="22"/>
          <w:szCs w:val="22"/>
        </w:rPr>
        <w:t>Zamawiający zastrzega sobie prawo do wezwania w toku dokonywania oceny ofert każdego Wykonawcy w celu udzielenia dodatkowych wyjaśnień na temat oferty. Wszystkie żądane przez komisję przetargową wyjaśnienia muszą być złożone przez Wykonawcę na piśmie i stają się integralnym składnikiem złożonej oferty.</w:t>
      </w:r>
    </w:p>
    <w:p w:rsidR="002B5493" w:rsidRDefault="002B5493" w:rsidP="002B5493">
      <w:pPr>
        <w:pStyle w:val="Tekstpodstawowy"/>
        <w:ind w:left="360"/>
        <w:jc w:val="both"/>
        <w:rPr>
          <w:rFonts w:ascii="Arial" w:hAnsi="Arial" w:cs="Arial"/>
          <w:b w:val="0"/>
          <w:sz w:val="22"/>
          <w:szCs w:val="22"/>
        </w:rPr>
      </w:pPr>
    </w:p>
    <w:p w:rsidR="002B5493" w:rsidRDefault="002B5493"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2B5493" w:rsidRPr="00142FFF" w:rsidRDefault="002B5493" w:rsidP="00142FFF">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14. OPIS SPOSOBU OBLICZANIA CENY</w:t>
      </w:r>
    </w:p>
    <w:p w:rsidR="002B5493" w:rsidRPr="00F249E7" w:rsidRDefault="002B5493" w:rsidP="002B5493">
      <w:pPr>
        <w:pStyle w:val="Tekstpodstawowy"/>
        <w:jc w:val="both"/>
        <w:rPr>
          <w:rFonts w:ascii="Arial" w:hAnsi="Arial" w:cs="Arial"/>
          <w:b w:val="0"/>
          <w:sz w:val="22"/>
          <w:szCs w:val="22"/>
        </w:rPr>
      </w:pPr>
    </w:p>
    <w:p w:rsidR="00341698" w:rsidRPr="00F249E7" w:rsidRDefault="009E1ACB" w:rsidP="00280907">
      <w:pPr>
        <w:numPr>
          <w:ilvl w:val="0"/>
          <w:numId w:val="3"/>
        </w:numPr>
        <w:tabs>
          <w:tab w:val="num" w:pos="426"/>
        </w:tabs>
        <w:ind w:left="426" w:hanging="426"/>
        <w:jc w:val="both"/>
        <w:rPr>
          <w:rFonts w:ascii="Arial" w:hAnsi="Arial" w:cs="Arial"/>
          <w:sz w:val="22"/>
          <w:szCs w:val="22"/>
        </w:rPr>
      </w:pPr>
      <w:r w:rsidRPr="00F249E7">
        <w:rPr>
          <w:rFonts w:ascii="Arial" w:hAnsi="Arial" w:cs="Arial"/>
          <w:sz w:val="22"/>
          <w:szCs w:val="22"/>
        </w:rPr>
        <w:t xml:space="preserve">Wykonawca określi cenę oferty </w:t>
      </w:r>
      <w:r w:rsidR="00147023" w:rsidRPr="00F249E7">
        <w:rPr>
          <w:rFonts w:ascii="Arial" w:hAnsi="Arial" w:cs="Arial"/>
          <w:sz w:val="22"/>
          <w:szCs w:val="22"/>
        </w:rPr>
        <w:t>brutto</w:t>
      </w:r>
      <w:r w:rsidR="003B2F37" w:rsidRPr="00F249E7">
        <w:rPr>
          <w:rFonts w:ascii="Arial" w:hAnsi="Arial" w:cs="Arial"/>
          <w:sz w:val="22"/>
          <w:szCs w:val="22"/>
        </w:rPr>
        <w:t xml:space="preserve"> (w tym obowiązujący VAT naliczony zgodnie z obowiązującymi przepisami), która musi zawierać wszelkie koszty związane z prawidłowym wykonaniem przedmiotu zamówienia, wynikające wprost z opisu przedmiotu zamówienia jak również w nich nie ujęte, a bez których nie można prawidłowo wykonać zamówienia</w:t>
      </w:r>
      <w:r w:rsidR="00042366" w:rsidRPr="00F249E7">
        <w:rPr>
          <w:rFonts w:ascii="Arial" w:hAnsi="Arial" w:cs="Arial"/>
          <w:sz w:val="22"/>
          <w:szCs w:val="22"/>
        </w:rPr>
        <w:t>.</w:t>
      </w:r>
      <w:r w:rsidR="00CA0DE4" w:rsidRPr="00F249E7">
        <w:rPr>
          <w:rFonts w:ascii="Arial" w:hAnsi="Arial" w:cs="Arial"/>
          <w:sz w:val="22"/>
          <w:szCs w:val="22"/>
        </w:rPr>
        <w:t xml:space="preserve"> </w:t>
      </w:r>
    </w:p>
    <w:p w:rsidR="00A56064" w:rsidRPr="00F249E7" w:rsidRDefault="00A56064" w:rsidP="00280907">
      <w:pPr>
        <w:numPr>
          <w:ilvl w:val="0"/>
          <w:numId w:val="3"/>
        </w:numPr>
        <w:tabs>
          <w:tab w:val="num" w:pos="426"/>
        </w:tabs>
        <w:ind w:left="426" w:hanging="426"/>
        <w:jc w:val="both"/>
        <w:rPr>
          <w:rFonts w:ascii="Arial" w:hAnsi="Arial" w:cs="Arial"/>
          <w:sz w:val="22"/>
          <w:szCs w:val="22"/>
        </w:rPr>
      </w:pPr>
      <w:r w:rsidRPr="00F249E7">
        <w:rPr>
          <w:rFonts w:ascii="Arial" w:hAnsi="Arial" w:cs="Arial"/>
          <w:sz w:val="22"/>
          <w:szCs w:val="22"/>
        </w:rPr>
        <w:t xml:space="preserve">Cenę ofertową należy podać w </w:t>
      </w:r>
      <w:r w:rsidRPr="00F249E7">
        <w:rPr>
          <w:rFonts w:ascii="Arial" w:hAnsi="Arial" w:cs="Arial"/>
          <w:b/>
          <w:sz w:val="22"/>
          <w:szCs w:val="22"/>
        </w:rPr>
        <w:t>„Formularzu Ofertowym”</w:t>
      </w:r>
      <w:r w:rsidR="00947815" w:rsidRPr="00F249E7">
        <w:rPr>
          <w:rFonts w:ascii="Arial" w:hAnsi="Arial" w:cs="Arial"/>
          <w:b/>
          <w:sz w:val="22"/>
          <w:szCs w:val="22"/>
        </w:rPr>
        <w:t xml:space="preserve"> </w:t>
      </w:r>
      <w:r w:rsidR="00947815" w:rsidRPr="00F249E7">
        <w:rPr>
          <w:rFonts w:ascii="Arial" w:hAnsi="Arial" w:cs="Arial"/>
          <w:sz w:val="22"/>
          <w:szCs w:val="22"/>
        </w:rPr>
        <w:t xml:space="preserve">z wykorzystaniem wzoru stanowiącego załącznik </w:t>
      </w:r>
      <w:r w:rsidR="00AA4585" w:rsidRPr="00F249E7">
        <w:rPr>
          <w:rFonts w:ascii="Arial" w:hAnsi="Arial" w:cs="Arial"/>
          <w:sz w:val="22"/>
          <w:szCs w:val="22"/>
        </w:rPr>
        <w:t>nr 1</w:t>
      </w:r>
      <w:r w:rsidR="00947815" w:rsidRPr="00F249E7">
        <w:rPr>
          <w:rFonts w:ascii="Arial" w:hAnsi="Arial" w:cs="Arial"/>
          <w:sz w:val="22"/>
          <w:szCs w:val="22"/>
        </w:rPr>
        <w:t xml:space="preserve"> do SIWZ</w:t>
      </w:r>
      <w:r w:rsidR="00947815" w:rsidRPr="00F249E7">
        <w:rPr>
          <w:rFonts w:ascii="Arial" w:hAnsi="Arial" w:cs="Arial"/>
          <w:b/>
          <w:sz w:val="22"/>
          <w:szCs w:val="22"/>
        </w:rPr>
        <w:t>.</w:t>
      </w:r>
    </w:p>
    <w:p w:rsidR="00C410C9" w:rsidRPr="00F249E7" w:rsidRDefault="00C410C9" w:rsidP="00280907">
      <w:pPr>
        <w:numPr>
          <w:ilvl w:val="0"/>
          <w:numId w:val="3"/>
        </w:numPr>
        <w:jc w:val="both"/>
        <w:rPr>
          <w:rFonts w:ascii="Arial" w:hAnsi="Arial" w:cs="Arial"/>
          <w:sz w:val="22"/>
          <w:szCs w:val="22"/>
        </w:rPr>
      </w:pPr>
      <w:r w:rsidRPr="00F249E7">
        <w:rPr>
          <w:rFonts w:ascii="Arial" w:hAnsi="Arial" w:cs="Arial"/>
          <w:sz w:val="22"/>
          <w:szCs w:val="22"/>
        </w:rPr>
        <w:t>Rozliczenie za wykonanie zamówienia odbywać się będzie w walucie PLN.</w:t>
      </w:r>
    </w:p>
    <w:p w:rsidR="00C410C9" w:rsidRDefault="00C410C9" w:rsidP="00C410C9">
      <w:pPr>
        <w:tabs>
          <w:tab w:val="num" w:pos="426"/>
        </w:tabs>
        <w:jc w:val="both"/>
        <w:rPr>
          <w:rFonts w:ascii="Arial" w:hAnsi="Arial" w:cs="Arial"/>
          <w:sz w:val="22"/>
          <w:szCs w:val="22"/>
        </w:rPr>
      </w:pPr>
    </w:p>
    <w:p w:rsidR="00E81126" w:rsidRDefault="00E81126"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E81126" w:rsidRDefault="00E81126"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15. OPIS KRYTERIÓW, KTÓRYMI ZAMAWIAJĄCY BĘDZIE SIĘ KIEROWAŁ PRZY WYBORZE OFERTY WRAZ Z PODANIEM ZNACZENIA TYCH KRYTERIÓW I SPOSOBU OCENY OFERT</w:t>
      </w:r>
    </w:p>
    <w:p w:rsidR="00E81126" w:rsidRDefault="00E81126" w:rsidP="00C410C9">
      <w:pPr>
        <w:tabs>
          <w:tab w:val="num" w:pos="426"/>
        </w:tabs>
        <w:jc w:val="both"/>
        <w:rPr>
          <w:rFonts w:ascii="Arial" w:hAnsi="Arial" w:cs="Arial"/>
          <w:sz w:val="22"/>
          <w:szCs w:val="22"/>
        </w:rPr>
      </w:pPr>
    </w:p>
    <w:p w:rsidR="00E81126" w:rsidRPr="00F249E7" w:rsidRDefault="00E81126" w:rsidP="00C410C9">
      <w:pPr>
        <w:tabs>
          <w:tab w:val="num" w:pos="426"/>
        </w:tabs>
        <w:jc w:val="both"/>
        <w:rPr>
          <w:rFonts w:ascii="Arial" w:hAnsi="Arial" w:cs="Arial"/>
          <w:sz w:val="22"/>
          <w:szCs w:val="22"/>
        </w:rPr>
      </w:pPr>
    </w:p>
    <w:p w:rsidR="00546517" w:rsidRPr="00F249E7" w:rsidRDefault="00546517" w:rsidP="00280907">
      <w:pPr>
        <w:pStyle w:val="Tekstpodstawowy"/>
        <w:numPr>
          <w:ilvl w:val="0"/>
          <w:numId w:val="4"/>
        </w:numPr>
        <w:tabs>
          <w:tab w:val="clear" w:pos="720"/>
          <w:tab w:val="num" w:pos="426"/>
        </w:tabs>
        <w:ind w:left="426" w:hanging="426"/>
        <w:jc w:val="both"/>
        <w:rPr>
          <w:rFonts w:ascii="Arial" w:hAnsi="Arial" w:cs="Arial"/>
          <w:b w:val="0"/>
          <w:sz w:val="22"/>
          <w:szCs w:val="22"/>
        </w:rPr>
      </w:pPr>
      <w:r w:rsidRPr="00F249E7">
        <w:rPr>
          <w:rFonts w:ascii="Arial" w:hAnsi="Arial" w:cs="Arial"/>
          <w:b w:val="0"/>
          <w:sz w:val="22"/>
          <w:szCs w:val="22"/>
        </w:rPr>
        <w:t>Ocenie</w:t>
      </w:r>
      <w:r w:rsidR="00B35521" w:rsidRPr="00F249E7">
        <w:rPr>
          <w:rFonts w:ascii="Arial" w:hAnsi="Arial" w:cs="Arial"/>
          <w:b w:val="0"/>
          <w:sz w:val="22"/>
          <w:szCs w:val="22"/>
        </w:rPr>
        <w:t xml:space="preserve"> i porównaniu </w:t>
      </w:r>
      <w:r w:rsidRPr="00F249E7">
        <w:rPr>
          <w:rFonts w:ascii="Arial" w:hAnsi="Arial" w:cs="Arial"/>
          <w:b w:val="0"/>
          <w:sz w:val="22"/>
          <w:szCs w:val="22"/>
        </w:rPr>
        <w:t xml:space="preserve"> podlegają</w:t>
      </w:r>
      <w:r w:rsidR="00B35521" w:rsidRPr="00F249E7">
        <w:rPr>
          <w:rFonts w:ascii="Arial" w:hAnsi="Arial" w:cs="Arial"/>
          <w:b w:val="0"/>
          <w:sz w:val="22"/>
          <w:szCs w:val="22"/>
        </w:rPr>
        <w:t xml:space="preserve"> oferty złożone przez Wykonawców nie wykluczonych z postępowania</w:t>
      </w:r>
      <w:r w:rsidRPr="00F249E7">
        <w:rPr>
          <w:rFonts w:ascii="Arial" w:hAnsi="Arial" w:cs="Arial"/>
          <w:b w:val="0"/>
          <w:sz w:val="22"/>
          <w:szCs w:val="22"/>
        </w:rPr>
        <w:t xml:space="preserve"> </w:t>
      </w:r>
      <w:r w:rsidR="00B35521" w:rsidRPr="00F249E7">
        <w:rPr>
          <w:rFonts w:ascii="Arial" w:hAnsi="Arial" w:cs="Arial"/>
          <w:b w:val="0"/>
          <w:sz w:val="22"/>
          <w:szCs w:val="22"/>
        </w:rPr>
        <w:t>oraz nieodrzucone przez Zamawiającego.</w:t>
      </w:r>
    </w:p>
    <w:p w:rsidR="00400FCA" w:rsidRDefault="00546517" w:rsidP="00280907">
      <w:pPr>
        <w:pStyle w:val="Tekstpodstawowy"/>
        <w:numPr>
          <w:ilvl w:val="0"/>
          <w:numId w:val="4"/>
        </w:numPr>
        <w:tabs>
          <w:tab w:val="clear" w:pos="720"/>
          <w:tab w:val="num" w:pos="426"/>
        </w:tabs>
        <w:ind w:left="426" w:hanging="426"/>
        <w:jc w:val="both"/>
        <w:rPr>
          <w:rFonts w:ascii="Arial" w:hAnsi="Arial" w:cs="Arial"/>
          <w:b w:val="0"/>
          <w:sz w:val="22"/>
          <w:szCs w:val="22"/>
        </w:rPr>
      </w:pPr>
      <w:r w:rsidRPr="00F249E7">
        <w:rPr>
          <w:rFonts w:ascii="Arial" w:hAnsi="Arial" w:cs="Arial"/>
          <w:b w:val="0"/>
          <w:sz w:val="22"/>
          <w:szCs w:val="22"/>
        </w:rPr>
        <w:t>Przy wyborze oferty Zamawiający kierował się będzie następującymi kryteriami:</w:t>
      </w:r>
    </w:p>
    <w:p w:rsidR="00B21182" w:rsidRPr="00B21182" w:rsidRDefault="00B21182" w:rsidP="00B21182">
      <w:pPr>
        <w:pStyle w:val="Tekstpodstawowy"/>
        <w:ind w:left="426"/>
        <w:jc w:val="both"/>
        <w:rPr>
          <w:rFonts w:ascii="Arial" w:hAnsi="Arial" w:cs="Arial"/>
          <w:b w:val="0"/>
          <w:sz w:val="22"/>
          <w:szCs w:val="22"/>
        </w:rPr>
      </w:pPr>
    </w:p>
    <w:p w:rsidR="000F20C1" w:rsidRPr="00B21182" w:rsidRDefault="00A067F7" w:rsidP="00280907">
      <w:pPr>
        <w:pStyle w:val="Tekstpodstawowy"/>
        <w:numPr>
          <w:ilvl w:val="0"/>
          <w:numId w:val="26"/>
        </w:numPr>
        <w:jc w:val="both"/>
        <w:rPr>
          <w:rFonts w:ascii="Arial" w:hAnsi="Arial" w:cs="Arial"/>
          <w:sz w:val="22"/>
          <w:szCs w:val="22"/>
        </w:rPr>
      </w:pPr>
      <w:r>
        <w:rPr>
          <w:rFonts w:ascii="Arial" w:hAnsi="Arial" w:cs="Arial"/>
          <w:sz w:val="22"/>
          <w:szCs w:val="22"/>
        </w:rPr>
        <w:t>Cena</w:t>
      </w:r>
      <w:r w:rsidR="000F20C1" w:rsidRPr="00B21182">
        <w:rPr>
          <w:rFonts w:ascii="Arial" w:hAnsi="Arial" w:cs="Arial"/>
          <w:sz w:val="22"/>
          <w:szCs w:val="22"/>
        </w:rPr>
        <w:t xml:space="preserve"> - waga (znaczenie) 60%</w:t>
      </w:r>
    </w:p>
    <w:p w:rsidR="00B21182" w:rsidRDefault="00B21182" w:rsidP="00B21182">
      <w:pPr>
        <w:pStyle w:val="Tekstpodstawowy"/>
        <w:ind w:left="720"/>
        <w:jc w:val="both"/>
        <w:rPr>
          <w:rFonts w:ascii="Arial" w:hAnsi="Arial" w:cs="Arial"/>
          <w:b w:val="0"/>
          <w:sz w:val="22"/>
          <w:szCs w:val="22"/>
        </w:rPr>
      </w:pPr>
      <w:r>
        <w:rPr>
          <w:rFonts w:ascii="Arial" w:hAnsi="Arial" w:cs="Arial"/>
          <w:b w:val="0"/>
          <w:sz w:val="22"/>
          <w:szCs w:val="22"/>
        </w:rPr>
        <w:t>Sposób przyznania punktów w kryterium cena:</w:t>
      </w:r>
    </w:p>
    <w:p w:rsidR="00B21182" w:rsidRDefault="00B21182" w:rsidP="00B21182">
      <w:pPr>
        <w:pStyle w:val="Tekstpodstawowy"/>
        <w:ind w:left="720"/>
        <w:jc w:val="both"/>
        <w:rPr>
          <w:rFonts w:ascii="Arial" w:hAnsi="Arial" w:cs="Arial"/>
          <w:b w:val="0"/>
          <w:sz w:val="22"/>
          <w:szCs w:val="22"/>
        </w:rPr>
      </w:pPr>
    </w:p>
    <w:p w:rsidR="00B21182" w:rsidRDefault="00B21182" w:rsidP="00B21182">
      <w:pPr>
        <w:pStyle w:val="Tekstpodstawowy"/>
        <w:ind w:left="720"/>
        <w:jc w:val="both"/>
        <w:rPr>
          <w:rFonts w:ascii="Arial" w:hAnsi="Arial" w:cs="Arial"/>
          <w:b w:val="0"/>
          <w:sz w:val="22"/>
          <w:szCs w:val="22"/>
          <w:u w:val="single"/>
        </w:rPr>
      </w:pPr>
      <w:r w:rsidRPr="00B21182">
        <w:rPr>
          <w:rFonts w:ascii="Arial" w:hAnsi="Arial" w:cs="Arial"/>
          <w:b w:val="0"/>
          <w:sz w:val="22"/>
          <w:szCs w:val="22"/>
          <w:u w:val="single"/>
        </w:rPr>
        <w:t>Cena najniższa</w:t>
      </w:r>
    </w:p>
    <w:p w:rsidR="00B21182" w:rsidRDefault="00B21182" w:rsidP="00B21182">
      <w:pPr>
        <w:pStyle w:val="Tekstpodstawowy"/>
        <w:ind w:left="720"/>
        <w:jc w:val="both"/>
        <w:rPr>
          <w:rFonts w:ascii="Arial" w:hAnsi="Arial" w:cs="Arial"/>
          <w:b w:val="0"/>
          <w:sz w:val="22"/>
          <w:szCs w:val="22"/>
        </w:rPr>
      </w:pPr>
      <w:r w:rsidRPr="00B21182">
        <w:rPr>
          <w:rFonts w:ascii="Arial" w:hAnsi="Arial" w:cs="Arial"/>
          <w:b w:val="0"/>
          <w:sz w:val="22"/>
          <w:szCs w:val="22"/>
        </w:rPr>
        <w:t>Cena badanej oferty</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X 100 pkt X znaczenie kryterium 60%</w:t>
      </w:r>
    </w:p>
    <w:p w:rsidR="00B21182" w:rsidRDefault="00B21182" w:rsidP="00B21182">
      <w:pPr>
        <w:pStyle w:val="Tekstpodstawowy"/>
        <w:ind w:left="720"/>
        <w:jc w:val="both"/>
        <w:rPr>
          <w:rFonts w:ascii="Arial" w:hAnsi="Arial" w:cs="Arial"/>
          <w:b w:val="0"/>
          <w:sz w:val="22"/>
          <w:szCs w:val="22"/>
        </w:rPr>
      </w:pPr>
    </w:p>
    <w:p w:rsidR="00B21182" w:rsidRDefault="00B21182" w:rsidP="00B21182">
      <w:pPr>
        <w:pStyle w:val="Tekstpodstawowy"/>
        <w:ind w:left="426"/>
        <w:jc w:val="both"/>
        <w:rPr>
          <w:rFonts w:ascii="Arial" w:hAnsi="Arial" w:cs="Arial"/>
          <w:b w:val="0"/>
          <w:sz w:val="22"/>
          <w:szCs w:val="22"/>
        </w:rPr>
      </w:pPr>
      <w:r>
        <w:rPr>
          <w:rFonts w:ascii="Arial" w:hAnsi="Arial" w:cs="Arial"/>
          <w:b w:val="0"/>
          <w:sz w:val="22"/>
          <w:szCs w:val="22"/>
        </w:rPr>
        <w:t>Oferty oceniane będą na podstawie ceny brutto podanej przez Wykonawcę w tabeli formularza ofertowego. W kryterium „Cena” Wykonawca może maksymalnie uzyskać 60 punktów.</w:t>
      </w:r>
    </w:p>
    <w:p w:rsidR="00B21182" w:rsidRPr="00B21182" w:rsidRDefault="00B21182" w:rsidP="00280907">
      <w:pPr>
        <w:pStyle w:val="Tekstpodstawowy"/>
        <w:numPr>
          <w:ilvl w:val="0"/>
          <w:numId w:val="26"/>
        </w:numPr>
        <w:jc w:val="both"/>
        <w:rPr>
          <w:rFonts w:ascii="Arial" w:hAnsi="Arial" w:cs="Arial"/>
          <w:sz w:val="22"/>
          <w:szCs w:val="22"/>
        </w:rPr>
      </w:pPr>
      <w:r w:rsidRPr="00B21182">
        <w:rPr>
          <w:rFonts w:ascii="Arial" w:hAnsi="Arial" w:cs="Arial"/>
          <w:sz w:val="22"/>
          <w:szCs w:val="22"/>
        </w:rPr>
        <w:t>Termin udzielonej gwarancji – 40%</w:t>
      </w:r>
    </w:p>
    <w:p w:rsidR="00D17E73" w:rsidRDefault="00B21182" w:rsidP="00B21182">
      <w:pPr>
        <w:ind w:left="708"/>
        <w:rPr>
          <w:rFonts w:ascii="Arial" w:hAnsi="Arial" w:cs="Arial"/>
          <w:snapToGrid w:val="0"/>
          <w:sz w:val="22"/>
          <w:szCs w:val="22"/>
        </w:rPr>
      </w:pPr>
      <w:r>
        <w:rPr>
          <w:rFonts w:ascii="Arial" w:hAnsi="Arial" w:cs="Arial"/>
          <w:snapToGrid w:val="0"/>
          <w:sz w:val="22"/>
          <w:szCs w:val="22"/>
        </w:rPr>
        <w:t>Sposób prz</w:t>
      </w:r>
      <w:r w:rsidR="00F66CEE">
        <w:rPr>
          <w:rFonts w:ascii="Arial" w:hAnsi="Arial" w:cs="Arial"/>
          <w:snapToGrid w:val="0"/>
          <w:sz w:val="22"/>
          <w:szCs w:val="22"/>
        </w:rPr>
        <w:t>y</w:t>
      </w:r>
      <w:r>
        <w:rPr>
          <w:rFonts w:ascii="Arial" w:hAnsi="Arial" w:cs="Arial"/>
          <w:snapToGrid w:val="0"/>
          <w:sz w:val="22"/>
          <w:szCs w:val="22"/>
        </w:rPr>
        <w:t>znania</w:t>
      </w:r>
      <w:r w:rsidR="00A067F7">
        <w:rPr>
          <w:rFonts w:ascii="Arial" w:hAnsi="Arial" w:cs="Arial"/>
          <w:snapToGrid w:val="0"/>
          <w:sz w:val="22"/>
          <w:szCs w:val="22"/>
        </w:rPr>
        <w:t xml:space="preserve"> punktów w kryterium termin udzielonej gwarancji:</w:t>
      </w:r>
    </w:p>
    <w:p w:rsidR="00A067F7" w:rsidRDefault="00A067F7" w:rsidP="00B21182">
      <w:pPr>
        <w:ind w:left="708"/>
        <w:rPr>
          <w:rFonts w:ascii="Arial" w:hAnsi="Arial" w:cs="Arial"/>
          <w:snapToGrid w:val="0"/>
          <w:sz w:val="22"/>
          <w:szCs w:val="22"/>
        </w:rPr>
      </w:pPr>
    </w:p>
    <w:p w:rsidR="007149A4" w:rsidRPr="007149A4" w:rsidRDefault="007149A4" w:rsidP="00280907">
      <w:pPr>
        <w:numPr>
          <w:ilvl w:val="0"/>
          <w:numId w:val="27"/>
        </w:numPr>
        <w:rPr>
          <w:rFonts w:ascii="Arial" w:hAnsi="Arial" w:cs="Arial"/>
          <w:sz w:val="22"/>
          <w:szCs w:val="22"/>
        </w:rPr>
      </w:pPr>
      <w:r>
        <w:rPr>
          <w:rFonts w:ascii="Arial" w:hAnsi="Arial" w:cs="Arial"/>
          <w:snapToGrid w:val="0"/>
          <w:sz w:val="22"/>
          <w:szCs w:val="22"/>
        </w:rPr>
        <w:t>g</w:t>
      </w:r>
      <w:r w:rsidR="00A067F7">
        <w:rPr>
          <w:rFonts w:ascii="Arial" w:hAnsi="Arial" w:cs="Arial"/>
          <w:snapToGrid w:val="0"/>
          <w:sz w:val="22"/>
          <w:szCs w:val="22"/>
        </w:rPr>
        <w:t>warancja mechaniczna bez limitu kilometrów – minimum 24 miesiące</w:t>
      </w:r>
    </w:p>
    <w:p w:rsidR="00A067F7" w:rsidRDefault="007149A4" w:rsidP="007149A4">
      <w:pPr>
        <w:ind w:left="1068"/>
        <w:rPr>
          <w:rFonts w:ascii="Arial" w:hAnsi="Arial" w:cs="Arial"/>
          <w:sz w:val="22"/>
          <w:szCs w:val="22"/>
        </w:rPr>
      </w:pPr>
      <w:r>
        <w:rPr>
          <w:rFonts w:ascii="Arial" w:hAnsi="Arial" w:cs="Arial"/>
          <w:sz w:val="22"/>
          <w:szCs w:val="22"/>
        </w:rPr>
        <w:t xml:space="preserve">- </w:t>
      </w:r>
      <w:r w:rsidR="00A067F7">
        <w:rPr>
          <w:rFonts w:ascii="Arial" w:hAnsi="Arial" w:cs="Arial"/>
          <w:sz w:val="22"/>
          <w:szCs w:val="22"/>
        </w:rPr>
        <w:t>25-35 miesięcy gwarancji – 10 punktów,</w:t>
      </w:r>
    </w:p>
    <w:p w:rsidR="007149A4" w:rsidRDefault="007149A4" w:rsidP="007149A4">
      <w:pPr>
        <w:ind w:left="1068"/>
        <w:rPr>
          <w:rFonts w:ascii="Arial" w:hAnsi="Arial" w:cs="Arial"/>
          <w:sz w:val="22"/>
          <w:szCs w:val="22"/>
        </w:rPr>
      </w:pPr>
      <w:r>
        <w:rPr>
          <w:rFonts w:ascii="Arial" w:hAnsi="Arial" w:cs="Arial"/>
          <w:sz w:val="22"/>
          <w:szCs w:val="22"/>
        </w:rPr>
        <w:t>- 36-47 miesięcy gwarancji – 20 punktów,</w:t>
      </w:r>
    </w:p>
    <w:p w:rsidR="007149A4" w:rsidRDefault="007149A4" w:rsidP="007149A4">
      <w:pPr>
        <w:ind w:left="1068"/>
        <w:rPr>
          <w:rFonts w:ascii="Arial" w:hAnsi="Arial" w:cs="Arial"/>
          <w:sz w:val="22"/>
          <w:szCs w:val="22"/>
        </w:rPr>
      </w:pPr>
      <w:r>
        <w:rPr>
          <w:rFonts w:ascii="Arial" w:hAnsi="Arial" w:cs="Arial"/>
          <w:sz w:val="22"/>
          <w:szCs w:val="22"/>
        </w:rPr>
        <w:t>- 48 miesięcy i więcej – 30 punktów.</w:t>
      </w:r>
    </w:p>
    <w:p w:rsidR="000E2BBA" w:rsidRDefault="007149A4" w:rsidP="007149A4">
      <w:pPr>
        <w:rPr>
          <w:rFonts w:ascii="Arial" w:hAnsi="Arial" w:cs="Arial"/>
          <w:sz w:val="22"/>
          <w:szCs w:val="22"/>
        </w:rPr>
      </w:pPr>
      <w:r>
        <w:rPr>
          <w:rFonts w:ascii="Arial" w:hAnsi="Arial" w:cs="Arial"/>
          <w:sz w:val="22"/>
          <w:szCs w:val="22"/>
        </w:rPr>
        <w:tab/>
      </w:r>
    </w:p>
    <w:p w:rsidR="007149A4" w:rsidRDefault="007149A4" w:rsidP="000E2BBA">
      <w:pPr>
        <w:ind w:left="709"/>
        <w:rPr>
          <w:rFonts w:ascii="Arial" w:hAnsi="Arial" w:cs="Arial"/>
          <w:sz w:val="22"/>
          <w:szCs w:val="22"/>
        </w:rPr>
      </w:pPr>
      <w:r>
        <w:rPr>
          <w:rFonts w:ascii="Arial" w:hAnsi="Arial" w:cs="Arial"/>
          <w:sz w:val="22"/>
          <w:szCs w:val="22"/>
        </w:rPr>
        <w:t>b) gwarancja na powłoki lakiernicze bez limitu kilometrów – minimum 36 miesięcy</w:t>
      </w:r>
    </w:p>
    <w:p w:rsidR="007149A4" w:rsidRDefault="007149A4" w:rsidP="007149A4">
      <w:pPr>
        <w:rPr>
          <w:rFonts w:ascii="Arial" w:hAnsi="Arial" w:cs="Arial"/>
          <w:sz w:val="22"/>
          <w:szCs w:val="22"/>
        </w:rPr>
      </w:pPr>
      <w:r>
        <w:rPr>
          <w:rFonts w:ascii="Arial" w:hAnsi="Arial" w:cs="Arial"/>
          <w:sz w:val="22"/>
          <w:szCs w:val="22"/>
        </w:rPr>
        <w:tab/>
        <w:t xml:space="preserve">      - 37-47 miesięcy gwarancji – 1 punkt,</w:t>
      </w:r>
    </w:p>
    <w:p w:rsidR="007149A4" w:rsidRDefault="007149A4" w:rsidP="007149A4">
      <w:pPr>
        <w:rPr>
          <w:rFonts w:ascii="Arial" w:hAnsi="Arial" w:cs="Arial"/>
          <w:sz w:val="22"/>
          <w:szCs w:val="22"/>
        </w:rPr>
      </w:pPr>
      <w:r>
        <w:rPr>
          <w:rFonts w:ascii="Arial" w:hAnsi="Arial" w:cs="Arial"/>
          <w:sz w:val="22"/>
          <w:szCs w:val="22"/>
        </w:rPr>
        <w:tab/>
        <w:t xml:space="preserve">      - 48-59 miesięcy gwarancji – 3 punkty</w:t>
      </w:r>
    </w:p>
    <w:p w:rsidR="007149A4" w:rsidRDefault="007149A4" w:rsidP="007149A4">
      <w:pPr>
        <w:rPr>
          <w:rFonts w:ascii="Arial" w:hAnsi="Arial" w:cs="Arial"/>
          <w:sz w:val="22"/>
          <w:szCs w:val="22"/>
        </w:rPr>
      </w:pPr>
      <w:r>
        <w:rPr>
          <w:rFonts w:ascii="Arial" w:hAnsi="Arial" w:cs="Arial"/>
          <w:sz w:val="22"/>
          <w:szCs w:val="22"/>
        </w:rPr>
        <w:tab/>
        <w:t xml:space="preserve">      - 60 miesięcy gwarancji i więcej – 5 punktów.</w:t>
      </w:r>
    </w:p>
    <w:p w:rsidR="000E2BBA" w:rsidRDefault="000E2BBA" w:rsidP="007149A4">
      <w:pPr>
        <w:rPr>
          <w:rFonts w:ascii="Arial" w:hAnsi="Arial" w:cs="Arial"/>
          <w:sz w:val="22"/>
          <w:szCs w:val="22"/>
        </w:rPr>
      </w:pPr>
    </w:p>
    <w:p w:rsidR="007149A4" w:rsidRDefault="007149A4" w:rsidP="007149A4">
      <w:pPr>
        <w:rPr>
          <w:rFonts w:ascii="Arial" w:hAnsi="Arial" w:cs="Arial"/>
          <w:sz w:val="22"/>
          <w:szCs w:val="22"/>
        </w:rPr>
      </w:pPr>
      <w:r>
        <w:rPr>
          <w:rFonts w:ascii="Arial" w:hAnsi="Arial" w:cs="Arial"/>
          <w:sz w:val="22"/>
          <w:szCs w:val="22"/>
        </w:rPr>
        <w:tab/>
        <w:t>c) gwarancja na perforację nadwozia bez limitu kilometrów – minimum 60 miesięcy</w:t>
      </w:r>
    </w:p>
    <w:p w:rsidR="007149A4" w:rsidRDefault="007149A4" w:rsidP="007149A4">
      <w:pPr>
        <w:rPr>
          <w:rFonts w:ascii="Arial" w:hAnsi="Arial" w:cs="Arial"/>
          <w:sz w:val="22"/>
          <w:szCs w:val="22"/>
        </w:rPr>
      </w:pPr>
      <w:r>
        <w:rPr>
          <w:rFonts w:ascii="Arial" w:hAnsi="Arial" w:cs="Arial"/>
          <w:sz w:val="22"/>
          <w:szCs w:val="22"/>
        </w:rPr>
        <w:tab/>
        <w:t xml:space="preserve">      - 61-83 miesięcy gwarancji – 1 punkt,</w:t>
      </w:r>
    </w:p>
    <w:p w:rsidR="007149A4" w:rsidRDefault="007149A4" w:rsidP="007149A4">
      <w:pPr>
        <w:rPr>
          <w:rFonts w:ascii="Arial" w:hAnsi="Arial" w:cs="Arial"/>
          <w:sz w:val="22"/>
          <w:szCs w:val="22"/>
        </w:rPr>
      </w:pPr>
      <w:r>
        <w:rPr>
          <w:rFonts w:ascii="Arial" w:hAnsi="Arial" w:cs="Arial"/>
          <w:sz w:val="22"/>
          <w:szCs w:val="22"/>
        </w:rPr>
        <w:tab/>
        <w:t xml:space="preserve">      - 84-119 miesięcy gwarancji – 3 punkty,</w:t>
      </w:r>
    </w:p>
    <w:p w:rsidR="007149A4" w:rsidRDefault="007149A4" w:rsidP="007149A4">
      <w:pPr>
        <w:rPr>
          <w:rFonts w:ascii="Arial" w:hAnsi="Arial" w:cs="Arial"/>
          <w:sz w:val="22"/>
          <w:szCs w:val="22"/>
        </w:rPr>
      </w:pPr>
      <w:r>
        <w:rPr>
          <w:rFonts w:ascii="Arial" w:hAnsi="Arial" w:cs="Arial"/>
          <w:sz w:val="22"/>
          <w:szCs w:val="22"/>
        </w:rPr>
        <w:tab/>
        <w:t xml:space="preserve">      - 120 miesięcy gwarancji i powyżej – 5 punktów.</w:t>
      </w:r>
    </w:p>
    <w:p w:rsidR="000E2BBA" w:rsidRDefault="000E2BBA" w:rsidP="007149A4">
      <w:pPr>
        <w:rPr>
          <w:rFonts w:ascii="Arial" w:hAnsi="Arial" w:cs="Arial"/>
          <w:sz w:val="22"/>
          <w:szCs w:val="22"/>
        </w:rPr>
      </w:pPr>
    </w:p>
    <w:p w:rsidR="00806896" w:rsidRDefault="00901812" w:rsidP="008F7F19">
      <w:pPr>
        <w:ind w:left="426"/>
        <w:jc w:val="both"/>
        <w:rPr>
          <w:rFonts w:ascii="Arial" w:hAnsi="Arial" w:cs="Arial"/>
          <w:sz w:val="22"/>
          <w:szCs w:val="22"/>
        </w:rPr>
      </w:pPr>
      <w:r>
        <w:rPr>
          <w:rFonts w:ascii="Arial" w:hAnsi="Arial" w:cs="Arial"/>
          <w:sz w:val="22"/>
          <w:szCs w:val="22"/>
        </w:rPr>
        <w:t xml:space="preserve">Brak podania okresu gwarancji spowoduje uznanie przez Zamawiającego, </w:t>
      </w:r>
      <w:r w:rsidR="008F7F19">
        <w:rPr>
          <w:rFonts w:ascii="Arial" w:hAnsi="Arial" w:cs="Arial"/>
          <w:sz w:val="22"/>
          <w:szCs w:val="22"/>
        </w:rPr>
        <w:t xml:space="preserve">                    </w:t>
      </w:r>
      <w:r>
        <w:rPr>
          <w:rFonts w:ascii="Arial" w:hAnsi="Arial" w:cs="Arial"/>
          <w:sz w:val="22"/>
          <w:szCs w:val="22"/>
        </w:rPr>
        <w:t>że Wykonawca zaoferował minimalny termin, jakiego wymaga zamawiający w danym zakresie i taki też termin zostanie wpisany w umowie,</w:t>
      </w:r>
      <w:r w:rsidR="007149A4">
        <w:rPr>
          <w:rFonts w:ascii="Arial" w:hAnsi="Arial" w:cs="Arial"/>
          <w:sz w:val="22"/>
          <w:szCs w:val="22"/>
        </w:rPr>
        <w:tab/>
      </w:r>
      <w:r w:rsidR="007149A4">
        <w:rPr>
          <w:rFonts w:ascii="Arial" w:hAnsi="Arial" w:cs="Arial"/>
          <w:sz w:val="22"/>
          <w:szCs w:val="22"/>
        </w:rPr>
        <w:tab/>
      </w:r>
    </w:p>
    <w:p w:rsidR="00901812" w:rsidRPr="00F249E7" w:rsidRDefault="00901812" w:rsidP="008F7F19">
      <w:pPr>
        <w:ind w:left="426"/>
        <w:jc w:val="both"/>
        <w:rPr>
          <w:rFonts w:ascii="Arial" w:hAnsi="Arial" w:cs="Arial"/>
          <w:sz w:val="22"/>
          <w:szCs w:val="22"/>
        </w:rPr>
      </w:pPr>
    </w:p>
    <w:p w:rsidR="001D0ADD" w:rsidRPr="00F249E7" w:rsidRDefault="001D0ADD" w:rsidP="001D0ADD">
      <w:pPr>
        <w:widowControl w:val="0"/>
        <w:autoSpaceDE w:val="0"/>
        <w:autoSpaceDN w:val="0"/>
        <w:adjustRightInd w:val="0"/>
        <w:rPr>
          <w:rFonts w:ascii="Arial" w:hAnsi="Arial" w:cs="Arial"/>
          <w:sz w:val="22"/>
          <w:szCs w:val="22"/>
        </w:rPr>
      </w:pPr>
      <w:r w:rsidRPr="00F249E7">
        <w:rPr>
          <w:rFonts w:ascii="Arial" w:hAnsi="Arial" w:cs="Arial"/>
          <w:sz w:val="22"/>
          <w:szCs w:val="22"/>
        </w:rPr>
        <w:t>3.   Wynik</w:t>
      </w:r>
    </w:p>
    <w:p w:rsidR="0050457B" w:rsidRPr="00F249E7" w:rsidRDefault="0050457B" w:rsidP="008F7F19">
      <w:pPr>
        <w:widowControl w:val="0"/>
        <w:autoSpaceDE w:val="0"/>
        <w:autoSpaceDN w:val="0"/>
        <w:adjustRightInd w:val="0"/>
        <w:rPr>
          <w:rFonts w:ascii="Arial" w:hAnsi="Arial" w:cs="Arial"/>
          <w:sz w:val="22"/>
          <w:szCs w:val="22"/>
        </w:rPr>
      </w:pPr>
      <w:r w:rsidRPr="00F249E7">
        <w:rPr>
          <w:rFonts w:ascii="Arial" w:hAnsi="Arial" w:cs="Arial"/>
          <w:sz w:val="22"/>
          <w:szCs w:val="22"/>
        </w:rPr>
        <w:t>      </w:t>
      </w:r>
      <w:r w:rsidR="001D0ADD" w:rsidRPr="00F249E7">
        <w:rPr>
          <w:rFonts w:ascii="Arial" w:hAnsi="Arial" w:cs="Arial"/>
          <w:sz w:val="22"/>
          <w:szCs w:val="22"/>
        </w:rPr>
        <w:t>Oferta, która otrzyma</w:t>
      </w:r>
      <w:r w:rsidR="00F03F9D" w:rsidRPr="00F249E7">
        <w:rPr>
          <w:rFonts w:ascii="Arial" w:hAnsi="Arial" w:cs="Arial"/>
          <w:sz w:val="22"/>
          <w:szCs w:val="22"/>
        </w:rPr>
        <w:t xml:space="preserve"> </w:t>
      </w:r>
      <w:r w:rsidR="001D0ADD" w:rsidRPr="00F249E7">
        <w:rPr>
          <w:rFonts w:ascii="Arial" w:hAnsi="Arial" w:cs="Arial"/>
          <w:sz w:val="22"/>
          <w:szCs w:val="22"/>
        </w:rPr>
        <w:t xml:space="preserve">maksymalną liczbę przyznanych punktów w oparciu o </w:t>
      </w:r>
      <w:r w:rsidRPr="00F249E7">
        <w:rPr>
          <w:rFonts w:ascii="Arial" w:hAnsi="Arial" w:cs="Arial"/>
          <w:sz w:val="22"/>
          <w:szCs w:val="22"/>
        </w:rPr>
        <w:t xml:space="preserve"> </w:t>
      </w:r>
    </w:p>
    <w:p w:rsidR="0050457B" w:rsidRPr="00F249E7" w:rsidRDefault="0050457B" w:rsidP="008F7F19">
      <w:pPr>
        <w:widowControl w:val="0"/>
        <w:autoSpaceDE w:val="0"/>
        <w:autoSpaceDN w:val="0"/>
        <w:adjustRightInd w:val="0"/>
        <w:rPr>
          <w:rFonts w:ascii="Arial" w:hAnsi="Arial" w:cs="Arial"/>
          <w:sz w:val="22"/>
          <w:szCs w:val="22"/>
        </w:rPr>
      </w:pPr>
      <w:r w:rsidRPr="00F249E7">
        <w:rPr>
          <w:rFonts w:ascii="Arial" w:hAnsi="Arial" w:cs="Arial"/>
          <w:sz w:val="22"/>
          <w:szCs w:val="22"/>
        </w:rPr>
        <w:t xml:space="preserve">      </w:t>
      </w:r>
      <w:r w:rsidR="009C3D53" w:rsidRPr="00F249E7">
        <w:rPr>
          <w:rFonts w:ascii="Arial" w:hAnsi="Arial" w:cs="Arial"/>
          <w:sz w:val="22"/>
          <w:szCs w:val="22"/>
        </w:rPr>
        <w:t>ustalone kryterium</w:t>
      </w:r>
      <w:r w:rsidR="001D0ADD" w:rsidRPr="00F249E7">
        <w:rPr>
          <w:rFonts w:ascii="Arial" w:hAnsi="Arial" w:cs="Arial"/>
          <w:sz w:val="22"/>
          <w:szCs w:val="22"/>
        </w:rPr>
        <w:t xml:space="preserve"> zostanie uznana za najkorzystniejszą, pozostałe oferty zostaną </w:t>
      </w:r>
    </w:p>
    <w:p w:rsidR="0050457B" w:rsidRPr="00F249E7" w:rsidRDefault="0050457B" w:rsidP="008F7F19">
      <w:pPr>
        <w:widowControl w:val="0"/>
        <w:autoSpaceDE w:val="0"/>
        <w:autoSpaceDN w:val="0"/>
        <w:adjustRightInd w:val="0"/>
        <w:rPr>
          <w:rFonts w:ascii="Arial" w:hAnsi="Arial" w:cs="Arial"/>
          <w:sz w:val="22"/>
          <w:szCs w:val="22"/>
        </w:rPr>
      </w:pPr>
      <w:r w:rsidRPr="00F249E7">
        <w:rPr>
          <w:rFonts w:ascii="Arial" w:hAnsi="Arial" w:cs="Arial"/>
          <w:sz w:val="22"/>
          <w:szCs w:val="22"/>
        </w:rPr>
        <w:t xml:space="preserve">      sklasyfikowane  </w:t>
      </w:r>
      <w:r w:rsidR="001D0ADD" w:rsidRPr="00F249E7">
        <w:rPr>
          <w:rFonts w:ascii="Arial" w:hAnsi="Arial" w:cs="Arial"/>
          <w:sz w:val="22"/>
          <w:szCs w:val="22"/>
        </w:rPr>
        <w:t xml:space="preserve">zgodnie z ilością uzyskanych punktów. </w:t>
      </w:r>
    </w:p>
    <w:p w:rsidR="0050457B" w:rsidRPr="00F249E7" w:rsidRDefault="0050457B" w:rsidP="008F7F19">
      <w:pPr>
        <w:widowControl w:val="0"/>
        <w:autoSpaceDE w:val="0"/>
        <w:autoSpaceDN w:val="0"/>
        <w:adjustRightInd w:val="0"/>
        <w:rPr>
          <w:rFonts w:ascii="Arial" w:hAnsi="Arial" w:cs="Arial"/>
          <w:sz w:val="22"/>
          <w:szCs w:val="22"/>
        </w:rPr>
      </w:pPr>
      <w:r w:rsidRPr="00F249E7">
        <w:rPr>
          <w:rFonts w:ascii="Arial" w:hAnsi="Arial" w:cs="Arial"/>
          <w:sz w:val="22"/>
          <w:szCs w:val="22"/>
        </w:rPr>
        <w:t xml:space="preserve">      </w:t>
      </w:r>
      <w:r w:rsidR="001D0ADD" w:rsidRPr="00F249E7">
        <w:rPr>
          <w:rFonts w:ascii="Arial" w:hAnsi="Arial" w:cs="Arial"/>
          <w:sz w:val="22"/>
          <w:szCs w:val="22"/>
        </w:rPr>
        <w:t>Realizacja zamówie</w:t>
      </w:r>
      <w:r w:rsidRPr="00F249E7">
        <w:rPr>
          <w:rFonts w:ascii="Arial" w:hAnsi="Arial" w:cs="Arial"/>
          <w:sz w:val="22"/>
          <w:szCs w:val="22"/>
        </w:rPr>
        <w:t xml:space="preserve">nia zostanie powierzona </w:t>
      </w:r>
      <w:r w:rsidR="001D0ADD" w:rsidRPr="00F249E7">
        <w:rPr>
          <w:rFonts w:ascii="Arial" w:hAnsi="Arial" w:cs="Arial"/>
          <w:sz w:val="22"/>
          <w:szCs w:val="22"/>
        </w:rPr>
        <w:t xml:space="preserve"> wykonawcy, który uzyska najwyższą ilość </w:t>
      </w:r>
      <w:r w:rsidRPr="00F249E7">
        <w:rPr>
          <w:rFonts w:ascii="Arial" w:hAnsi="Arial" w:cs="Arial"/>
          <w:sz w:val="22"/>
          <w:szCs w:val="22"/>
        </w:rPr>
        <w:t xml:space="preserve"> </w:t>
      </w:r>
    </w:p>
    <w:p w:rsidR="00806896" w:rsidRPr="00F249E7" w:rsidRDefault="0050457B" w:rsidP="008F7F19">
      <w:pPr>
        <w:widowControl w:val="0"/>
        <w:autoSpaceDE w:val="0"/>
        <w:autoSpaceDN w:val="0"/>
        <w:adjustRightInd w:val="0"/>
        <w:rPr>
          <w:rFonts w:ascii="Arial" w:hAnsi="Arial" w:cs="Arial"/>
          <w:sz w:val="22"/>
          <w:szCs w:val="22"/>
        </w:rPr>
      </w:pPr>
      <w:r w:rsidRPr="00F249E7">
        <w:rPr>
          <w:rFonts w:ascii="Arial" w:hAnsi="Arial" w:cs="Arial"/>
          <w:sz w:val="22"/>
          <w:szCs w:val="22"/>
        </w:rPr>
        <w:t xml:space="preserve">       </w:t>
      </w:r>
      <w:r w:rsidR="001D0ADD" w:rsidRPr="00F249E7">
        <w:rPr>
          <w:rFonts w:ascii="Arial" w:hAnsi="Arial" w:cs="Arial"/>
          <w:sz w:val="22"/>
          <w:szCs w:val="22"/>
        </w:rPr>
        <w:t>punktów.</w:t>
      </w:r>
    </w:p>
    <w:p w:rsidR="0050457B" w:rsidRPr="00F249E7" w:rsidRDefault="0050457B" w:rsidP="0050457B">
      <w:pPr>
        <w:widowControl w:val="0"/>
        <w:autoSpaceDE w:val="0"/>
        <w:autoSpaceDN w:val="0"/>
        <w:adjustRightInd w:val="0"/>
        <w:rPr>
          <w:rFonts w:ascii="Arial" w:hAnsi="Arial" w:cs="Arial"/>
          <w:sz w:val="22"/>
          <w:szCs w:val="22"/>
        </w:rPr>
      </w:pPr>
    </w:p>
    <w:p w:rsidR="00546517" w:rsidRDefault="00546517" w:rsidP="001D0ADD">
      <w:pPr>
        <w:pStyle w:val="Tekstpodstawowy"/>
        <w:ind w:left="360"/>
        <w:jc w:val="both"/>
        <w:rPr>
          <w:rFonts w:ascii="Arial" w:hAnsi="Arial" w:cs="Arial"/>
          <w:b w:val="0"/>
          <w:sz w:val="22"/>
          <w:szCs w:val="22"/>
        </w:rPr>
      </w:pPr>
      <w:r w:rsidRPr="00F249E7">
        <w:rPr>
          <w:rFonts w:ascii="Arial" w:hAnsi="Arial" w:cs="Arial"/>
          <w:b w:val="0"/>
          <w:sz w:val="22"/>
          <w:szCs w:val="22"/>
        </w:rPr>
        <w:t>Jeżeli Zamawiający nie będzie mógł dokonać wyboru oferty najkorzystniejszej ze względu na to, że zostały zło</w:t>
      </w:r>
      <w:r w:rsidR="001D0ADD" w:rsidRPr="00F249E7">
        <w:rPr>
          <w:rFonts w:ascii="Arial" w:hAnsi="Arial" w:cs="Arial"/>
          <w:b w:val="0"/>
          <w:sz w:val="22"/>
          <w:szCs w:val="22"/>
        </w:rPr>
        <w:t>żone oferty o takiej samej punktacji łącznej</w:t>
      </w:r>
      <w:r w:rsidRPr="00F249E7">
        <w:rPr>
          <w:rFonts w:ascii="Arial" w:hAnsi="Arial" w:cs="Arial"/>
          <w:b w:val="0"/>
          <w:sz w:val="22"/>
          <w:szCs w:val="22"/>
        </w:rPr>
        <w:t>, zamawiający wezwie Wykonawców, którzy złożyli te oferty, do złożenia w terminie określonym przez Zamawiającego ofert dodatkowych. Wykonawcy składając oferty dodatkowe, nie będą mogli zaoferować cen wyższych niż zaoferowane w złożonych ofertach.</w:t>
      </w:r>
    </w:p>
    <w:p w:rsidR="008F7F19" w:rsidRDefault="008F7F19" w:rsidP="001D0ADD">
      <w:pPr>
        <w:pStyle w:val="Tekstpodstawowy"/>
        <w:ind w:left="360"/>
        <w:jc w:val="both"/>
        <w:rPr>
          <w:rFonts w:ascii="Arial" w:hAnsi="Arial" w:cs="Arial"/>
          <w:b w:val="0"/>
          <w:sz w:val="22"/>
          <w:szCs w:val="22"/>
        </w:rPr>
      </w:pPr>
    </w:p>
    <w:p w:rsidR="008F7F19" w:rsidRDefault="008F7F19"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8F7F19" w:rsidRPr="00236C2F" w:rsidRDefault="00236C2F"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16. INFORMACJE O FORMALNOŚCIACH, JAKIE POWINNY ZOSTAĆ DOPEŁNIONE PO WYBORZE OFERTY W CELU ZAWARCIA UMOWY W SPRAWIE ZAMÓWIENIA PUBLICZNEGO.</w:t>
      </w:r>
    </w:p>
    <w:p w:rsidR="00381925" w:rsidRPr="00F249E7" w:rsidRDefault="00381925" w:rsidP="00381925">
      <w:pPr>
        <w:pStyle w:val="Tekstpodstawowy"/>
        <w:jc w:val="both"/>
        <w:rPr>
          <w:rFonts w:ascii="Arial" w:hAnsi="Arial" w:cs="Arial"/>
          <w:b w:val="0"/>
          <w:sz w:val="22"/>
          <w:szCs w:val="22"/>
        </w:rPr>
      </w:pPr>
    </w:p>
    <w:p w:rsidR="007018A5" w:rsidRPr="00AC3424" w:rsidRDefault="007018A5" w:rsidP="00AC3424">
      <w:pPr>
        <w:numPr>
          <w:ilvl w:val="0"/>
          <w:numId w:val="22"/>
        </w:numPr>
        <w:tabs>
          <w:tab w:val="num" w:pos="426"/>
        </w:tabs>
        <w:rPr>
          <w:rFonts w:ascii="Arial" w:hAnsi="Arial" w:cs="Arial"/>
          <w:sz w:val="22"/>
          <w:szCs w:val="22"/>
        </w:rPr>
      </w:pPr>
      <w:r w:rsidRPr="00AC3424">
        <w:rPr>
          <w:rFonts w:ascii="Arial" w:hAnsi="Arial" w:cs="Arial"/>
          <w:sz w:val="22"/>
          <w:szCs w:val="22"/>
        </w:rPr>
        <w:t xml:space="preserve">Niezwłocznie po otwarciu ofert Zamawiający zamieści na stronie internetowej </w:t>
      </w:r>
      <w:r w:rsidRPr="00FA6EA3">
        <w:rPr>
          <w:rFonts w:ascii="Arial" w:hAnsi="Arial" w:cs="Arial"/>
          <w:b/>
          <w:sz w:val="22"/>
          <w:szCs w:val="22"/>
        </w:rPr>
        <w:t>http://korczak.ssdip.bip.gov.pl/</w:t>
      </w:r>
      <w:r w:rsidRPr="00F249E7">
        <w:rPr>
          <w:rFonts w:ascii="Arial" w:hAnsi="Arial" w:cs="Arial"/>
          <w:sz w:val="22"/>
          <w:szCs w:val="22"/>
        </w:rPr>
        <w:t xml:space="preserve"> </w:t>
      </w:r>
      <w:r w:rsidRPr="00AC3424">
        <w:rPr>
          <w:rFonts w:ascii="Arial" w:hAnsi="Arial" w:cs="Arial"/>
          <w:sz w:val="22"/>
          <w:szCs w:val="22"/>
        </w:rPr>
        <w:t>informacje dotyczące:</w:t>
      </w:r>
    </w:p>
    <w:p w:rsidR="007018A5" w:rsidRPr="00AC3424" w:rsidRDefault="007018A5" w:rsidP="00AC3424">
      <w:pPr>
        <w:ind w:left="720"/>
        <w:rPr>
          <w:rFonts w:ascii="Arial" w:hAnsi="Arial" w:cs="Arial"/>
          <w:sz w:val="22"/>
          <w:szCs w:val="22"/>
        </w:rPr>
      </w:pPr>
      <w:r w:rsidRPr="00AC3424">
        <w:rPr>
          <w:rFonts w:ascii="Arial" w:hAnsi="Arial" w:cs="Arial"/>
          <w:sz w:val="22"/>
          <w:szCs w:val="22"/>
        </w:rPr>
        <w:t>1) kwoty, jaką zamierza przeznaczyć na sfinansowanie zamówienia;</w:t>
      </w:r>
    </w:p>
    <w:p w:rsidR="007018A5" w:rsidRPr="00AC3424" w:rsidRDefault="007018A5" w:rsidP="00AC3424">
      <w:pPr>
        <w:ind w:left="720"/>
        <w:rPr>
          <w:rFonts w:ascii="Arial" w:hAnsi="Arial" w:cs="Arial"/>
          <w:sz w:val="22"/>
          <w:szCs w:val="22"/>
        </w:rPr>
      </w:pPr>
      <w:r w:rsidRPr="00AC3424">
        <w:rPr>
          <w:rFonts w:ascii="Arial" w:hAnsi="Arial" w:cs="Arial"/>
          <w:sz w:val="22"/>
          <w:szCs w:val="22"/>
        </w:rPr>
        <w:lastRenderedPageBreak/>
        <w:t>2) firm oraz adresów wykonawców, którzy złożyli oferty w terminie;</w:t>
      </w:r>
    </w:p>
    <w:p w:rsidR="007018A5" w:rsidRPr="00AC3424" w:rsidRDefault="007018A5" w:rsidP="00AC3424">
      <w:pPr>
        <w:ind w:left="720"/>
        <w:rPr>
          <w:rFonts w:ascii="Arial" w:hAnsi="Arial" w:cs="Arial"/>
          <w:sz w:val="22"/>
          <w:szCs w:val="22"/>
        </w:rPr>
      </w:pPr>
      <w:r w:rsidRPr="00AC3424">
        <w:rPr>
          <w:rFonts w:ascii="Arial" w:hAnsi="Arial" w:cs="Arial"/>
          <w:sz w:val="22"/>
          <w:szCs w:val="22"/>
        </w:rPr>
        <w:t xml:space="preserve">3) cen </w:t>
      </w:r>
      <w:r w:rsidR="00EA3244">
        <w:rPr>
          <w:rFonts w:ascii="Arial" w:hAnsi="Arial" w:cs="Arial"/>
          <w:sz w:val="22"/>
          <w:szCs w:val="22"/>
        </w:rPr>
        <w:t xml:space="preserve">i </w:t>
      </w:r>
      <w:r w:rsidR="00EA3244" w:rsidRPr="000E2F4E">
        <w:rPr>
          <w:rFonts w:ascii="Arial" w:hAnsi="Arial" w:cs="Arial"/>
          <w:sz w:val="22"/>
          <w:szCs w:val="22"/>
        </w:rPr>
        <w:t>okres</w:t>
      </w:r>
      <w:r w:rsidR="00EA3244">
        <w:rPr>
          <w:rFonts w:ascii="Arial" w:hAnsi="Arial" w:cs="Arial"/>
          <w:sz w:val="22"/>
          <w:szCs w:val="22"/>
        </w:rPr>
        <w:t>ach</w:t>
      </w:r>
      <w:r w:rsidR="00EA3244" w:rsidRPr="000E2F4E">
        <w:rPr>
          <w:rFonts w:ascii="Arial" w:hAnsi="Arial" w:cs="Arial"/>
          <w:sz w:val="22"/>
          <w:szCs w:val="22"/>
        </w:rPr>
        <w:t xml:space="preserve"> gwarancji </w:t>
      </w:r>
      <w:r w:rsidRPr="006720E0">
        <w:rPr>
          <w:rFonts w:ascii="Arial" w:hAnsi="Arial" w:cs="Arial"/>
          <w:sz w:val="22"/>
          <w:szCs w:val="22"/>
        </w:rPr>
        <w:t xml:space="preserve">zawartych w ofertach; termin wykonania </w:t>
      </w:r>
      <w:r w:rsidR="00EA3244" w:rsidRPr="002F6652">
        <w:rPr>
          <w:rFonts w:ascii="Arial" w:hAnsi="Arial" w:cs="Arial"/>
          <w:sz w:val="22"/>
          <w:szCs w:val="22"/>
        </w:rPr>
        <w:t>zamówienia</w:t>
      </w:r>
      <w:r w:rsidRPr="00AC3424">
        <w:rPr>
          <w:rFonts w:ascii="Arial" w:hAnsi="Arial" w:cs="Arial"/>
          <w:sz w:val="22"/>
          <w:szCs w:val="22"/>
        </w:rPr>
        <w:t xml:space="preserve"> i warunki płatności zostały określone przez Zamawiającego.</w:t>
      </w:r>
    </w:p>
    <w:p w:rsidR="00143037" w:rsidRPr="00556CB8" w:rsidRDefault="00CF6911" w:rsidP="00280907">
      <w:pPr>
        <w:numPr>
          <w:ilvl w:val="0"/>
          <w:numId w:val="22"/>
        </w:numPr>
        <w:rPr>
          <w:rFonts w:ascii="Arial" w:hAnsi="Arial" w:cs="Arial"/>
          <w:b/>
          <w:sz w:val="22"/>
          <w:szCs w:val="22"/>
          <w:u w:val="single"/>
        </w:rPr>
      </w:pPr>
      <w:r w:rsidRPr="00F249E7">
        <w:rPr>
          <w:rFonts w:ascii="Arial" w:hAnsi="Arial" w:cs="Arial"/>
          <w:sz w:val="22"/>
          <w:szCs w:val="22"/>
        </w:rPr>
        <w:t>O miejscu i terminie zawarcia umowy Wykonawca, którego oferta została wybrana zostanie poinformowany odrębnym zawiadomieniem.</w:t>
      </w:r>
    </w:p>
    <w:p w:rsidR="00556CB8" w:rsidRDefault="00556CB8"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556CB8" w:rsidRPr="00236C2F" w:rsidRDefault="00556CB8"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17. WYMAGANIA DOTYCZĄCE ZABEZPIECZENIA NALEŻYTEGO WYKONANIA UMOWY</w:t>
      </w:r>
    </w:p>
    <w:p w:rsidR="00556CB8" w:rsidRPr="00F249E7" w:rsidRDefault="00556CB8" w:rsidP="00556CB8">
      <w:pPr>
        <w:pStyle w:val="Tekstpodstawowy"/>
        <w:jc w:val="both"/>
        <w:rPr>
          <w:rFonts w:ascii="Arial" w:hAnsi="Arial" w:cs="Arial"/>
          <w:b w:val="0"/>
          <w:sz w:val="22"/>
          <w:szCs w:val="22"/>
        </w:rPr>
      </w:pPr>
    </w:p>
    <w:p w:rsidR="00556CB8" w:rsidRPr="00F249E7" w:rsidRDefault="00556CB8" w:rsidP="00556CB8">
      <w:pPr>
        <w:rPr>
          <w:rFonts w:ascii="Arial" w:hAnsi="Arial" w:cs="Arial"/>
          <w:b/>
          <w:sz w:val="22"/>
          <w:szCs w:val="22"/>
          <w:u w:val="single"/>
        </w:rPr>
      </w:pPr>
    </w:p>
    <w:p w:rsidR="00A75ACB" w:rsidRDefault="00A75ACB" w:rsidP="00A75ACB">
      <w:pPr>
        <w:jc w:val="both"/>
        <w:rPr>
          <w:rFonts w:ascii="Arial" w:hAnsi="Arial" w:cs="Arial"/>
          <w:sz w:val="22"/>
          <w:szCs w:val="22"/>
        </w:rPr>
      </w:pPr>
      <w:r w:rsidRPr="00F249E7">
        <w:rPr>
          <w:rFonts w:ascii="Arial" w:hAnsi="Arial" w:cs="Arial"/>
          <w:sz w:val="22"/>
          <w:szCs w:val="22"/>
        </w:rPr>
        <w:t>Zama</w:t>
      </w:r>
      <w:r w:rsidR="00BD19C3" w:rsidRPr="00F249E7">
        <w:rPr>
          <w:rFonts w:ascii="Arial" w:hAnsi="Arial" w:cs="Arial"/>
          <w:sz w:val="22"/>
          <w:szCs w:val="22"/>
        </w:rPr>
        <w:t xml:space="preserve">wiający </w:t>
      </w:r>
      <w:r w:rsidR="00F14818" w:rsidRPr="00F249E7">
        <w:rPr>
          <w:rFonts w:ascii="Arial" w:hAnsi="Arial" w:cs="Arial"/>
          <w:sz w:val="22"/>
          <w:szCs w:val="22"/>
        </w:rPr>
        <w:t xml:space="preserve">nie </w:t>
      </w:r>
      <w:r w:rsidR="00BD19C3" w:rsidRPr="00F249E7">
        <w:rPr>
          <w:rFonts w:ascii="Arial" w:hAnsi="Arial" w:cs="Arial"/>
          <w:sz w:val="22"/>
          <w:szCs w:val="22"/>
        </w:rPr>
        <w:t>żąda zabezpieczenie należytego wykonania umowy</w:t>
      </w:r>
      <w:r w:rsidR="00F14818" w:rsidRPr="00F249E7">
        <w:rPr>
          <w:rFonts w:ascii="Arial" w:hAnsi="Arial" w:cs="Arial"/>
          <w:sz w:val="22"/>
          <w:szCs w:val="22"/>
        </w:rPr>
        <w:t>.</w:t>
      </w:r>
      <w:r w:rsidR="00BD19C3" w:rsidRPr="00F249E7">
        <w:rPr>
          <w:rFonts w:ascii="Arial" w:hAnsi="Arial" w:cs="Arial"/>
          <w:sz w:val="22"/>
          <w:szCs w:val="22"/>
        </w:rPr>
        <w:t xml:space="preserve"> </w:t>
      </w:r>
    </w:p>
    <w:p w:rsidR="00556CB8" w:rsidRDefault="00556CB8" w:rsidP="00A75ACB">
      <w:pPr>
        <w:jc w:val="both"/>
        <w:rPr>
          <w:rFonts w:ascii="Arial" w:hAnsi="Arial" w:cs="Arial"/>
          <w:sz w:val="22"/>
          <w:szCs w:val="22"/>
        </w:rPr>
      </w:pPr>
    </w:p>
    <w:p w:rsidR="00556CB8" w:rsidRDefault="00556CB8"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556CB8" w:rsidRPr="00236C2F" w:rsidRDefault="00556CB8"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18. ISTOTNE DLA STRON POSTANOWEINIA, KTÓREZOSTANĄ WPROWADZONE DO TREŚCI ZAWIERANEJ UMOWY W SPARWIE ZAMÓWIENIA PUBLICZNEGO</w:t>
      </w:r>
    </w:p>
    <w:p w:rsidR="00556CB8" w:rsidRPr="00F249E7" w:rsidRDefault="00556CB8" w:rsidP="00556CB8">
      <w:pPr>
        <w:pStyle w:val="Tekstpodstawowy"/>
        <w:jc w:val="both"/>
        <w:rPr>
          <w:rFonts w:ascii="Arial" w:hAnsi="Arial" w:cs="Arial"/>
          <w:b w:val="0"/>
          <w:sz w:val="22"/>
          <w:szCs w:val="22"/>
        </w:rPr>
      </w:pPr>
    </w:p>
    <w:p w:rsidR="009E3046" w:rsidRPr="00F249E7" w:rsidRDefault="009E3046" w:rsidP="003E6C04">
      <w:pPr>
        <w:jc w:val="both"/>
        <w:rPr>
          <w:rFonts w:ascii="Arial" w:hAnsi="Arial" w:cs="Arial"/>
          <w:sz w:val="22"/>
          <w:szCs w:val="22"/>
        </w:rPr>
      </w:pPr>
    </w:p>
    <w:p w:rsidR="003E6C04" w:rsidRDefault="003E6C04" w:rsidP="00556CB8">
      <w:pPr>
        <w:jc w:val="both"/>
        <w:rPr>
          <w:rFonts w:ascii="Arial" w:hAnsi="Arial" w:cs="Arial"/>
          <w:i/>
          <w:sz w:val="22"/>
          <w:szCs w:val="22"/>
        </w:rPr>
      </w:pPr>
      <w:r w:rsidRPr="00F249E7">
        <w:rPr>
          <w:rFonts w:ascii="Arial" w:hAnsi="Arial" w:cs="Arial"/>
          <w:sz w:val="22"/>
          <w:szCs w:val="22"/>
        </w:rPr>
        <w:t xml:space="preserve">Z wykonawcą, którego oferta zostanie uznana za najkorzystniejszą, zostanie podpisana </w:t>
      </w:r>
      <w:r w:rsidR="00AC0C20" w:rsidRPr="00F249E7">
        <w:rPr>
          <w:rFonts w:ascii="Arial" w:hAnsi="Arial" w:cs="Arial"/>
          <w:sz w:val="22"/>
          <w:szCs w:val="22"/>
        </w:rPr>
        <w:t xml:space="preserve">umowa </w:t>
      </w:r>
      <w:r w:rsidR="00992341" w:rsidRPr="00F249E7">
        <w:rPr>
          <w:rFonts w:ascii="Arial" w:hAnsi="Arial" w:cs="Arial"/>
          <w:sz w:val="22"/>
          <w:szCs w:val="22"/>
        </w:rPr>
        <w:t xml:space="preserve">w </w:t>
      </w:r>
      <w:r w:rsidR="00AC0C20" w:rsidRPr="00F249E7">
        <w:rPr>
          <w:rFonts w:ascii="Arial" w:hAnsi="Arial" w:cs="Arial"/>
          <w:sz w:val="22"/>
          <w:szCs w:val="22"/>
        </w:rPr>
        <w:t>terminie podanym w zawiadomieniu o wyborze oferty najkorzystniejszej, określonym zgodnie z art.94 ust. 1 pkt2 ustawy p.z.p</w:t>
      </w:r>
      <w:r w:rsidR="00797997" w:rsidRPr="00F249E7">
        <w:rPr>
          <w:rFonts w:ascii="Arial" w:hAnsi="Arial" w:cs="Arial"/>
          <w:sz w:val="22"/>
          <w:szCs w:val="22"/>
        </w:rPr>
        <w:t>.</w:t>
      </w:r>
      <w:r w:rsidRPr="00F249E7">
        <w:rPr>
          <w:rFonts w:ascii="Arial" w:hAnsi="Arial" w:cs="Arial"/>
          <w:sz w:val="22"/>
          <w:szCs w:val="22"/>
        </w:rPr>
        <w:t xml:space="preserve"> </w:t>
      </w:r>
      <w:r w:rsidR="00797997" w:rsidRPr="00F249E7">
        <w:rPr>
          <w:rFonts w:ascii="Arial" w:hAnsi="Arial" w:cs="Arial"/>
          <w:sz w:val="22"/>
          <w:szCs w:val="22"/>
        </w:rPr>
        <w:t xml:space="preserve">Projekt umowy </w:t>
      </w:r>
      <w:r w:rsidR="00797997" w:rsidRPr="00F249E7">
        <w:rPr>
          <w:rFonts w:ascii="Arial" w:hAnsi="Arial" w:cs="Arial"/>
          <w:i/>
          <w:sz w:val="22"/>
          <w:szCs w:val="22"/>
        </w:rPr>
        <w:t>stanowi</w:t>
      </w:r>
      <w:r w:rsidRPr="00F249E7">
        <w:rPr>
          <w:rFonts w:ascii="Arial" w:hAnsi="Arial" w:cs="Arial"/>
          <w:i/>
          <w:sz w:val="22"/>
          <w:szCs w:val="22"/>
        </w:rPr>
        <w:t xml:space="preserve"> załącznik </w:t>
      </w:r>
      <w:r w:rsidR="00E36F18" w:rsidRPr="00F249E7">
        <w:rPr>
          <w:rFonts w:ascii="Arial" w:hAnsi="Arial" w:cs="Arial"/>
          <w:i/>
          <w:sz w:val="22"/>
          <w:szCs w:val="22"/>
        </w:rPr>
        <w:t>nr 6</w:t>
      </w:r>
      <w:r w:rsidR="00D1273A" w:rsidRPr="00F249E7">
        <w:rPr>
          <w:rFonts w:ascii="Arial" w:hAnsi="Arial" w:cs="Arial"/>
          <w:i/>
          <w:sz w:val="22"/>
          <w:szCs w:val="22"/>
        </w:rPr>
        <w:t xml:space="preserve"> </w:t>
      </w:r>
      <w:r w:rsidRPr="00F249E7">
        <w:rPr>
          <w:rFonts w:ascii="Arial" w:hAnsi="Arial" w:cs="Arial"/>
          <w:i/>
          <w:sz w:val="22"/>
          <w:szCs w:val="22"/>
        </w:rPr>
        <w:t>do SIWZ.</w:t>
      </w:r>
    </w:p>
    <w:p w:rsidR="00556CB8" w:rsidRDefault="00556CB8" w:rsidP="00556CB8">
      <w:pPr>
        <w:jc w:val="both"/>
        <w:rPr>
          <w:rFonts w:ascii="Arial" w:hAnsi="Arial" w:cs="Arial"/>
          <w:i/>
          <w:sz w:val="22"/>
          <w:szCs w:val="22"/>
        </w:rPr>
      </w:pPr>
    </w:p>
    <w:p w:rsidR="00556CB8" w:rsidRDefault="00556CB8"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556CB8" w:rsidRPr="00236C2F" w:rsidRDefault="00556CB8"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19. POUCZENIE O ŚRODKACH OCHRONY PRAWNEJ PRZYSŁUGUJĄCYCH WYKONAWCY W TOKU POSTEPOWANIA O UDZIELENIE ZAMÓWIENIA</w:t>
      </w:r>
    </w:p>
    <w:p w:rsidR="00556CB8" w:rsidRPr="00F249E7" w:rsidRDefault="00556CB8" w:rsidP="00556CB8">
      <w:pPr>
        <w:pStyle w:val="Tekstpodstawowy"/>
        <w:jc w:val="both"/>
        <w:rPr>
          <w:rFonts w:ascii="Arial" w:hAnsi="Arial" w:cs="Arial"/>
          <w:b w:val="0"/>
          <w:sz w:val="22"/>
          <w:szCs w:val="22"/>
        </w:rPr>
      </w:pPr>
    </w:p>
    <w:p w:rsidR="00556CB8" w:rsidRPr="00F249E7" w:rsidRDefault="00556CB8" w:rsidP="00556CB8">
      <w:pPr>
        <w:jc w:val="both"/>
        <w:rPr>
          <w:rFonts w:ascii="Arial" w:hAnsi="Arial" w:cs="Arial"/>
          <w:i/>
          <w:sz w:val="22"/>
          <w:szCs w:val="22"/>
        </w:rPr>
      </w:pPr>
    </w:p>
    <w:p w:rsidR="00001F18" w:rsidRPr="00F249E7" w:rsidRDefault="00F26CB1" w:rsidP="0034215B">
      <w:pPr>
        <w:jc w:val="both"/>
        <w:rPr>
          <w:rFonts w:ascii="Arial" w:hAnsi="Arial" w:cs="Arial"/>
          <w:sz w:val="22"/>
          <w:szCs w:val="22"/>
        </w:rPr>
      </w:pPr>
      <w:r w:rsidRPr="00F249E7">
        <w:rPr>
          <w:rFonts w:ascii="Arial" w:hAnsi="Arial" w:cs="Arial"/>
          <w:sz w:val="22"/>
          <w:szCs w:val="22"/>
        </w:rPr>
        <w:t xml:space="preserve">Wykonawcy, który ma lub miał interes w uzyskaniu danego zamówienia oraz poniósł lub może ponieść szkodę w wyniku naruszenia przez Zamawiającego przepisów ustawy </w:t>
      </w:r>
      <w:r w:rsidR="00AE7640" w:rsidRPr="00F249E7">
        <w:rPr>
          <w:rFonts w:ascii="Arial" w:hAnsi="Arial" w:cs="Arial"/>
          <w:sz w:val="22"/>
          <w:szCs w:val="22"/>
        </w:rPr>
        <w:t xml:space="preserve">Pzp przysługują środki ochrony prawnej przewidziane w Dziale VI </w:t>
      </w:r>
      <w:r w:rsidR="00001F18" w:rsidRPr="00F249E7">
        <w:rPr>
          <w:rFonts w:ascii="Arial" w:hAnsi="Arial" w:cs="Arial"/>
          <w:sz w:val="22"/>
          <w:szCs w:val="22"/>
        </w:rPr>
        <w:t>(od art.179) ustawy z dnia 29 stycznia 2004 roku Prawo zamówień publicznych.</w:t>
      </w:r>
    </w:p>
    <w:p w:rsidR="003E6C04" w:rsidRDefault="00F26CB1" w:rsidP="00001F18">
      <w:pPr>
        <w:jc w:val="both"/>
        <w:rPr>
          <w:rFonts w:ascii="Arial" w:hAnsi="Arial" w:cs="Arial"/>
          <w:sz w:val="22"/>
          <w:szCs w:val="22"/>
        </w:rPr>
      </w:pPr>
      <w:r w:rsidRPr="00F249E7">
        <w:rPr>
          <w:rFonts w:ascii="Arial" w:hAnsi="Arial" w:cs="Arial"/>
          <w:sz w:val="22"/>
          <w:szCs w:val="22"/>
        </w:rPr>
        <w:t xml:space="preserve"> </w:t>
      </w:r>
    </w:p>
    <w:p w:rsidR="00556CB8" w:rsidRDefault="00556CB8"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556CB8" w:rsidRPr="00236C2F" w:rsidRDefault="00556CB8"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Rozdział 20</w:t>
      </w:r>
      <w:r w:rsidR="00412947">
        <w:rPr>
          <w:rFonts w:ascii="Arial" w:hAnsi="Arial" w:cs="Arial"/>
          <w:b/>
          <w:bCs/>
          <w:iCs/>
          <w:sz w:val="26"/>
          <w:szCs w:val="28"/>
        </w:rPr>
        <w:t>. POSTANOWIENIA KOŃ</w:t>
      </w:r>
      <w:r>
        <w:rPr>
          <w:rFonts w:ascii="Arial" w:hAnsi="Arial" w:cs="Arial"/>
          <w:b/>
          <w:bCs/>
          <w:iCs/>
          <w:sz w:val="26"/>
          <w:szCs w:val="28"/>
        </w:rPr>
        <w:t>COWE</w:t>
      </w:r>
    </w:p>
    <w:p w:rsidR="00556CB8" w:rsidRPr="00F249E7" w:rsidRDefault="00556CB8" w:rsidP="00556CB8">
      <w:pPr>
        <w:pStyle w:val="Tekstpodstawowy"/>
        <w:jc w:val="both"/>
        <w:rPr>
          <w:rFonts w:ascii="Arial" w:hAnsi="Arial" w:cs="Arial"/>
          <w:b w:val="0"/>
          <w:sz w:val="22"/>
          <w:szCs w:val="22"/>
        </w:rPr>
      </w:pPr>
    </w:p>
    <w:p w:rsidR="00F14818" w:rsidRPr="00F249E7" w:rsidRDefault="00F14818" w:rsidP="00F14818">
      <w:pPr>
        <w:rPr>
          <w:rFonts w:ascii="Arial" w:hAnsi="Arial" w:cs="Arial"/>
          <w:sz w:val="22"/>
          <w:szCs w:val="22"/>
        </w:rPr>
      </w:pPr>
    </w:p>
    <w:p w:rsidR="003E6C04" w:rsidRPr="00F249E7" w:rsidRDefault="003E6C04" w:rsidP="00280907">
      <w:pPr>
        <w:pStyle w:val="Tekstpodstawowy2"/>
        <w:numPr>
          <w:ilvl w:val="0"/>
          <w:numId w:val="6"/>
        </w:numPr>
        <w:tabs>
          <w:tab w:val="clear" w:pos="1440"/>
          <w:tab w:val="num" w:pos="426"/>
        </w:tabs>
        <w:ind w:left="426" w:hanging="426"/>
        <w:rPr>
          <w:rFonts w:ascii="Arial" w:hAnsi="Arial" w:cs="Arial"/>
          <w:sz w:val="22"/>
          <w:szCs w:val="22"/>
        </w:rPr>
      </w:pPr>
      <w:r w:rsidRPr="00F249E7">
        <w:rPr>
          <w:rFonts w:ascii="Arial" w:hAnsi="Arial" w:cs="Arial"/>
          <w:sz w:val="22"/>
          <w:szCs w:val="22"/>
        </w:rPr>
        <w:t xml:space="preserve">W sprawach nieuregulowanych niniejszą SIWZ mają zastosowanie przepisy ustawy </w:t>
      </w:r>
      <w:r w:rsidRPr="00F249E7">
        <w:rPr>
          <w:rFonts w:ascii="Arial" w:hAnsi="Arial" w:cs="Arial"/>
          <w:i/>
          <w:sz w:val="22"/>
          <w:szCs w:val="22"/>
        </w:rPr>
        <w:t xml:space="preserve">Prawo zamówień publicznych </w:t>
      </w:r>
      <w:r w:rsidRPr="00F249E7">
        <w:rPr>
          <w:rFonts w:ascii="Arial" w:hAnsi="Arial" w:cs="Arial"/>
          <w:sz w:val="22"/>
          <w:szCs w:val="22"/>
        </w:rPr>
        <w:t xml:space="preserve">oraz przepisy ustawy z dnia 23 kwietnia 1964 roku </w:t>
      </w:r>
      <w:r w:rsidRPr="00F249E7">
        <w:rPr>
          <w:rFonts w:ascii="Arial" w:hAnsi="Arial" w:cs="Arial"/>
          <w:i/>
          <w:sz w:val="22"/>
          <w:szCs w:val="22"/>
        </w:rPr>
        <w:t xml:space="preserve">Kodeks cywilny </w:t>
      </w:r>
      <w:r w:rsidRPr="00F249E7">
        <w:rPr>
          <w:rFonts w:ascii="Arial" w:hAnsi="Arial" w:cs="Arial"/>
          <w:sz w:val="22"/>
          <w:szCs w:val="22"/>
        </w:rPr>
        <w:t>(Dz.U. z 1964r. Nr 16, poz.93 ze zmianami) zgodnie z art.14 ustawy.</w:t>
      </w:r>
    </w:p>
    <w:p w:rsidR="00731661" w:rsidRPr="00F54828" w:rsidRDefault="003E6C04" w:rsidP="00F54828">
      <w:pPr>
        <w:pStyle w:val="Tekstpodstawowy2"/>
        <w:numPr>
          <w:ilvl w:val="0"/>
          <w:numId w:val="6"/>
        </w:numPr>
        <w:tabs>
          <w:tab w:val="clear" w:pos="1440"/>
          <w:tab w:val="num" w:pos="426"/>
        </w:tabs>
        <w:ind w:left="426" w:hanging="426"/>
        <w:rPr>
          <w:rFonts w:ascii="Arial" w:hAnsi="Arial" w:cs="Arial"/>
          <w:sz w:val="22"/>
          <w:szCs w:val="22"/>
        </w:rPr>
      </w:pPr>
      <w:r w:rsidRPr="00F249E7">
        <w:rPr>
          <w:rFonts w:ascii="Arial" w:hAnsi="Arial" w:cs="Arial"/>
          <w:sz w:val="22"/>
          <w:szCs w:val="22"/>
        </w:rPr>
        <w:t>Wszelkie informacje przedstawione w niniejszej SIWZ  przeznaczone są wyłącznie w celu przygotowania oferty.</w:t>
      </w:r>
    </w:p>
    <w:p w:rsidR="00C2633D" w:rsidRDefault="00C2633D" w:rsidP="00DE1C41">
      <w:pPr>
        <w:pStyle w:val="Tekstpodstawowy2"/>
        <w:rPr>
          <w:rFonts w:ascii="Arial" w:hAnsi="Arial" w:cs="Arial"/>
          <w:b/>
          <w:sz w:val="22"/>
          <w:szCs w:val="22"/>
          <w:u w:val="single"/>
        </w:rPr>
      </w:pPr>
    </w:p>
    <w:p w:rsidR="00412947" w:rsidRDefault="00412947"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p>
    <w:p w:rsidR="00412947" w:rsidRPr="00236C2F" w:rsidRDefault="00412947" w:rsidP="00280907">
      <w:pPr>
        <w:widowControl w:val="0"/>
        <w:numPr>
          <w:ilvl w:val="1"/>
          <w:numId w:val="25"/>
        </w:numPr>
        <w:pBdr>
          <w:top w:val="double" w:sz="2" w:space="4" w:color="000000" w:shadow="1"/>
          <w:left w:val="double" w:sz="2" w:space="4" w:color="000000" w:shadow="1"/>
          <w:bottom w:val="double" w:sz="2" w:space="1" w:color="000000" w:shadow="1"/>
          <w:right w:val="double" w:sz="2" w:space="4" w:color="000000" w:shadow="1"/>
        </w:pBdr>
        <w:shd w:val="clear" w:color="auto" w:fill="BFBFBF"/>
        <w:tabs>
          <w:tab w:val="left" w:pos="0"/>
        </w:tabs>
        <w:jc w:val="center"/>
        <w:outlineLvl w:val="1"/>
        <w:rPr>
          <w:rFonts w:ascii="Arial" w:hAnsi="Arial" w:cs="Arial"/>
          <w:b/>
          <w:bCs/>
          <w:iCs/>
          <w:sz w:val="26"/>
          <w:szCs w:val="28"/>
        </w:rPr>
      </w:pPr>
      <w:r>
        <w:rPr>
          <w:rFonts w:ascii="Arial" w:hAnsi="Arial" w:cs="Arial"/>
          <w:b/>
          <w:bCs/>
          <w:iCs/>
          <w:sz w:val="26"/>
          <w:szCs w:val="28"/>
        </w:rPr>
        <w:t xml:space="preserve">Rozdział 21. ZAŁĄCZNIKI DO SIWZ </w:t>
      </w:r>
    </w:p>
    <w:p w:rsidR="00412947" w:rsidRPr="00F249E7" w:rsidRDefault="00412947" w:rsidP="00412947">
      <w:pPr>
        <w:pStyle w:val="Tekstpodstawowy"/>
        <w:jc w:val="both"/>
        <w:rPr>
          <w:rFonts w:ascii="Arial" w:hAnsi="Arial" w:cs="Arial"/>
          <w:b w:val="0"/>
          <w:sz w:val="22"/>
          <w:szCs w:val="22"/>
        </w:rPr>
      </w:pPr>
    </w:p>
    <w:p w:rsidR="00F14818" w:rsidRPr="00F249E7" w:rsidRDefault="00F14818" w:rsidP="00EE0062">
      <w:pPr>
        <w:jc w:val="both"/>
        <w:rPr>
          <w:rFonts w:ascii="Arial" w:hAnsi="Arial" w:cs="Arial"/>
          <w:sz w:val="22"/>
          <w:szCs w:val="22"/>
        </w:rPr>
      </w:pPr>
    </w:p>
    <w:p w:rsidR="00C35407" w:rsidRPr="00F249E7" w:rsidRDefault="00C35407" w:rsidP="00C35407">
      <w:pPr>
        <w:rPr>
          <w:rFonts w:ascii="Arial" w:hAnsi="Arial" w:cs="Arial"/>
          <w:sz w:val="22"/>
          <w:szCs w:val="22"/>
        </w:rPr>
      </w:pPr>
      <w:r w:rsidRPr="00F249E7">
        <w:rPr>
          <w:rFonts w:ascii="Arial" w:hAnsi="Arial" w:cs="Arial"/>
          <w:sz w:val="22"/>
          <w:szCs w:val="22"/>
        </w:rPr>
        <w:t>Załącznik Nr 1 Formularz ofertowy</w:t>
      </w:r>
    </w:p>
    <w:p w:rsidR="00C35407" w:rsidRPr="00F249E7" w:rsidRDefault="00C35407" w:rsidP="00C35407">
      <w:pPr>
        <w:rPr>
          <w:rFonts w:ascii="Arial" w:hAnsi="Arial" w:cs="Arial"/>
          <w:sz w:val="22"/>
          <w:szCs w:val="22"/>
        </w:rPr>
      </w:pPr>
      <w:r w:rsidRPr="00F249E7">
        <w:rPr>
          <w:rFonts w:ascii="Arial" w:hAnsi="Arial" w:cs="Arial"/>
          <w:sz w:val="22"/>
          <w:szCs w:val="22"/>
        </w:rPr>
        <w:t>Załącznik Nr 2 Szczegółowy Opis Przedmiotu Zamówienia</w:t>
      </w:r>
    </w:p>
    <w:p w:rsidR="00C413C0" w:rsidRPr="00F249E7" w:rsidRDefault="00C35407" w:rsidP="00C413C0">
      <w:pPr>
        <w:rPr>
          <w:rFonts w:ascii="Arial" w:hAnsi="Arial" w:cs="Arial"/>
          <w:sz w:val="22"/>
          <w:szCs w:val="22"/>
        </w:rPr>
      </w:pPr>
      <w:r w:rsidRPr="00F249E7">
        <w:rPr>
          <w:rFonts w:ascii="Arial" w:hAnsi="Arial" w:cs="Arial"/>
          <w:sz w:val="22"/>
          <w:szCs w:val="22"/>
        </w:rPr>
        <w:lastRenderedPageBreak/>
        <w:t>Załącznik Nr 3</w:t>
      </w:r>
      <w:r w:rsidR="006B0A87" w:rsidRPr="00F249E7">
        <w:rPr>
          <w:rFonts w:ascii="Arial" w:hAnsi="Arial" w:cs="Arial"/>
          <w:sz w:val="22"/>
          <w:szCs w:val="22"/>
        </w:rPr>
        <w:t xml:space="preserve"> </w:t>
      </w:r>
      <w:r w:rsidR="00C413C0" w:rsidRPr="00F249E7">
        <w:rPr>
          <w:rFonts w:ascii="Arial" w:hAnsi="Arial" w:cs="Arial"/>
          <w:sz w:val="22"/>
          <w:szCs w:val="22"/>
        </w:rPr>
        <w:t xml:space="preserve">Oświadczenie, że Wykonawca nie podlega wykluczeniu z udziału w </w:t>
      </w:r>
    </w:p>
    <w:p w:rsidR="006B0A87" w:rsidRPr="00F249E7" w:rsidRDefault="00C413C0" w:rsidP="00C413C0">
      <w:pPr>
        <w:rPr>
          <w:rFonts w:ascii="Arial" w:hAnsi="Arial" w:cs="Arial"/>
          <w:sz w:val="22"/>
          <w:szCs w:val="22"/>
        </w:rPr>
      </w:pPr>
      <w:r w:rsidRPr="00F249E7">
        <w:rPr>
          <w:rFonts w:ascii="Arial" w:hAnsi="Arial" w:cs="Arial"/>
          <w:sz w:val="22"/>
          <w:szCs w:val="22"/>
        </w:rPr>
        <w:t xml:space="preserve">                         postępowaniu</w:t>
      </w:r>
    </w:p>
    <w:p w:rsidR="00C35407" w:rsidRPr="00F249E7" w:rsidRDefault="00E36F18" w:rsidP="00C35407">
      <w:pPr>
        <w:rPr>
          <w:rFonts w:ascii="Arial" w:hAnsi="Arial" w:cs="Arial"/>
          <w:sz w:val="22"/>
          <w:szCs w:val="22"/>
        </w:rPr>
      </w:pPr>
      <w:r w:rsidRPr="00F249E7">
        <w:rPr>
          <w:rFonts w:ascii="Arial" w:hAnsi="Arial" w:cs="Arial"/>
          <w:sz w:val="22"/>
          <w:szCs w:val="22"/>
        </w:rPr>
        <w:t xml:space="preserve">Załącznik Nr </w:t>
      </w:r>
      <w:r w:rsidR="00EA3244">
        <w:rPr>
          <w:rFonts w:ascii="Arial" w:hAnsi="Arial" w:cs="Arial"/>
          <w:sz w:val="22"/>
          <w:szCs w:val="22"/>
        </w:rPr>
        <w:t>4</w:t>
      </w:r>
      <w:r w:rsidR="00C35407" w:rsidRPr="00F249E7">
        <w:rPr>
          <w:rFonts w:ascii="Arial" w:hAnsi="Arial" w:cs="Arial"/>
          <w:sz w:val="22"/>
          <w:szCs w:val="22"/>
        </w:rPr>
        <w:t xml:space="preserve"> Oświadczenie o przynależności lub braku przynależności do tej samej grupy </w:t>
      </w:r>
    </w:p>
    <w:p w:rsidR="00C35407" w:rsidRPr="00F249E7" w:rsidRDefault="00C35407" w:rsidP="00C35407">
      <w:pPr>
        <w:rPr>
          <w:rFonts w:ascii="Arial" w:hAnsi="Arial" w:cs="Arial"/>
          <w:sz w:val="22"/>
          <w:szCs w:val="22"/>
        </w:rPr>
      </w:pPr>
      <w:r w:rsidRPr="00F249E7">
        <w:rPr>
          <w:rFonts w:ascii="Arial" w:hAnsi="Arial" w:cs="Arial"/>
          <w:sz w:val="22"/>
          <w:szCs w:val="22"/>
        </w:rPr>
        <w:t xml:space="preserve">                         kapitałowej, o której mowa w art. 24 ust. 1 pkt 23 ustawy p.z.p.</w:t>
      </w:r>
    </w:p>
    <w:p w:rsidR="00E36F18" w:rsidRDefault="00E36F18" w:rsidP="00E36F18">
      <w:pPr>
        <w:rPr>
          <w:rFonts w:ascii="Arial" w:hAnsi="Arial" w:cs="Arial"/>
          <w:sz w:val="22"/>
          <w:szCs w:val="22"/>
        </w:rPr>
      </w:pPr>
      <w:r w:rsidRPr="00F249E7">
        <w:rPr>
          <w:rFonts w:ascii="Arial" w:hAnsi="Arial" w:cs="Arial"/>
          <w:sz w:val="22"/>
          <w:szCs w:val="22"/>
        </w:rPr>
        <w:t xml:space="preserve">Załącznik Nr </w:t>
      </w:r>
      <w:r w:rsidR="00EA3244">
        <w:rPr>
          <w:rFonts w:ascii="Arial" w:hAnsi="Arial" w:cs="Arial"/>
          <w:sz w:val="22"/>
          <w:szCs w:val="22"/>
        </w:rPr>
        <w:t>5</w:t>
      </w:r>
      <w:r w:rsidRPr="00F249E7">
        <w:rPr>
          <w:rFonts w:ascii="Arial" w:hAnsi="Arial" w:cs="Arial"/>
          <w:sz w:val="22"/>
          <w:szCs w:val="22"/>
        </w:rPr>
        <w:t xml:space="preserve"> Wzór umowy</w:t>
      </w:r>
    </w:p>
    <w:p w:rsidR="000B6794" w:rsidRPr="00F249E7" w:rsidRDefault="000B6794" w:rsidP="00E36F18">
      <w:pPr>
        <w:rPr>
          <w:rFonts w:ascii="Arial" w:hAnsi="Arial" w:cs="Arial"/>
          <w:sz w:val="22"/>
          <w:szCs w:val="22"/>
        </w:rPr>
      </w:pPr>
      <w:r>
        <w:rPr>
          <w:rFonts w:ascii="Arial" w:hAnsi="Arial" w:cs="Arial"/>
          <w:sz w:val="22"/>
          <w:szCs w:val="22"/>
        </w:rPr>
        <w:t xml:space="preserve">Załącznik nr 6 </w:t>
      </w:r>
      <w:r w:rsidR="00EC05EA">
        <w:rPr>
          <w:rFonts w:ascii="Arial" w:hAnsi="Arial" w:cs="Arial"/>
          <w:sz w:val="22"/>
          <w:szCs w:val="22"/>
        </w:rPr>
        <w:t>Wzór zobowiązania</w:t>
      </w:r>
      <w:r w:rsidR="00EC05EA" w:rsidRPr="00EC05EA">
        <w:rPr>
          <w:rFonts w:ascii="Arial" w:hAnsi="Arial" w:cs="Arial"/>
          <w:sz w:val="22"/>
          <w:szCs w:val="22"/>
        </w:rPr>
        <w:t xml:space="preserve"> podmiotu trzeciego</w:t>
      </w:r>
    </w:p>
    <w:p w:rsidR="00E36F18" w:rsidRPr="00F249E7" w:rsidRDefault="00E36F18" w:rsidP="00C35407">
      <w:pPr>
        <w:rPr>
          <w:rFonts w:ascii="Arial" w:hAnsi="Arial" w:cs="Arial"/>
          <w:sz w:val="22"/>
          <w:szCs w:val="22"/>
        </w:rPr>
      </w:pPr>
    </w:p>
    <w:p w:rsidR="00FA6EA3" w:rsidRPr="00FA6EA3" w:rsidRDefault="0039594D" w:rsidP="00260470">
      <w:pPr>
        <w:widowControl w:val="0"/>
        <w:suppressAutoHyphens/>
        <w:jc w:val="right"/>
        <w:rPr>
          <w:rFonts w:ascii="Arial" w:eastAsia="SimSun" w:hAnsi="Arial" w:cs="Arial"/>
          <w:kern w:val="1"/>
          <w:sz w:val="22"/>
          <w:szCs w:val="22"/>
          <w:lang w:eastAsia="hi-IN" w:bidi="hi-IN"/>
        </w:rPr>
      </w:pPr>
      <w:r>
        <w:rPr>
          <w:rFonts w:ascii="Arial" w:hAnsi="Arial" w:cs="Arial"/>
          <w:b/>
          <w:bCs/>
          <w:sz w:val="22"/>
          <w:szCs w:val="22"/>
          <w:lang w:val="x-none" w:eastAsia="x-none"/>
        </w:rPr>
        <w:br w:type="page"/>
      </w:r>
      <w:r w:rsidR="00FA6EA3" w:rsidRPr="00FA6EA3">
        <w:rPr>
          <w:rFonts w:ascii="Arial" w:eastAsia="SimSun" w:hAnsi="Arial" w:cs="Arial"/>
          <w:b/>
          <w:bCs/>
          <w:kern w:val="1"/>
          <w:sz w:val="22"/>
          <w:szCs w:val="22"/>
          <w:lang w:eastAsia="hi-IN" w:bidi="hi-IN"/>
        </w:rPr>
        <w:lastRenderedPageBreak/>
        <w:t>Załącznik nr 1 do siwz</w:t>
      </w:r>
    </w:p>
    <w:p w:rsidR="00FA6EA3" w:rsidRPr="00FA6EA3" w:rsidRDefault="00FA6EA3" w:rsidP="00FA6EA3">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FA6EA3" w:rsidRDefault="00FA6EA3" w:rsidP="00635237">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 pieczęć wykonawcy)</w:t>
      </w:r>
    </w:p>
    <w:p w:rsidR="003D7E2E" w:rsidRDefault="003D7E2E" w:rsidP="00635237">
      <w:pPr>
        <w:widowControl w:val="0"/>
        <w:suppressAutoHyphens/>
        <w:rPr>
          <w:rFonts w:ascii="Arial" w:eastAsia="SimSun" w:hAnsi="Arial" w:cs="Arial"/>
          <w:kern w:val="1"/>
          <w:sz w:val="22"/>
          <w:szCs w:val="22"/>
          <w:lang w:eastAsia="hi-IN" w:bidi="hi-IN"/>
        </w:rPr>
      </w:pPr>
    </w:p>
    <w:p w:rsidR="003D7E2E" w:rsidRPr="00846B56" w:rsidRDefault="003D7E2E" w:rsidP="003D7E2E">
      <w:pPr>
        <w:spacing w:before="120"/>
        <w:ind w:left="3969" w:firstLine="4"/>
        <w:jc w:val="both"/>
        <w:rPr>
          <w:rFonts w:ascii="Arial" w:hAnsi="Arial" w:cs="Arial"/>
          <w:sz w:val="22"/>
          <w:szCs w:val="22"/>
        </w:rPr>
      </w:pPr>
      <w:r w:rsidRPr="00846B56">
        <w:rPr>
          <w:rFonts w:ascii="Arial" w:hAnsi="Arial" w:cs="Arial"/>
          <w:sz w:val="22"/>
          <w:szCs w:val="22"/>
        </w:rPr>
        <w:t xml:space="preserve">Zamawiający     </w:t>
      </w:r>
    </w:p>
    <w:p w:rsidR="003D7E2E" w:rsidRPr="00846B56" w:rsidRDefault="003D7E2E" w:rsidP="003D7E2E">
      <w:pPr>
        <w:spacing w:before="120"/>
        <w:ind w:left="3969" w:firstLine="4"/>
        <w:jc w:val="both"/>
        <w:rPr>
          <w:rFonts w:ascii="Arial" w:eastAsia="Lucida Sans Unicode" w:hAnsi="Arial" w:cs="Arial"/>
          <w:b/>
          <w:kern w:val="1"/>
          <w:sz w:val="22"/>
          <w:szCs w:val="22"/>
          <w:lang w:eastAsia="ar-SA"/>
        </w:rPr>
      </w:pPr>
      <w:r w:rsidRPr="00846B56">
        <w:rPr>
          <w:rFonts w:ascii="Arial" w:eastAsia="Lucida Sans Unicode" w:hAnsi="Arial" w:cs="Arial"/>
          <w:b/>
          <w:kern w:val="1"/>
          <w:sz w:val="22"/>
          <w:szCs w:val="22"/>
          <w:lang w:eastAsia="ar-SA"/>
        </w:rPr>
        <w:t xml:space="preserve">Województwo Pomorskie </w:t>
      </w:r>
    </w:p>
    <w:p w:rsidR="003D7E2E" w:rsidRPr="00846B56" w:rsidRDefault="003D7E2E" w:rsidP="003D7E2E">
      <w:pPr>
        <w:spacing w:before="120"/>
        <w:ind w:left="3969" w:firstLine="4"/>
        <w:jc w:val="both"/>
        <w:rPr>
          <w:rFonts w:ascii="Arial" w:eastAsia="Lucida Sans Unicode" w:hAnsi="Arial" w:cs="Arial"/>
          <w:b/>
          <w:kern w:val="1"/>
          <w:sz w:val="22"/>
          <w:szCs w:val="22"/>
          <w:lang w:eastAsia="ar-SA"/>
        </w:rPr>
      </w:pPr>
      <w:r w:rsidRPr="00846B56">
        <w:rPr>
          <w:rFonts w:ascii="Arial" w:eastAsia="Lucida Sans Unicode" w:hAnsi="Arial" w:cs="Arial"/>
          <w:b/>
          <w:kern w:val="1"/>
          <w:sz w:val="22"/>
          <w:szCs w:val="22"/>
          <w:lang w:eastAsia="ar-SA"/>
        </w:rPr>
        <w:t xml:space="preserve">Dom im. J. Korczaka </w:t>
      </w:r>
    </w:p>
    <w:p w:rsidR="003D7E2E" w:rsidRPr="00846B56" w:rsidRDefault="003D7E2E" w:rsidP="003D7E2E">
      <w:pPr>
        <w:spacing w:before="120"/>
        <w:ind w:left="3969" w:firstLine="4"/>
        <w:jc w:val="both"/>
        <w:rPr>
          <w:rFonts w:ascii="Arial" w:eastAsia="Lucida Sans Unicode" w:hAnsi="Arial" w:cs="Arial"/>
          <w:b/>
          <w:kern w:val="1"/>
          <w:sz w:val="22"/>
          <w:szCs w:val="22"/>
          <w:lang w:eastAsia="ar-SA"/>
        </w:rPr>
      </w:pPr>
      <w:r w:rsidRPr="00846B56">
        <w:rPr>
          <w:rFonts w:ascii="Arial" w:eastAsia="Lucida Sans Unicode" w:hAnsi="Arial" w:cs="Arial"/>
          <w:b/>
          <w:kern w:val="1"/>
          <w:sz w:val="22"/>
          <w:szCs w:val="22"/>
          <w:lang w:eastAsia="ar-SA"/>
        </w:rPr>
        <w:t>Regionalna Placówka Opiekuńczo –Terapeutyczna</w:t>
      </w:r>
    </w:p>
    <w:p w:rsidR="003D7E2E" w:rsidRPr="00635237" w:rsidRDefault="003D7E2E" w:rsidP="00635237">
      <w:pPr>
        <w:widowControl w:val="0"/>
        <w:suppressAutoHyphens/>
        <w:rPr>
          <w:rFonts w:ascii="Arial" w:eastAsia="SimSun" w:hAnsi="Arial" w:cs="Arial"/>
          <w:kern w:val="1"/>
          <w:sz w:val="22"/>
          <w:szCs w:val="22"/>
          <w:lang w:eastAsia="hi-IN" w:bidi="hi-IN"/>
        </w:rPr>
      </w:pPr>
    </w:p>
    <w:p w:rsidR="00FA6EA3" w:rsidRPr="00FA6EA3" w:rsidRDefault="00FA6EA3" w:rsidP="00FA6EA3">
      <w:pPr>
        <w:keepNext/>
        <w:widowControl w:val="0"/>
        <w:numPr>
          <w:ilvl w:val="1"/>
          <w:numId w:val="25"/>
        </w:numPr>
        <w:tabs>
          <w:tab w:val="left" w:pos="105"/>
        </w:tabs>
        <w:suppressAutoHyphens/>
        <w:ind w:left="576" w:hanging="576"/>
        <w:jc w:val="center"/>
        <w:outlineLvl w:val="1"/>
        <w:rPr>
          <w:rFonts w:ascii="Arial" w:eastAsia="SimSun" w:hAnsi="Arial" w:cs="Arial"/>
          <w:b/>
          <w:bCs/>
          <w:color w:val="000000"/>
          <w:kern w:val="1"/>
          <w:sz w:val="22"/>
          <w:szCs w:val="22"/>
          <w:lang w:eastAsia="hi-IN" w:bidi="hi-IN"/>
        </w:rPr>
      </w:pPr>
      <w:r w:rsidRPr="00FA6EA3">
        <w:rPr>
          <w:rFonts w:ascii="Arial" w:eastAsia="SimSun" w:hAnsi="Arial" w:cs="Arial"/>
          <w:b/>
          <w:bCs/>
          <w:color w:val="000000"/>
          <w:kern w:val="1"/>
          <w:sz w:val="22"/>
          <w:szCs w:val="22"/>
          <w:lang w:eastAsia="hi-IN" w:bidi="hi-IN"/>
        </w:rPr>
        <w:t>Formularz Ofertowy</w:t>
      </w:r>
    </w:p>
    <w:p w:rsidR="00FA6EA3" w:rsidRPr="00FA6EA3" w:rsidRDefault="00FA6EA3" w:rsidP="00FA6EA3">
      <w:pPr>
        <w:widowControl w:val="0"/>
        <w:suppressAutoHyphens/>
        <w:rPr>
          <w:rFonts w:ascii="Arial" w:eastAsia="SimSun" w:hAnsi="Arial" w:cs="Arial"/>
          <w:kern w:val="1"/>
          <w:sz w:val="22"/>
          <w:szCs w:val="22"/>
          <w:lang w:eastAsia="hi-IN" w:bidi="hi-IN"/>
        </w:rPr>
      </w:pPr>
    </w:p>
    <w:p w:rsidR="00FA6EA3" w:rsidRPr="00FA6EA3" w:rsidRDefault="00FA6EA3" w:rsidP="00FA6EA3">
      <w:pPr>
        <w:widowControl w:val="0"/>
        <w:suppressAutoHyphens/>
        <w:rPr>
          <w:rFonts w:ascii="Arial" w:eastAsia="SimSun" w:hAnsi="Arial" w:cs="Arial"/>
          <w:kern w:val="1"/>
          <w:sz w:val="22"/>
          <w:szCs w:val="22"/>
          <w:lang w:eastAsia="hi-IN" w:bidi="hi-IN"/>
        </w:rPr>
      </w:pPr>
    </w:p>
    <w:p w:rsidR="00FA6EA3" w:rsidRPr="00FA6EA3" w:rsidRDefault="005D5B18" w:rsidP="00FA6EA3">
      <w:pPr>
        <w:widowControl w:val="0"/>
        <w:suppressAutoHyphens/>
        <w:ind w:firstLine="708"/>
        <w:jc w:val="both"/>
        <w:rPr>
          <w:rFonts w:ascii="Arial" w:eastAsia="SimSun" w:hAnsi="Arial" w:cs="Arial"/>
          <w:kern w:val="1"/>
          <w:sz w:val="22"/>
          <w:szCs w:val="22"/>
          <w:lang w:eastAsia="hi-IN" w:bidi="hi-IN"/>
        </w:rPr>
      </w:pPr>
      <w:r w:rsidRPr="00862A9E">
        <w:rPr>
          <w:rFonts w:ascii="Arial" w:eastAsia="SimSun" w:hAnsi="Arial" w:cs="Arial"/>
          <w:kern w:val="1"/>
          <w:sz w:val="22"/>
          <w:szCs w:val="22"/>
          <w:lang w:eastAsia="hi-IN" w:bidi="hi-IN"/>
        </w:rPr>
        <w:t xml:space="preserve">Ja (My), niżej podpisany (ni) </w:t>
      </w:r>
      <w:r w:rsidR="00FA6EA3" w:rsidRPr="00FA6EA3">
        <w:rPr>
          <w:rFonts w:ascii="Arial" w:eastAsia="SimSun" w:hAnsi="Arial" w:cs="Arial"/>
          <w:kern w:val="1"/>
          <w:sz w:val="22"/>
          <w:szCs w:val="22"/>
          <w:lang w:eastAsia="hi-IN" w:bidi="hi-IN"/>
        </w:rPr>
        <w:t>.....................................................................</w:t>
      </w:r>
      <w:r w:rsidRPr="00862A9E">
        <w:rPr>
          <w:rFonts w:ascii="Arial" w:eastAsia="SimSun" w:hAnsi="Arial" w:cs="Arial"/>
          <w:kern w:val="1"/>
          <w:sz w:val="22"/>
          <w:szCs w:val="22"/>
          <w:lang w:eastAsia="hi-IN" w:bidi="hi-IN"/>
        </w:rPr>
        <w:t>..................</w:t>
      </w:r>
    </w:p>
    <w:p w:rsidR="00FA6EA3" w:rsidRPr="00FA6EA3" w:rsidRDefault="00FA6EA3" w:rsidP="00FA6EA3">
      <w:pPr>
        <w:widowControl w:val="0"/>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działając w imieniu i na rzecz :</w:t>
      </w:r>
    </w:p>
    <w:p w:rsidR="00FA6EA3" w:rsidRPr="00FA6EA3" w:rsidRDefault="00FA6EA3" w:rsidP="00FA6EA3">
      <w:pPr>
        <w:widowControl w:val="0"/>
        <w:suppressAutoHyphens/>
        <w:jc w:val="both"/>
        <w:rPr>
          <w:rFonts w:ascii="Arial" w:eastAsia="SimSun" w:hAnsi="Arial" w:cs="Arial"/>
          <w:kern w:val="1"/>
          <w:sz w:val="22"/>
          <w:szCs w:val="22"/>
          <w:lang w:eastAsia="hi-IN" w:bidi="hi-IN"/>
        </w:rPr>
      </w:pPr>
    </w:p>
    <w:p w:rsidR="00FA6EA3" w:rsidRPr="00FA6EA3" w:rsidRDefault="00FA6EA3" w:rsidP="00FA6EA3">
      <w:pPr>
        <w:widowControl w:val="0"/>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r w:rsidR="005D5B18" w:rsidRPr="00862A9E">
        <w:rPr>
          <w:rFonts w:ascii="Arial" w:eastAsia="SimSun" w:hAnsi="Arial" w:cs="Arial"/>
          <w:kern w:val="1"/>
          <w:sz w:val="22"/>
          <w:szCs w:val="22"/>
          <w:lang w:eastAsia="hi-IN" w:bidi="hi-IN"/>
        </w:rPr>
        <w:t>...................</w:t>
      </w:r>
    </w:p>
    <w:p w:rsidR="00FA6EA3" w:rsidRPr="00FA6EA3" w:rsidRDefault="00FA6EA3" w:rsidP="00FA6EA3">
      <w:pPr>
        <w:widowControl w:val="0"/>
        <w:suppressAutoHyphens/>
        <w:jc w:val="center"/>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(pełna nazwa wykonawcy)</w:t>
      </w:r>
    </w:p>
    <w:p w:rsidR="00FA6EA3" w:rsidRPr="00FA6EA3" w:rsidRDefault="00FA6EA3" w:rsidP="00FA6EA3">
      <w:pPr>
        <w:widowControl w:val="0"/>
        <w:suppressAutoHyphens/>
        <w:rPr>
          <w:rFonts w:ascii="Arial" w:eastAsia="SimSun" w:hAnsi="Arial" w:cs="Arial"/>
          <w:kern w:val="1"/>
          <w:sz w:val="22"/>
          <w:szCs w:val="22"/>
          <w:lang w:eastAsia="hi-IN" w:bidi="hi-IN"/>
        </w:rPr>
      </w:pPr>
    </w:p>
    <w:p w:rsidR="00FA6EA3" w:rsidRPr="00FA6EA3" w:rsidRDefault="00FA6EA3" w:rsidP="00FA6EA3">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r w:rsidR="005D5B18" w:rsidRPr="00862A9E">
        <w:rPr>
          <w:rFonts w:ascii="Arial" w:eastAsia="SimSun" w:hAnsi="Arial" w:cs="Arial"/>
          <w:kern w:val="1"/>
          <w:sz w:val="22"/>
          <w:szCs w:val="22"/>
          <w:lang w:eastAsia="hi-IN" w:bidi="hi-IN"/>
        </w:rPr>
        <w:t>...................</w:t>
      </w:r>
    </w:p>
    <w:p w:rsidR="00FA6EA3" w:rsidRPr="00FA6EA3" w:rsidRDefault="00FA6EA3" w:rsidP="00FA6EA3">
      <w:pPr>
        <w:widowControl w:val="0"/>
        <w:suppressAutoHyphens/>
        <w:jc w:val="center"/>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(adres siedziby wykonawcy)</w:t>
      </w:r>
    </w:p>
    <w:p w:rsidR="00FA6EA3" w:rsidRPr="00FA6EA3" w:rsidRDefault="00FA6EA3" w:rsidP="00FA6EA3">
      <w:pPr>
        <w:widowControl w:val="0"/>
        <w:suppressAutoHyphens/>
        <w:rPr>
          <w:rFonts w:ascii="Arial" w:eastAsia="SimSun" w:hAnsi="Arial" w:cs="Arial"/>
          <w:kern w:val="1"/>
          <w:sz w:val="22"/>
          <w:szCs w:val="22"/>
          <w:lang w:eastAsia="hi-IN" w:bidi="hi-IN"/>
        </w:rPr>
      </w:pPr>
    </w:p>
    <w:p w:rsidR="00FA6EA3" w:rsidRPr="00FA6EA3" w:rsidRDefault="00FA6EA3" w:rsidP="00FA6EA3">
      <w:pPr>
        <w:widowControl w:val="0"/>
        <w:suppressAutoHyphens/>
        <w:rPr>
          <w:rFonts w:ascii="Arial" w:eastAsia="SimSun" w:hAnsi="Arial" w:cs="Arial"/>
          <w:kern w:val="1"/>
          <w:sz w:val="22"/>
          <w:szCs w:val="22"/>
          <w:lang w:eastAsia="hi-IN" w:bidi="hi-IN"/>
        </w:rPr>
      </w:pPr>
    </w:p>
    <w:p w:rsidR="00FA6EA3" w:rsidRPr="00FA6EA3" w:rsidRDefault="00FA6EA3" w:rsidP="00FA6EA3">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REGON...........................................</w:t>
      </w:r>
      <w:r w:rsidR="005D5B18" w:rsidRPr="00862A9E">
        <w:rPr>
          <w:rFonts w:ascii="Arial" w:eastAsia="SimSun" w:hAnsi="Arial" w:cs="Arial"/>
          <w:kern w:val="1"/>
          <w:sz w:val="22"/>
          <w:szCs w:val="22"/>
          <w:lang w:eastAsia="hi-IN" w:bidi="hi-IN"/>
        </w:rPr>
        <w:t>....................... Nr NIP</w:t>
      </w:r>
      <w:r w:rsidRPr="00FA6EA3">
        <w:rPr>
          <w:rFonts w:ascii="Arial" w:eastAsia="SimSun" w:hAnsi="Arial" w:cs="Arial"/>
          <w:kern w:val="1"/>
          <w:sz w:val="22"/>
          <w:szCs w:val="22"/>
          <w:lang w:eastAsia="hi-IN" w:bidi="hi-IN"/>
        </w:rPr>
        <w:t>..................................</w:t>
      </w:r>
      <w:r w:rsidR="005D5B18" w:rsidRPr="00862A9E">
        <w:rPr>
          <w:rFonts w:ascii="Arial" w:eastAsia="SimSun" w:hAnsi="Arial" w:cs="Arial"/>
          <w:kern w:val="1"/>
          <w:sz w:val="22"/>
          <w:szCs w:val="22"/>
          <w:lang w:eastAsia="hi-IN" w:bidi="hi-IN"/>
        </w:rPr>
        <w:t>......................</w:t>
      </w:r>
    </w:p>
    <w:p w:rsidR="00FA6EA3" w:rsidRPr="00FA6EA3" w:rsidRDefault="00FA6EA3" w:rsidP="00FA6EA3">
      <w:pPr>
        <w:widowControl w:val="0"/>
        <w:suppressAutoHyphens/>
        <w:rPr>
          <w:rFonts w:ascii="Arial" w:eastAsia="SimSun" w:hAnsi="Arial" w:cs="Arial"/>
          <w:kern w:val="1"/>
          <w:sz w:val="22"/>
          <w:szCs w:val="22"/>
          <w:lang w:eastAsia="hi-IN" w:bidi="hi-IN"/>
        </w:rPr>
      </w:pPr>
    </w:p>
    <w:p w:rsidR="00FA6EA3" w:rsidRPr="00FA6EA3" w:rsidRDefault="00FA6EA3" w:rsidP="00FA6EA3">
      <w:pPr>
        <w:widowControl w:val="0"/>
        <w:suppressAutoHyphens/>
        <w:rPr>
          <w:rFonts w:ascii="Arial" w:eastAsia="SimSun" w:hAnsi="Arial" w:cs="Arial"/>
          <w:kern w:val="1"/>
          <w:sz w:val="22"/>
          <w:szCs w:val="22"/>
          <w:lang w:val="de-DE" w:eastAsia="hi-IN" w:bidi="hi-IN"/>
        </w:rPr>
      </w:pPr>
      <w:r w:rsidRPr="00FA6EA3">
        <w:rPr>
          <w:rFonts w:ascii="Arial" w:eastAsia="SimSun" w:hAnsi="Arial" w:cs="Arial"/>
          <w:kern w:val="1"/>
          <w:sz w:val="22"/>
          <w:szCs w:val="22"/>
          <w:lang w:val="de-DE" w:eastAsia="hi-IN" w:bidi="hi-IN"/>
        </w:rPr>
        <w:t>nr telefonu: .................................................</w:t>
      </w:r>
      <w:r w:rsidR="005D5B18" w:rsidRPr="00862A9E">
        <w:rPr>
          <w:rFonts w:ascii="Arial" w:eastAsia="SimSun" w:hAnsi="Arial" w:cs="Arial"/>
          <w:kern w:val="1"/>
          <w:sz w:val="22"/>
          <w:szCs w:val="22"/>
          <w:lang w:val="de-DE" w:eastAsia="hi-IN" w:bidi="hi-IN"/>
        </w:rPr>
        <w:t>...................... nr faxu:</w:t>
      </w:r>
      <w:r w:rsidRPr="00FA6EA3">
        <w:rPr>
          <w:rFonts w:ascii="Arial" w:eastAsia="SimSun" w:hAnsi="Arial" w:cs="Arial"/>
          <w:kern w:val="1"/>
          <w:sz w:val="22"/>
          <w:szCs w:val="22"/>
          <w:lang w:val="de-DE" w:eastAsia="hi-IN" w:bidi="hi-IN"/>
        </w:rPr>
        <w:t>.........................................</w:t>
      </w:r>
    </w:p>
    <w:p w:rsidR="00FA6EA3" w:rsidRPr="00FA6EA3" w:rsidRDefault="00FA6EA3" w:rsidP="00FA6EA3">
      <w:pPr>
        <w:widowControl w:val="0"/>
        <w:suppressAutoHyphens/>
        <w:rPr>
          <w:rFonts w:ascii="Arial" w:eastAsia="SimSun" w:hAnsi="Arial" w:cs="Arial"/>
          <w:kern w:val="1"/>
          <w:sz w:val="22"/>
          <w:szCs w:val="22"/>
          <w:lang w:val="de-DE" w:eastAsia="hi-IN" w:bidi="hi-IN"/>
        </w:rPr>
      </w:pPr>
    </w:p>
    <w:p w:rsidR="00FA6EA3" w:rsidRPr="00FA6EA3" w:rsidRDefault="00FA6EA3" w:rsidP="00FA6EA3">
      <w:pPr>
        <w:widowControl w:val="0"/>
        <w:suppressAutoHyphens/>
        <w:rPr>
          <w:rFonts w:ascii="Arial" w:eastAsia="SimSun" w:hAnsi="Arial" w:cs="Arial"/>
          <w:kern w:val="1"/>
          <w:sz w:val="22"/>
          <w:szCs w:val="22"/>
          <w:lang w:val="de-DE" w:eastAsia="hi-IN" w:bidi="hi-IN"/>
        </w:rPr>
      </w:pPr>
      <w:r w:rsidRPr="00FA6EA3">
        <w:rPr>
          <w:rFonts w:ascii="Arial" w:eastAsia="SimSun" w:hAnsi="Arial" w:cs="Arial"/>
          <w:kern w:val="1"/>
          <w:sz w:val="22"/>
          <w:szCs w:val="22"/>
          <w:lang w:val="de-DE" w:eastAsia="hi-IN" w:bidi="hi-IN"/>
        </w:rPr>
        <w:t>e-mail:  .............................................................................................</w:t>
      </w:r>
    </w:p>
    <w:p w:rsidR="00FA6EA3" w:rsidRPr="00FA6EA3" w:rsidRDefault="00FA6EA3" w:rsidP="00FA6EA3">
      <w:pPr>
        <w:widowControl w:val="0"/>
        <w:suppressAutoHyphens/>
        <w:jc w:val="both"/>
        <w:rPr>
          <w:rFonts w:ascii="Arial" w:eastAsia="SimSun" w:hAnsi="Arial" w:cs="Arial"/>
          <w:kern w:val="1"/>
          <w:sz w:val="22"/>
          <w:szCs w:val="22"/>
          <w:lang w:val="de-DE" w:eastAsia="hi-IN" w:bidi="hi-IN"/>
        </w:rPr>
      </w:pPr>
    </w:p>
    <w:p w:rsidR="00FA6EA3" w:rsidRPr="00FA6EA3" w:rsidRDefault="00FA6EA3" w:rsidP="00FA6EA3">
      <w:pPr>
        <w:widowControl w:val="0"/>
        <w:tabs>
          <w:tab w:val="left" w:pos="8460"/>
          <w:tab w:val="left" w:pos="8910"/>
        </w:tabs>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 odpowiedzi na ogłoszenie o przetargu nieograniczonym na :</w:t>
      </w:r>
    </w:p>
    <w:p w:rsidR="00FA6EA3" w:rsidRPr="00FA6EA3" w:rsidRDefault="00FA6EA3" w:rsidP="00FA6EA3">
      <w:pPr>
        <w:widowControl w:val="0"/>
        <w:tabs>
          <w:tab w:val="left" w:pos="8460"/>
          <w:tab w:val="left" w:pos="8910"/>
        </w:tabs>
        <w:suppressAutoHyphens/>
        <w:jc w:val="both"/>
        <w:rPr>
          <w:rFonts w:ascii="Arial" w:eastAsia="SimSun" w:hAnsi="Arial" w:cs="Arial"/>
          <w:kern w:val="1"/>
          <w:sz w:val="22"/>
          <w:szCs w:val="22"/>
          <w:lang w:eastAsia="hi-IN" w:bidi="hi-IN"/>
        </w:rPr>
      </w:pPr>
    </w:p>
    <w:p w:rsidR="005D5B18" w:rsidRPr="00862A9E" w:rsidRDefault="00FA6EA3" w:rsidP="005D5B18">
      <w:pPr>
        <w:pBdr>
          <w:top w:val="single" w:sz="4" w:space="1" w:color="auto"/>
          <w:left w:val="single" w:sz="4" w:space="4" w:color="auto"/>
          <w:bottom w:val="single" w:sz="4" w:space="18" w:color="auto"/>
          <w:right w:val="single" w:sz="4" w:space="4" w:color="auto"/>
        </w:pBdr>
        <w:jc w:val="center"/>
        <w:rPr>
          <w:rFonts w:ascii="Arial" w:hAnsi="Arial" w:cs="Arial"/>
          <w:b/>
          <w:sz w:val="22"/>
          <w:szCs w:val="22"/>
        </w:rPr>
      </w:pPr>
      <w:r w:rsidRPr="00FA6EA3">
        <w:rPr>
          <w:rFonts w:ascii="Arial" w:hAnsi="Arial" w:cs="Arial"/>
          <w:b/>
          <w:bCs/>
          <w:color w:val="000000"/>
          <w:kern w:val="1"/>
          <w:sz w:val="22"/>
          <w:szCs w:val="22"/>
          <w:lang w:eastAsia="hi-IN" w:bidi="hi-IN"/>
        </w:rPr>
        <w:t>„</w:t>
      </w:r>
      <w:r w:rsidR="005D5B18" w:rsidRPr="00862A9E">
        <w:rPr>
          <w:rFonts w:ascii="Arial" w:hAnsi="Arial" w:cs="Arial"/>
          <w:b/>
          <w:sz w:val="22"/>
          <w:szCs w:val="22"/>
        </w:rPr>
        <w:t xml:space="preserve">Zakup samochodu 9 osobowego </w:t>
      </w:r>
    </w:p>
    <w:p w:rsidR="005D5B18" w:rsidRPr="00862A9E" w:rsidRDefault="00CF1DF4" w:rsidP="005D5B18">
      <w:pPr>
        <w:pBdr>
          <w:top w:val="single" w:sz="4" w:space="1" w:color="auto"/>
          <w:left w:val="single" w:sz="4" w:space="4" w:color="auto"/>
          <w:bottom w:val="single" w:sz="4" w:space="18" w:color="auto"/>
          <w:right w:val="single" w:sz="4" w:space="4" w:color="auto"/>
        </w:pBdr>
        <w:jc w:val="center"/>
        <w:rPr>
          <w:rFonts w:ascii="Arial" w:hAnsi="Arial" w:cs="Arial"/>
          <w:b/>
          <w:sz w:val="22"/>
          <w:szCs w:val="22"/>
        </w:rPr>
      </w:pPr>
      <w:r>
        <w:rPr>
          <w:rFonts w:ascii="Arial" w:hAnsi="Arial" w:cs="Arial"/>
          <w:b/>
          <w:sz w:val="22"/>
          <w:szCs w:val="22"/>
        </w:rPr>
        <w:t>przystosowanego do p</w:t>
      </w:r>
      <w:r w:rsidR="00414452">
        <w:rPr>
          <w:rFonts w:ascii="Arial" w:hAnsi="Arial" w:cs="Arial"/>
          <w:b/>
          <w:sz w:val="22"/>
          <w:szCs w:val="22"/>
        </w:rPr>
        <w:t>rzewozu 1 osoby na wózku inwalidzkim</w:t>
      </w:r>
      <w:r w:rsidR="005D5B18" w:rsidRPr="00862A9E">
        <w:rPr>
          <w:rFonts w:ascii="Arial" w:hAnsi="Arial" w:cs="Arial"/>
          <w:b/>
          <w:sz w:val="22"/>
          <w:szCs w:val="22"/>
        </w:rPr>
        <w:t xml:space="preserve">, </w:t>
      </w:r>
    </w:p>
    <w:p w:rsidR="005D5B18" w:rsidRPr="00862A9E" w:rsidRDefault="005D5B18" w:rsidP="005D5B18">
      <w:pPr>
        <w:pBdr>
          <w:top w:val="single" w:sz="4" w:space="1" w:color="auto"/>
          <w:left w:val="single" w:sz="4" w:space="4" w:color="auto"/>
          <w:bottom w:val="single" w:sz="4" w:space="18" w:color="auto"/>
          <w:right w:val="single" w:sz="4" w:space="4" w:color="auto"/>
        </w:pBdr>
        <w:jc w:val="center"/>
        <w:rPr>
          <w:rFonts w:ascii="Arial" w:hAnsi="Arial" w:cs="Arial"/>
          <w:b/>
          <w:sz w:val="22"/>
          <w:szCs w:val="22"/>
        </w:rPr>
      </w:pPr>
      <w:r w:rsidRPr="00862A9E">
        <w:rPr>
          <w:rFonts w:ascii="Arial" w:hAnsi="Arial" w:cs="Arial"/>
          <w:b/>
          <w:sz w:val="22"/>
          <w:szCs w:val="22"/>
        </w:rPr>
        <w:t xml:space="preserve">na potrzeby Domu im. J. Korczaka Regionalnej Placówki </w:t>
      </w:r>
    </w:p>
    <w:p w:rsidR="005D5B18" w:rsidRPr="00862A9E" w:rsidRDefault="005D5B18" w:rsidP="005D5B18">
      <w:pPr>
        <w:pBdr>
          <w:top w:val="single" w:sz="4" w:space="1" w:color="auto"/>
          <w:left w:val="single" w:sz="4" w:space="4" w:color="auto"/>
          <w:bottom w:val="single" w:sz="4" w:space="18" w:color="auto"/>
          <w:right w:val="single" w:sz="4" w:space="4" w:color="auto"/>
        </w:pBdr>
        <w:jc w:val="center"/>
        <w:rPr>
          <w:rFonts w:ascii="Arial" w:hAnsi="Arial" w:cs="Arial"/>
          <w:b/>
          <w:sz w:val="22"/>
          <w:szCs w:val="22"/>
        </w:rPr>
      </w:pPr>
      <w:r w:rsidRPr="00862A9E">
        <w:rPr>
          <w:rFonts w:ascii="Arial" w:hAnsi="Arial" w:cs="Arial"/>
          <w:b/>
          <w:sz w:val="22"/>
          <w:szCs w:val="22"/>
        </w:rPr>
        <w:t>Opiekuńczo-Terapeutycznej w Gdańsku</w:t>
      </w:r>
      <w:r w:rsidRPr="00862A9E">
        <w:rPr>
          <w:rFonts w:ascii="Arial" w:hAnsi="Arial" w:cs="Arial"/>
          <w:b/>
          <w:bCs/>
          <w:sz w:val="22"/>
          <w:szCs w:val="22"/>
        </w:rPr>
        <w:t>”.</w:t>
      </w:r>
    </w:p>
    <w:p w:rsidR="00FA6EA3" w:rsidRPr="00FA6EA3" w:rsidRDefault="00FA6EA3" w:rsidP="00FA6EA3">
      <w:pPr>
        <w:widowControl w:val="0"/>
        <w:suppressAutoHyphens/>
        <w:jc w:val="center"/>
        <w:rPr>
          <w:rFonts w:ascii="Arial" w:eastAsia="SimSun" w:hAnsi="Arial" w:cs="Arial"/>
          <w:b/>
          <w:color w:val="000000"/>
          <w:kern w:val="1"/>
          <w:sz w:val="22"/>
          <w:szCs w:val="22"/>
          <w:lang w:eastAsia="hi-IN" w:bidi="hi-IN"/>
        </w:rPr>
      </w:pPr>
    </w:p>
    <w:p w:rsidR="00FA6EA3" w:rsidRPr="00FA6EA3" w:rsidRDefault="00FA6EA3" w:rsidP="009A3657">
      <w:pPr>
        <w:widowControl w:val="0"/>
        <w:numPr>
          <w:ilvl w:val="0"/>
          <w:numId w:val="28"/>
        </w:numPr>
        <w:tabs>
          <w:tab w:val="num" w:pos="360"/>
        </w:tabs>
        <w:suppressAutoHyphens/>
        <w:spacing w:line="360" w:lineRule="auto"/>
        <w:ind w:left="360" w:hanging="360"/>
        <w:jc w:val="both"/>
        <w:rPr>
          <w:rFonts w:ascii="Arial" w:hAnsi="Arial" w:cs="Arial"/>
          <w:kern w:val="1"/>
          <w:sz w:val="22"/>
          <w:szCs w:val="22"/>
          <w:lang w:eastAsia="ar-SA"/>
        </w:rPr>
      </w:pPr>
      <w:r w:rsidRPr="00FA6EA3">
        <w:rPr>
          <w:rFonts w:ascii="Arial" w:eastAsia="SimSun" w:hAnsi="Arial" w:cs="Arial"/>
          <w:kern w:val="1"/>
          <w:sz w:val="22"/>
          <w:szCs w:val="22"/>
          <w:lang w:eastAsia="hi-IN" w:bidi="hi-IN"/>
        </w:rPr>
        <w:t xml:space="preserve">Oferuję </w:t>
      </w:r>
      <w:r w:rsidRPr="00FA6EA3">
        <w:rPr>
          <w:rFonts w:ascii="Arial" w:hAnsi="Arial" w:cs="Arial"/>
          <w:kern w:val="1"/>
          <w:sz w:val="22"/>
          <w:szCs w:val="22"/>
          <w:lang w:eastAsia="ar-SA"/>
        </w:rPr>
        <w:t>wykonanie zamówienia zgodnie z opisem przedmiotu zamówienia  określonym w siwz, to jest dostawę samochodu</w:t>
      </w:r>
      <w:r w:rsidR="00CF1DF4">
        <w:rPr>
          <w:rFonts w:ascii="Arial" w:hAnsi="Arial" w:cs="Arial"/>
          <w:kern w:val="1"/>
          <w:sz w:val="22"/>
          <w:szCs w:val="22"/>
          <w:lang w:eastAsia="ar-SA"/>
        </w:rPr>
        <w:t xml:space="preserve"> fabrycznie nowego,</w:t>
      </w:r>
      <w:r w:rsidRPr="00FA6EA3">
        <w:rPr>
          <w:rFonts w:ascii="Arial" w:hAnsi="Arial" w:cs="Arial"/>
          <w:kern w:val="1"/>
          <w:sz w:val="22"/>
          <w:szCs w:val="22"/>
          <w:lang w:eastAsia="ar-SA"/>
        </w:rPr>
        <w:t xml:space="preserve"> przystosowanego do przewozu osób niepełnosprawnych, marka: ....................................., model: .............................................. za cenę umowną brutto:............................. zł. (słownie: ............................................................zł.)</w:t>
      </w:r>
    </w:p>
    <w:p w:rsidR="00FA6EA3" w:rsidRDefault="00FA6EA3" w:rsidP="00FA6EA3">
      <w:pPr>
        <w:widowControl w:val="0"/>
        <w:suppressAutoHyphens/>
        <w:spacing w:line="360" w:lineRule="auto"/>
        <w:jc w:val="both"/>
        <w:rPr>
          <w:rFonts w:ascii="Arial" w:hAnsi="Arial" w:cs="Arial"/>
          <w:kern w:val="1"/>
          <w:sz w:val="22"/>
          <w:szCs w:val="22"/>
          <w:lang w:eastAsia="ar-SA"/>
        </w:rPr>
      </w:pPr>
      <w:r w:rsidRPr="00FA6EA3">
        <w:rPr>
          <w:rFonts w:ascii="Arial" w:hAnsi="Arial" w:cs="Arial"/>
          <w:kern w:val="1"/>
          <w:sz w:val="22"/>
          <w:szCs w:val="22"/>
          <w:lang w:eastAsia="ar-SA"/>
        </w:rPr>
        <w:t>spełniającego następujące parametry:</w:t>
      </w: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438"/>
        <w:gridCol w:w="1689"/>
        <w:gridCol w:w="4961"/>
        <w:gridCol w:w="1134"/>
        <w:gridCol w:w="1422"/>
      </w:tblGrid>
      <w:tr w:rsidR="002B06E6" w:rsidRPr="00FA6EA3" w:rsidTr="005A6CD0">
        <w:tc>
          <w:tcPr>
            <w:tcW w:w="438" w:type="dxa"/>
            <w:tcBorders>
              <w:top w:val="single" w:sz="1" w:space="0" w:color="000000"/>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jc w:val="center"/>
              <w:rPr>
                <w:rFonts w:ascii="Arial" w:eastAsia="SimSun" w:hAnsi="Arial" w:cs="Arial"/>
                <w:b/>
                <w:bCs/>
                <w:kern w:val="1"/>
                <w:sz w:val="22"/>
                <w:szCs w:val="22"/>
                <w:lang w:eastAsia="hi-IN" w:bidi="hi-IN"/>
              </w:rPr>
            </w:pPr>
            <w:r w:rsidRPr="00FA6EA3">
              <w:rPr>
                <w:rFonts w:ascii="Arial" w:eastAsia="SimSun" w:hAnsi="Arial" w:cs="Arial"/>
                <w:b/>
                <w:bCs/>
                <w:kern w:val="1"/>
                <w:sz w:val="22"/>
                <w:szCs w:val="22"/>
                <w:lang w:eastAsia="hi-IN" w:bidi="hi-IN"/>
              </w:rPr>
              <w:t>l.p.</w:t>
            </w:r>
          </w:p>
        </w:tc>
        <w:tc>
          <w:tcPr>
            <w:tcW w:w="1689" w:type="dxa"/>
            <w:tcBorders>
              <w:top w:val="single" w:sz="1" w:space="0" w:color="000000"/>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jc w:val="center"/>
              <w:rPr>
                <w:rFonts w:ascii="Arial" w:eastAsia="SimSun" w:hAnsi="Arial" w:cs="Arial"/>
                <w:b/>
                <w:bCs/>
                <w:kern w:val="1"/>
                <w:sz w:val="22"/>
                <w:szCs w:val="22"/>
                <w:lang w:eastAsia="hi-IN" w:bidi="hi-IN"/>
              </w:rPr>
            </w:pPr>
            <w:r w:rsidRPr="00FA6EA3">
              <w:rPr>
                <w:rFonts w:ascii="Arial" w:eastAsia="SimSun" w:hAnsi="Arial" w:cs="Arial"/>
                <w:b/>
                <w:bCs/>
                <w:kern w:val="1"/>
                <w:sz w:val="22"/>
                <w:szCs w:val="22"/>
                <w:lang w:eastAsia="hi-IN" w:bidi="hi-IN"/>
              </w:rPr>
              <w:t>Parametry techniczne</w:t>
            </w:r>
          </w:p>
        </w:tc>
        <w:tc>
          <w:tcPr>
            <w:tcW w:w="4961" w:type="dxa"/>
            <w:tcBorders>
              <w:top w:val="single" w:sz="1" w:space="0" w:color="000000"/>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jc w:val="center"/>
              <w:rPr>
                <w:rFonts w:ascii="Arial" w:eastAsia="SimSun" w:hAnsi="Arial" w:cs="Arial"/>
                <w:b/>
                <w:bCs/>
                <w:kern w:val="1"/>
                <w:sz w:val="22"/>
                <w:szCs w:val="22"/>
                <w:lang w:eastAsia="hi-IN" w:bidi="hi-IN"/>
              </w:rPr>
            </w:pPr>
            <w:r w:rsidRPr="00FA6EA3">
              <w:rPr>
                <w:rFonts w:ascii="Arial" w:eastAsia="SimSun" w:hAnsi="Arial" w:cs="Arial"/>
                <w:b/>
                <w:bCs/>
                <w:kern w:val="1"/>
                <w:sz w:val="22"/>
                <w:szCs w:val="22"/>
                <w:lang w:eastAsia="hi-IN" w:bidi="hi-IN"/>
              </w:rPr>
              <w:t>Wymagania minimalne Zamawiającego</w:t>
            </w:r>
          </w:p>
        </w:tc>
        <w:tc>
          <w:tcPr>
            <w:tcW w:w="1134" w:type="dxa"/>
            <w:tcBorders>
              <w:top w:val="single" w:sz="1" w:space="0" w:color="000000"/>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jc w:val="center"/>
              <w:rPr>
                <w:rFonts w:ascii="Arial" w:eastAsia="SimSun" w:hAnsi="Arial" w:cs="Arial"/>
                <w:b/>
                <w:bCs/>
                <w:kern w:val="1"/>
                <w:sz w:val="22"/>
                <w:szCs w:val="22"/>
                <w:lang w:eastAsia="hi-IN" w:bidi="hi-IN"/>
              </w:rPr>
            </w:pPr>
            <w:r w:rsidRPr="00FA6EA3">
              <w:rPr>
                <w:rFonts w:ascii="Arial" w:eastAsia="SimSun" w:hAnsi="Arial" w:cs="Arial"/>
                <w:b/>
                <w:bCs/>
                <w:kern w:val="1"/>
                <w:sz w:val="22"/>
                <w:szCs w:val="22"/>
                <w:lang w:eastAsia="hi-IN" w:bidi="hi-IN"/>
              </w:rPr>
              <w:t>Tak</w:t>
            </w:r>
            <w:r>
              <w:rPr>
                <w:rFonts w:ascii="Arial" w:eastAsia="SimSun" w:hAnsi="Arial" w:cs="Arial"/>
                <w:b/>
                <w:bCs/>
                <w:kern w:val="1"/>
                <w:sz w:val="22"/>
                <w:szCs w:val="22"/>
                <w:lang w:eastAsia="hi-IN" w:bidi="hi-IN"/>
              </w:rPr>
              <w:t>/Nie</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jc w:val="center"/>
              <w:rPr>
                <w:rFonts w:ascii="Arial" w:eastAsia="SimSun" w:hAnsi="Arial" w:cs="Arial"/>
                <w:kern w:val="1"/>
                <w:sz w:val="22"/>
                <w:szCs w:val="22"/>
                <w:lang w:eastAsia="hi-IN" w:bidi="hi-IN"/>
              </w:rPr>
            </w:pPr>
            <w:r>
              <w:rPr>
                <w:rFonts w:ascii="Arial" w:eastAsia="SimSun" w:hAnsi="Arial" w:cs="Arial"/>
                <w:b/>
                <w:bCs/>
                <w:kern w:val="1"/>
                <w:sz w:val="22"/>
                <w:szCs w:val="22"/>
                <w:lang w:eastAsia="hi-IN" w:bidi="hi-IN"/>
              </w:rPr>
              <w:t>Oferowane przez Wykonawcę</w:t>
            </w:r>
          </w:p>
        </w:tc>
      </w:tr>
      <w:tr w:rsidR="002B06E6" w:rsidTr="005A6CD0">
        <w:tc>
          <w:tcPr>
            <w:tcW w:w="438" w:type="dxa"/>
            <w:tcBorders>
              <w:top w:val="single" w:sz="1" w:space="0" w:color="000000"/>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jc w:val="center"/>
              <w:rPr>
                <w:rFonts w:ascii="Arial" w:eastAsia="SimSun" w:hAnsi="Arial" w:cs="Arial"/>
                <w:b/>
                <w:bCs/>
                <w:kern w:val="1"/>
                <w:sz w:val="22"/>
                <w:szCs w:val="22"/>
                <w:lang w:eastAsia="hi-IN" w:bidi="hi-IN"/>
              </w:rPr>
            </w:pPr>
            <w:r>
              <w:rPr>
                <w:rFonts w:ascii="Arial" w:eastAsia="SimSun" w:hAnsi="Arial" w:cs="Arial"/>
                <w:b/>
                <w:bCs/>
                <w:kern w:val="1"/>
                <w:sz w:val="22"/>
                <w:szCs w:val="22"/>
                <w:lang w:eastAsia="hi-IN" w:bidi="hi-IN"/>
              </w:rPr>
              <w:t>-1-</w:t>
            </w:r>
          </w:p>
        </w:tc>
        <w:tc>
          <w:tcPr>
            <w:tcW w:w="1689" w:type="dxa"/>
            <w:tcBorders>
              <w:top w:val="single" w:sz="1" w:space="0" w:color="000000"/>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jc w:val="center"/>
              <w:rPr>
                <w:rFonts w:ascii="Arial" w:eastAsia="SimSun" w:hAnsi="Arial" w:cs="Arial"/>
                <w:b/>
                <w:bCs/>
                <w:kern w:val="1"/>
                <w:sz w:val="22"/>
                <w:szCs w:val="22"/>
                <w:lang w:eastAsia="hi-IN" w:bidi="hi-IN"/>
              </w:rPr>
            </w:pPr>
            <w:r>
              <w:rPr>
                <w:rFonts w:ascii="Arial" w:eastAsia="SimSun" w:hAnsi="Arial" w:cs="Arial"/>
                <w:b/>
                <w:bCs/>
                <w:kern w:val="1"/>
                <w:sz w:val="22"/>
                <w:szCs w:val="22"/>
                <w:lang w:eastAsia="hi-IN" w:bidi="hi-IN"/>
              </w:rPr>
              <w:t>-2-</w:t>
            </w:r>
          </w:p>
        </w:tc>
        <w:tc>
          <w:tcPr>
            <w:tcW w:w="4961" w:type="dxa"/>
            <w:tcBorders>
              <w:top w:val="single" w:sz="1" w:space="0" w:color="000000"/>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jc w:val="center"/>
              <w:rPr>
                <w:rFonts w:ascii="Arial" w:eastAsia="SimSun" w:hAnsi="Arial" w:cs="Arial"/>
                <w:b/>
                <w:bCs/>
                <w:kern w:val="1"/>
                <w:sz w:val="22"/>
                <w:szCs w:val="22"/>
                <w:lang w:eastAsia="hi-IN" w:bidi="hi-IN"/>
              </w:rPr>
            </w:pPr>
            <w:r>
              <w:rPr>
                <w:rFonts w:ascii="Arial" w:eastAsia="SimSun" w:hAnsi="Arial" w:cs="Arial"/>
                <w:b/>
                <w:bCs/>
                <w:kern w:val="1"/>
                <w:sz w:val="22"/>
                <w:szCs w:val="22"/>
                <w:lang w:eastAsia="hi-IN" w:bidi="hi-IN"/>
              </w:rPr>
              <w:t>-3-</w:t>
            </w:r>
          </w:p>
        </w:tc>
        <w:tc>
          <w:tcPr>
            <w:tcW w:w="1134" w:type="dxa"/>
            <w:tcBorders>
              <w:top w:val="single" w:sz="1" w:space="0" w:color="000000"/>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jc w:val="center"/>
              <w:rPr>
                <w:rFonts w:ascii="Arial" w:eastAsia="SimSun" w:hAnsi="Arial" w:cs="Arial"/>
                <w:b/>
                <w:bCs/>
                <w:kern w:val="1"/>
                <w:sz w:val="22"/>
                <w:szCs w:val="22"/>
                <w:lang w:eastAsia="hi-IN" w:bidi="hi-IN"/>
              </w:rPr>
            </w:pPr>
            <w:r>
              <w:rPr>
                <w:rFonts w:ascii="Arial" w:eastAsia="SimSun" w:hAnsi="Arial" w:cs="Arial"/>
                <w:b/>
                <w:bCs/>
                <w:kern w:val="1"/>
                <w:sz w:val="22"/>
                <w:szCs w:val="22"/>
                <w:lang w:eastAsia="hi-IN" w:bidi="hi-IN"/>
              </w:rPr>
              <w:t>-4-</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2B06E6" w:rsidRDefault="002B06E6" w:rsidP="005A6CD0">
            <w:pPr>
              <w:widowControl w:val="0"/>
              <w:suppressLineNumbers/>
              <w:suppressAutoHyphens/>
              <w:jc w:val="center"/>
              <w:rPr>
                <w:rFonts w:ascii="Arial" w:eastAsia="SimSun" w:hAnsi="Arial" w:cs="Arial"/>
                <w:b/>
                <w:bCs/>
                <w:kern w:val="1"/>
                <w:sz w:val="22"/>
                <w:szCs w:val="22"/>
                <w:lang w:eastAsia="hi-IN" w:bidi="hi-IN"/>
              </w:rPr>
            </w:pPr>
            <w:r>
              <w:rPr>
                <w:rFonts w:ascii="Arial" w:eastAsia="SimSun" w:hAnsi="Arial" w:cs="Arial"/>
                <w:b/>
                <w:bCs/>
                <w:kern w:val="1"/>
                <w:sz w:val="22"/>
                <w:szCs w:val="22"/>
                <w:lang w:eastAsia="hi-IN" w:bidi="hi-IN"/>
              </w:rPr>
              <w:t>-5-</w:t>
            </w: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1</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Rok produkcji</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 xml:space="preserve">2017,  samochód fabrycznie nowy, posiadający </w:t>
            </w:r>
            <w:r w:rsidRPr="00414452">
              <w:rPr>
                <w:rFonts w:ascii="Arial" w:eastAsia="SimSun" w:hAnsi="Arial" w:cs="Arial"/>
                <w:kern w:val="1"/>
                <w:sz w:val="22"/>
                <w:szCs w:val="22"/>
                <w:lang w:eastAsia="hi-IN" w:bidi="hi-IN"/>
              </w:rPr>
              <w:lastRenderedPageBreak/>
              <w:t>homologację M1</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2</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Rodzaj silnika</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Silnik wysokoprężny (ON) turbodoładowany spełniający normę emisji spalin – EURO 6</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3</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Zużycie energii</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jc w:val="both"/>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 xml:space="preserve">średnie zużycie paliwa nie więcej niż 9 l./100 km </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4</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Pojemność skokowa silnika</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minimum 1900 cm</w:t>
            </w:r>
            <w:r w:rsidRPr="00414452">
              <w:rPr>
                <w:rFonts w:ascii="Arial" w:eastAsia="SimSun" w:hAnsi="Arial" w:cs="Arial"/>
                <w:kern w:val="1"/>
                <w:sz w:val="22"/>
                <w:szCs w:val="22"/>
                <w:vertAlign w:val="superscript"/>
                <w:lang w:eastAsia="hi-IN" w:bidi="hi-IN"/>
              </w:rPr>
              <w:t>3</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5</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Moc silnika</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minimum 13</w:t>
            </w:r>
            <w:r w:rsidRPr="00414452">
              <w:rPr>
                <w:rFonts w:ascii="Arial" w:eastAsia="SimSun" w:hAnsi="Arial" w:cs="Arial"/>
                <w:kern w:val="1"/>
                <w:sz w:val="22"/>
                <w:szCs w:val="22"/>
                <w:lang w:eastAsia="hi-IN" w:bidi="hi-IN"/>
              </w:rPr>
              <w:t>0 km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6</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Skrzynia biegów</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Manualna 6 biegowa</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7</w:t>
            </w:r>
          </w:p>
        </w:tc>
        <w:tc>
          <w:tcPr>
            <w:tcW w:w="1689"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Rodzaj paliwa</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diesel</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8</w:t>
            </w:r>
          </w:p>
        </w:tc>
        <w:tc>
          <w:tcPr>
            <w:tcW w:w="1689"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Wysokość przestrzeni pasażerskiej</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Min. 1800cm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9</w:t>
            </w:r>
          </w:p>
        </w:tc>
        <w:tc>
          <w:tcPr>
            <w:tcW w:w="1689" w:type="dxa"/>
            <w:tcBorders>
              <w:left w:val="single" w:sz="1" w:space="0" w:color="000000"/>
              <w:bottom w:val="single" w:sz="1" w:space="0" w:color="000000"/>
            </w:tcBorders>
            <w:shd w:val="clear" w:color="auto" w:fill="auto"/>
          </w:tcPr>
          <w:p w:rsidR="002B06E6" w:rsidRDefault="002B06E6" w:rsidP="005A6CD0">
            <w:pPr>
              <w:widowControl w:val="0"/>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Długość całkowita</w:t>
            </w:r>
          </w:p>
        </w:tc>
        <w:tc>
          <w:tcPr>
            <w:tcW w:w="4961" w:type="dxa"/>
            <w:tcBorders>
              <w:left w:val="single" w:sz="1" w:space="0" w:color="000000"/>
              <w:bottom w:val="single" w:sz="1" w:space="0" w:color="000000"/>
            </w:tcBorders>
            <w:shd w:val="clear" w:color="auto" w:fill="auto"/>
          </w:tcPr>
          <w:p w:rsidR="002B06E6" w:rsidRDefault="002B06E6" w:rsidP="005A6CD0">
            <w:pPr>
              <w:widowControl w:val="0"/>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Min. 5400cm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10</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Liczba miejsc</w:t>
            </w:r>
          </w:p>
          <w:p w:rsidR="002B06E6" w:rsidRPr="00FA6EA3" w:rsidRDefault="002B06E6" w:rsidP="005A6CD0">
            <w:pPr>
              <w:widowControl w:val="0"/>
              <w:suppressAutoHyphens/>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mikrobus 9 miejscowy (8+1) dodatkowo przystosowany do przewozu jednego rozłożonego wózka inwalidzkiego, z możliwością składania III rzędu foteli</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11</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Dopuszczalna masa całkowita pojazdu</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Max. do 3,5 tony, umożliwiająca prowadzenie pojazdu na podstawie uprawnień prawa jazdy kategorii „B”</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12</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Układ hamulcowy</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hamulce tarczowe przód/tył, system zapobiegania blokowaniu kół podczas hamowania (ABS) ze wspomaganiem hamowania awaryjnego,  układ elektroniczny stabilizujący tor jazdy samochodu podczas pokonywania zakrętów – ESP</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13</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Układ kierowniczy</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 xml:space="preserve">wspomaganie układu kierowniczego, kolumna kierownicy z regulacją </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14</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Ogumienie</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 xml:space="preserve">2 komplety kół (felgi + opony + czujniki ciśnienia) letnie i zimowe, opony na felgach stalowych +  kołpaki, </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15</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Poduszki powietrzne</w:t>
            </w:r>
          </w:p>
          <w:p w:rsidR="002B06E6" w:rsidRPr="00FA6EA3" w:rsidRDefault="002B06E6" w:rsidP="005A6CD0">
            <w:pPr>
              <w:widowControl w:val="0"/>
              <w:suppressAutoHyphens/>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dla kierowcy i pasażera (poduszka dla pasażera                     z możliwością dezaktywacji</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16</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Lusterka boczne</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 xml:space="preserve">regulowane elektrycznie, lusterko kierowcy asferyczne, ograniczające martwe pole </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17</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 xml:space="preserve">Światła </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światła przeciwmgielne z przodu i światła do jazdy dziennej</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18</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Zabezpieczenia</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Immobiliser, Alarm z własnym zasilaniem z czujnikami wewnętrznymi, z pilotem w kluczyku</w:t>
            </w:r>
          </w:p>
          <w:p w:rsidR="002B06E6" w:rsidRPr="00414452" w:rsidRDefault="002B06E6" w:rsidP="005A6CD0">
            <w:pPr>
              <w:widowControl w:val="0"/>
              <w:suppressAutoHyphens/>
              <w:rPr>
                <w:rFonts w:ascii="Arial" w:eastAsia="SimSun" w:hAnsi="Arial" w:cs="Arial"/>
                <w:kern w:val="1"/>
                <w:sz w:val="22"/>
                <w:szCs w:val="22"/>
                <w:lang w:eastAsia="hi-IN" w:bidi="hi-IN"/>
              </w:rPr>
            </w:pP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val="restart"/>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19</w:t>
            </w:r>
          </w:p>
          <w:p w:rsidR="002B06E6" w:rsidRPr="00FA6EA3" w:rsidRDefault="002B06E6" w:rsidP="005A6CD0">
            <w:pPr>
              <w:widowControl w:val="0"/>
              <w:suppressLineNumbers/>
              <w:suppressAutoHyphens/>
              <w:rPr>
                <w:rFonts w:ascii="Arial" w:eastAsia="SimSun" w:hAnsi="Arial" w:cs="Arial"/>
                <w:kern w:val="1"/>
                <w:sz w:val="22"/>
                <w:szCs w:val="22"/>
                <w:lang w:eastAsia="hi-IN" w:bidi="hi-IN"/>
              </w:rPr>
            </w:pPr>
          </w:p>
        </w:tc>
        <w:tc>
          <w:tcPr>
            <w:tcW w:w="1689" w:type="dxa"/>
            <w:vMerge w:val="restart"/>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 xml:space="preserve">Nadwozie </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 xml:space="preserve"> Elektrycznie otwierane szyby drzwi przednich</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8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Drzwi boczne w części pasażerskiej</w:t>
            </w:r>
            <w:r w:rsidR="00432A2A">
              <w:rPr>
                <w:rFonts w:ascii="Arial" w:eastAsia="SimSun" w:hAnsi="Arial" w:cs="Arial"/>
                <w:kern w:val="1"/>
                <w:sz w:val="22"/>
                <w:szCs w:val="22"/>
                <w:lang w:eastAsia="hi-IN" w:bidi="hi-IN"/>
              </w:rPr>
              <w:t xml:space="preserve"> przeszklone</w:t>
            </w:r>
            <w:r w:rsidRPr="00414452">
              <w:rPr>
                <w:rFonts w:ascii="Arial" w:eastAsia="SimSun" w:hAnsi="Arial" w:cs="Arial"/>
                <w:kern w:val="1"/>
                <w:sz w:val="22"/>
                <w:szCs w:val="22"/>
                <w:lang w:eastAsia="hi-IN" w:bidi="hi-IN"/>
              </w:rPr>
              <w:t xml:space="preserve"> przesuwane z prawej strony</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8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Drzwi tylne dwuskrzydłowe przeszklone</w:t>
            </w:r>
            <w:r w:rsidR="00432A2A">
              <w:rPr>
                <w:rFonts w:ascii="Arial" w:eastAsia="SimSun" w:hAnsi="Arial" w:cs="Arial"/>
                <w:kern w:val="1"/>
                <w:sz w:val="22"/>
                <w:szCs w:val="22"/>
                <w:lang w:eastAsia="hi-IN" w:bidi="hi-IN"/>
              </w:rPr>
              <w:t>,</w:t>
            </w:r>
            <w:r w:rsidRPr="00414452">
              <w:rPr>
                <w:rFonts w:ascii="Arial" w:eastAsia="SimSun" w:hAnsi="Arial" w:cs="Arial"/>
                <w:kern w:val="1"/>
                <w:sz w:val="22"/>
                <w:szCs w:val="22"/>
                <w:lang w:eastAsia="hi-IN" w:bidi="hi-IN"/>
              </w:rPr>
              <w:t xml:space="preserve"> </w:t>
            </w:r>
            <w:r w:rsidR="00432A2A">
              <w:rPr>
                <w:rFonts w:ascii="Arial" w:eastAsia="SimSun" w:hAnsi="Arial" w:cs="Arial"/>
                <w:kern w:val="1"/>
                <w:sz w:val="22"/>
                <w:szCs w:val="22"/>
                <w:lang w:eastAsia="hi-IN" w:bidi="hi-IN"/>
              </w:rPr>
              <w:t xml:space="preserve">szyby </w:t>
            </w:r>
            <w:r w:rsidRPr="00414452">
              <w:rPr>
                <w:rFonts w:ascii="Arial" w:eastAsia="SimSun" w:hAnsi="Arial" w:cs="Arial"/>
                <w:kern w:val="1"/>
                <w:sz w:val="22"/>
                <w:szCs w:val="22"/>
                <w:lang w:eastAsia="hi-IN" w:bidi="hi-IN"/>
              </w:rPr>
              <w:t>ogrzewane elektrycznie</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8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Centralny zamek z zabezpieczeniem sterowanym pilotem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8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Szyby boczne w przestrzeni pasażerskiej w II i III rzędzie siedzeń</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8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Przestrzeń pasażerska dostosowana do przewozu osób niepełnosprawnych</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Szyba tylna</w:t>
            </w:r>
            <w:r>
              <w:rPr>
                <w:rFonts w:ascii="Arial" w:eastAsia="SimSun" w:hAnsi="Arial" w:cs="Arial"/>
                <w:kern w:val="1"/>
                <w:sz w:val="22"/>
                <w:szCs w:val="22"/>
                <w:lang w:eastAsia="hi-IN" w:bidi="hi-IN"/>
              </w:rPr>
              <w:t xml:space="preserve"> oraz lusterka ogrzewane</w:t>
            </w:r>
            <w:r w:rsidRPr="00414452">
              <w:rPr>
                <w:rFonts w:ascii="Arial" w:eastAsia="SimSun" w:hAnsi="Arial" w:cs="Arial"/>
                <w:kern w:val="1"/>
                <w:sz w:val="22"/>
                <w:szCs w:val="22"/>
                <w:lang w:eastAsia="hi-IN" w:bidi="hi-IN"/>
              </w:rPr>
              <w:t> </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val="restart"/>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20</w:t>
            </w:r>
          </w:p>
        </w:tc>
        <w:tc>
          <w:tcPr>
            <w:tcW w:w="1689" w:type="dxa"/>
            <w:vMerge w:val="restart"/>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W</w:t>
            </w:r>
            <w:r w:rsidRPr="00414452">
              <w:rPr>
                <w:rFonts w:ascii="Arial" w:eastAsia="SimSun" w:hAnsi="Arial" w:cs="Arial"/>
                <w:kern w:val="1"/>
                <w:sz w:val="22"/>
                <w:szCs w:val="22"/>
                <w:lang w:eastAsia="hi-IN" w:bidi="hi-IN"/>
              </w:rPr>
              <w:t>yposażenie</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5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 xml:space="preserve">Fotel kierowcy z regulacją wysokości,                                     regulacją przesuwu i pochylenia oparcia, </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7D38A7" w:rsidRDefault="002B06E6" w:rsidP="005A6CD0">
            <w:pPr>
              <w:widowControl w:val="0"/>
              <w:suppressLineNumbers/>
              <w:suppressAutoHyphens/>
              <w:snapToGrid w:val="0"/>
              <w:rPr>
                <w:rFonts w:ascii="Arial" w:eastAsia="SimSun" w:hAnsi="Arial" w:cs="Arial"/>
                <w:color w:val="FF0000"/>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5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 xml:space="preserve">II i III rząd fotele uchylne w systemie </w:t>
            </w:r>
            <w:r w:rsidR="0082122B">
              <w:rPr>
                <w:rFonts w:ascii="Arial" w:eastAsia="SimSun" w:hAnsi="Arial" w:cs="Arial"/>
                <w:kern w:val="1"/>
                <w:sz w:val="22"/>
                <w:szCs w:val="22"/>
                <w:lang w:eastAsia="hi-IN" w:bidi="hi-IN"/>
              </w:rPr>
              <w:t xml:space="preserve">dostosowanym do </w:t>
            </w:r>
            <w:r w:rsidRPr="00414452">
              <w:rPr>
                <w:rFonts w:ascii="Arial" w:eastAsia="SimSun" w:hAnsi="Arial" w:cs="Arial"/>
                <w:kern w:val="1"/>
                <w:sz w:val="22"/>
                <w:szCs w:val="22"/>
                <w:lang w:eastAsia="hi-IN" w:bidi="hi-IN"/>
              </w:rPr>
              <w:t>szybki</w:t>
            </w:r>
            <w:r w:rsidR="0082122B">
              <w:rPr>
                <w:rFonts w:ascii="Arial" w:eastAsia="SimSun" w:hAnsi="Arial" w:cs="Arial"/>
                <w:kern w:val="1"/>
                <w:sz w:val="22"/>
                <w:szCs w:val="22"/>
                <w:lang w:eastAsia="hi-IN" w:bidi="hi-IN"/>
              </w:rPr>
              <w:t>ego</w:t>
            </w:r>
            <w:r w:rsidRPr="00414452">
              <w:rPr>
                <w:rFonts w:ascii="Arial" w:eastAsia="SimSun" w:hAnsi="Arial" w:cs="Arial"/>
                <w:kern w:val="1"/>
                <w:sz w:val="22"/>
                <w:szCs w:val="22"/>
                <w:lang w:eastAsia="hi-IN" w:bidi="hi-IN"/>
              </w:rPr>
              <w:t xml:space="preserve"> demontaż</w:t>
            </w:r>
            <w:r w:rsidR="0082122B">
              <w:rPr>
                <w:rFonts w:ascii="Arial" w:eastAsia="SimSun" w:hAnsi="Arial" w:cs="Arial"/>
                <w:kern w:val="1"/>
                <w:sz w:val="22"/>
                <w:szCs w:val="22"/>
                <w:lang w:eastAsia="hi-IN" w:bidi="hi-IN"/>
              </w:rPr>
              <w:t>u</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7D38A7" w:rsidRDefault="002B06E6" w:rsidP="005A6CD0">
            <w:pPr>
              <w:widowControl w:val="0"/>
              <w:suppressLineNumbers/>
              <w:suppressAutoHyphens/>
              <w:snapToGrid w:val="0"/>
              <w:rPr>
                <w:rFonts w:ascii="Arial" w:eastAsia="SimSun" w:hAnsi="Arial" w:cs="Arial"/>
                <w:color w:val="FF0000"/>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5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Tapicerka materiałowa odporna na zużycie                                         i zabrudzenia</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7D38A7" w:rsidRDefault="002B06E6" w:rsidP="005A6CD0">
            <w:pPr>
              <w:widowControl w:val="0"/>
              <w:suppressLineNumbers/>
              <w:suppressAutoHyphens/>
              <w:snapToGrid w:val="0"/>
              <w:rPr>
                <w:rFonts w:ascii="Arial" w:eastAsia="SimSun" w:hAnsi="Arial" w:cs="Arial"/>
                <w:color w:val="FF0000"/>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5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Podłoga w kabinie pasażerskiej pokryta wykładziną gumową, antypoślizgową</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7D38A7" w:rsidRDefault="002B06E6" w:rsidP="005A6CD0">
            <w:pPr>
              <w:widowControl w:val="0"/>
              <w:suppressLineNumbers/>
              <w:suppressAutoHyphens/>
              <w:snapToGrid w:val="0"/>
              <w:rPr>
                <w:rFonts w:ascii="Arial" w:eastAsia="SimSun" w:hAnsi="Arial" w:cs="Arial"/>
                <w:color w:val="FF0000"/>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432A2A" w:rsidP="005A6CD0">
            <w:pPr>
              <w:widowControl w:val="0"/>
              <w:tabs>
                <w:tab w:val="left" w:pos="255"/>
              </w:tab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T</w:t>
            </w:r>
            <w:r w:rsidR="002B06E6" w:rsidRPr="00414452">
              <w:rPr>
                <w:rFonts w:ascii="Arial" w:eastAsia="SimSun" w:hAnsi="Arial" w:cs="Arial"/>
                <w:kern w:val="1"/>
                <w:sz w:val="22"/>
                <w:szCs w:val="22"/>
                <w:lang w:eastAsia="hi-IN" w:bidi="hi-IN"/>
              </w:rPr>
              <w:t>apicerka w przestrzeni pasażerskiej</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7D38A7" w:rsidRDefault="002B06E6" w:rsidP="005A6CD0">
            <w:pPr>
              <w:widowControl w:val="0"/>
              <w:suppressLineNumbers/>
              <w:suppressAutoHyphens/>
              <w:snapToGrid w:val="0"/>
              <w:rPr>
                <w:rFonts w:ascii="Arial" w:eastAsia="SimSun" w:hAnsi="Arial" w:cs="Arial"/>
                <w:color w:val="FF0000"/>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5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Antypoślizgowe progi przy stopniach wejściowych</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7D38A7" w:rsidRDefault="002B06E6" w:rsidP="005A6CD0">
            <w:pPr>
              <w:widowControl w:val="0"/>
              <w:suppressLineNumbers/>
              <w:suppressAutoHyphens/>
              <w:snapToGrid w:val="0"/>
              <w:rPr>
                <w:rFonts w:ascii="Arial" w:eastAsia="SimSun" w:hAnsi="Arial" w:cs="Arial"/>
                <w:color w:val="FF0000"/>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5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Drzwi boczne do przestrzeni pasażerskiej przeszklone – przesuwne z prawej strony</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5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Szyby boczne w przestrzeni pasażerskiej w II i III rzędzie siedzeń z maksymalnym fabrycznym przyciemnieniem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5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Oświetlenie wewnątrz kabiny kierowcy oraz przestrzeni pasażerskiej</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55"/>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Zabezpieczenie drzwi przed otwarciem od wewnątrz</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val="restart"/>
            <w:tcBorders>
              <w:left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21</w:t>
            </w:r>
          </w:p>
        </w:tc>
        <w:tc>
          <w:tcPr>
            <w:tcW w:w="1689" w:type="dxa"/>
            <w:vMerge w:val="restart"/>
            <w:tcBorders>
              <w:left w:val="single" w:sz="1" w:space="0" w:color="000000"/>
            </w:tcBorders>
            <w:shd w:val="clear" w:color="auto" w:fill="auto"/>
          </w:tcPr>
          <w:p w:rsidR="002B06E6" w:rsidRPr="00FA6EA3" w:rsidRDefault="002B06E6" w:rsidP="005A6CD0">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 xml:space="preserve">Dodatkowe wyposażenie </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czujniki cofania + kamera cofania, komputer pokładowy z wyświetlaczem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tempomat</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Klimatyzacja manualna w kabinie kierowcy</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Klimatyzacja przestrzeni pasażerskiej z dodatkowym ogrzewaniem/chłodzeniem   i odrębnym sterowaniem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Gumowe dywaniki w kabinie kierowcy</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Zamontowane oryginalne radio CD</w:t>
            </w:r>
          </w:p>
          <w:p w:rsidR="002B06E6" w:rsidRPr="00414452" w:rsidRDefault="002B06E6" w:rsidP="005A6CD0">
            <w:pPr>
              <w:widowControl w:val="0"/>
              <w:tabs>
                <w:tab w:val="left" w:pos="270"/>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(Zamawiający dopuszcza zamiast fabrycznego radia CD Radio AM/FM również fabryczne z wejściem USB, AUX oraz zestawem głośnomówiącym Bluetooth sterowanym z kierownicy)</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82122B">
            <w:pPr>
              <w:widowControl w:val="0"/>
              <w:tabs>
                <w:tab w:val="left" w:pos="270"/>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System nawigacji typu Tom Tom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Blokada drzwi podczas jazdy</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Dodatkowe pokrowce na fot</w:t>
            </w:r>
            <w:r w:rsidR="00432A2A">
              <w:rPr>
                <w:rFonts w:ascii="Arial" w:eastAsia="SimSun" w:hAnsi="Arial" w:cs="Arial"/>
                <w:kern w:val="1"/>
                <w:sz w:val="22"/>
                <w:szCs w:val="22"/>
                <w:lang w:eastAsia="hi-IN" w:bidi="hi-IN"/>
              </w:rPr>
              <w:t>ele</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val="restart"/>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r>
              <w:rPr>
                <w:rFonts w:ascii="Arial" w:eastAsia="SimSun" w:hAnsi="Arial" w:cs="Arial"/>
                <w:kern w:val="1"/>
                <w:sz w:val="22"/>
                <w:szCs w:val="22"/>
                <w:lang w:eastAsia="hi-IN" w:bidi="hi-IN"/>
              </w:rPr>
              <w:t>22</w:t>
            </w:r>
          </w:p>
        </w:tc>
        <w:tc>
          <w:tcPr>
            <w:tcW w:w="1689" w:type="dxa"/>
            <w:vMerge w:val="restart"/>
            <w:tcBorders>
              <w:left w:val="single" w:sz="1" w:space="0" w:color="000000"/>
              <w:bottom w:val="single" w:sz="1" w:space="0" w:color="000000"/>
            </w:tcBorders>
            <w:shd w:val="clear" w:color="auto" w:fill="auto"/>
          </w:tcPr>
          <w:p w:rsidR="002B06E6" w:rsidRPr="00F66CEE" w:rsidRDefault="002B06E6" w:rsidP="005A6CD0">
            <w:pPr>
              <w:widowControl w:val="0"/>
              <w:tabs>
                <w:tab w:val="left" w:pos="-15"/>
              </w:tabs>
              <w:suppressAutoHyphens/>
              <w:rPr>
                <w:rFonts w:ascii="Arial" w:eastAsia="SimSun" w:hAnsi="Arial" w:cs="Arial"/>
                <w:kern w:val="1"/>
                <w:sz w:val="22"/>
                <w:szCs w:val="22"/>
                <w:lang w:eastAsia="hi-IN" w:bidi="hi-IN"/>
              </w:rPr>
            </w:pPr>
            <w:r w:rsidRPr="00F66CEE">
              <w:rPr>
                <w:rFonts w:ascii="Arial" w:eastAsia="SimSun" w:hAnsi="Arial" w:cs="Arial"/>
                <w:kern w:val="1"/>
                <w:sz w:val="22"/>
                <w:szCs w:val="22"/>
                <w:lang w:eastAsia="hi-IN" w:bidi="hi-IN"/>
              </w:rPr>
              <w:t>Przystosowanie do przewozu osób niepełnosprawnych:</w:t>
            </w:r>
          </w:p>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p>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p>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p>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p>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p>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p>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p>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r w:rsidRPr="00F66CEE">
              <w:rPr>
                <w:rFonts w:ascii="Arial" w:eastAsia="SimSun" w:hAnsi="Arial" w:cs="Arial"/>
                <w:kern w:val="1"/>
                <w:sz w:val="22"/>
                <w:szCs w:val="22"/>
                <w:lang w:eastAsia="hi-IN" w:bidi="hi-IN"/>
              </w:rPr>
              <w:t>Możliwość przewozu jednej osoby na wózku inwalidzkim w III rzędzie siedzeń</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66CEE"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r w:rsidRPr="00F66CEE">
              <w:rPr>
                <w:rFonts w:ascii="Arial" w:eastAsia="SimSun" w:hAnsi="Arial" w:cs="Arial"/>
                <w:kern w:val="1"/>
                <w:sz w:val="22"/>
                <w:szCs w:val="22"/>
                <w:lang w:eastAsia="hi-IN" w:bidi="hi-IN"/>
              </w:rPr>
              <w:t>Konfiguracja umożliwiająca przewożenie 7 osób + kierowca + 1 osoby na wózku inwalidzkim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66CEE"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r w:rsidRPr="00F66CEE">
              <w:rPr>
                <w:rFonts w:ascii="Arial" w:eastAsia="SimSun" w:hAnsi="Arial" w:cs="Arial"/>
                <w:kern w:val="1"/>
                <w:sz w:val="22"/>
                <w:szCs w:val="22"/>
                <w:lang w:eastAsia="hi-IN" w:bidi="hi-IN"/>
              </w:rPr>
              <w:t>Atestowane mocowanie dla wózka inwalidzkiego – listwy do mocowania pasów, pasy do mocowania wózka do szyn oraz pasy bezpieczeństwa dla osób na wózkach inwalidzkich</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66CEE"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r w:rsidRPr="00F66CEE">
              <w:rPr>
                <w:rFonts w:ascii="Arial" w:eastAsia="SimSun" w:hAnsi="Arial" w:cs="Arial"/>
                <w:kern w:val="1"/>
                <w:sz w:val="22"/>
                <w:szCs w:val="22"/>
                <w:lang w:eastAsia="hi-IN" w:bidi="hi-IN"/>
              </w:rPr>
              <w:t>Wózek montowany zamiennie z siedzeniami</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66CEE"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7714F1" w:rsidRDefault="005A0C97" w:rsidP="0019373D">
            <w:pPr>
              <w:widowControl w:val="0"/>
              <w:tabs>
                <w:tab w:val="left" w:pos="285"/>
              </w:tabs>
              <w:suppressAutoHyphens/>
              <w:rPr>
                <w:rFonts w:ascii="Arial" w:eastAsia="SimSun" w:hAnsi="Arial" w:cs="Arial"/>
                <w:kern w:val="1"/>
                <w:sz w:val="22"/>
                <w:szCs w:val="22"/>
                <w:lang w:eastAsia="hi-IN" w:bidi="hi-IN"/>
              </w:rPr>
            </w:pPr>
            <w:r w:rsidRPr="007714F1">
              <w:rPr>
                <w:rFonts w:ascii="Arial" w:eastAsia="SimSun" w:hAnsi="Arial" w:cs="Arial"/>
                <w:kern w:val="1"/>
                <w:sz w:val="22"/>
                <w:szCs w:val="22"/>
                <w:lang w:eastAsia="hi-IN" w:bidi="hi-IN"/>
              </w:rPr>
              <w:t xml:space="preserve">Winda o ładowności 350 kg +/- 20 kg, </w:t>
            </w:r>
            <w:r w:rsidR="0019373D" w:rsidRPr="007714F1">
              <w:rPr>
                <w:rFonts w:ascii="Arial" w:eastAsia="SimSun" w:hAnsi="Arial" w:cs="Arial"/>
                <w:kern w:val="1"/>
                <w:sz w:val="22"/>
                <w:szCs w:val="22"/>
                <w:lang w:eastAsia="hi-IN" w:bidi="hi-IN"/>
              </w:rPr>
              <w:t>wys. min. 1</w:t>
            </w:r>
            <w:r w:rsidR="007714F1" w:rsidRPr="007714F1">
              <w:rPr>
                <w:rFonts w:ascii="Arial" w:eastAsia="SimSun" w:hAnsi="Arial" w:cs="Arial"/>
                <w:kern w:val="1"/>
                <w:sz w:val="22"/>
                <w:szCs w:val="22"/>
                <w:lang w:eastAsia="hi-IN" w:bidi="hi-IN"/>
              </w:rPr>
              <w:t>3</w:t>
            </w:r>
            <w:r w:rsidR="0019373D" w:rsidRPr="007714F1">
              <w:rPr>
                <w:rFonts w:ascii="Arial" w:eastAsia="SimSun" w:hAnsi="Arial" w:cs="Arial"/>
                <w:kern w:val="1"/>
                <w:sz w:val="22"/>
                <w:szCs w:val="22"/>
                <w:lang w:eastAsia="hi-IN" w:bidi="hi-IN"/>
              </w:rPr>
              <w:t xml:space="preserve">00mm, </w:t>
            </w:r>
            <w:r w:rsidR="007714F1" w:rsidRPr="007714F1">
              <w:rPr>
                <w:rFonts w:ascii="Arial" w:eastAsia="SimSun" w:hAnsi="Arial" w:cs="Arial"/>
                <w:kern w:val="1"/>
                <w:sz w:val="22"/>
                <w:szCs w:val="22"/>
                <w:lang w:eastAsia="hi-IN" w:bidi="hi-IN"/>
              </w:rPr>
              <w:t>szer. Min. 800</w:t>
            </w:r>
            <w:r w:rsidRPr="007714F1">
              <w:rPr>
                <w:rFonts w:ascii="Arial" w:eastAsia="SimSun" w:hAnsi="Arial" w:cs="Arial"/>
                <w:kern w:val="1"/>
                <w:sz w:val="22"/>
                <w:szCs w:val="22"/>
                <w:lang w:eastAsia="hi-IN" w:bidi="hi-IN"/>
              </w:rPr>
              <w:t xml:space="preserve"> </w:t>
            </w:r>
            <w:r w:rsidR="0019373D" w:rsidRPr="007714F1">
              <w:rPr>
                <w:rFonts w:ascii="Arial" w:eastAsia="SimSun" w:hAnsi="Arial" w:cs="Arial"/>
                <w:kern w:val="1"/>
                <w:sz w:val="22"/>
                <w:szCs w:val="22"/>
                <w:lang w:eastAsia="hi-IN" w:bidi="hi-IN"/>
              </w:rPr>
              <w:t xml:space="preserve">wyposażona w </w:t>
            </w:r>
            <w:r w:rsidRPr="007714F1">
              <w:rPr>
                <w:rFonts w:ascii="Arial" w:eastAsia="SimSun" w:hAnsi="Arial" w:cs="Arial"/>
                <w:kern w:val="1"/>
                <w:sz w:val="22"/>
                <w:szCs w:val="22"/>
                <w:lang w:eastAsia="hi-IN" w:bidi="hi-IN"/>
              </w:rPr>
              <w:t>automatyczny rollstop, pomp</w:t>
            </w:r>
            <w:r w:rsidR="0019373D" w:rsidRPr="007714F1">
              <w:rPr>
                <w:rFonts w:ascii="Arial" w:eastAsia="SimSun" w:hAnsi="Arial" w:cs="Arial"/>
                <w:kern w:val="1"/>
                <w:sz w:val="22"/>
                <w:szCs w:val="22"/>
                <w:lang w:eastAsia="hi-IN" w:bidi="hi-IN"/>
              </w:rPr>
              <w:t>ę</w:t>
            </w:r>
            <w:r w:rsidRPr="007714F1">
              <w:rPr>
                <w:rFonts w:ascii="Arial" w:eastAsia="SimSun" w:hAnsi="Arial" w:cs="Arial"/>
                <w:kern w:val="1"/>
                <w:sz w:val="22"/>
                <w:szCs w:val="22"/>
                <w:lang w:eastAsia="hi-IN" w:bidi="hi-IN"/>
              </w:rPr>
              <w:t xml:space="preserve"> ręczną, pilot</w:t>
            </w:r>
            <w:r w:rsidR="0019373D" w:rsidRPr="007714F1">
              <w:rPr>
                <w:rFonts w:ascii="Arial" w:eastAsia="SimSun" w:hAnsi="Arial" w:cs="Arial"/>
                <w:kern w:val="1"/>
                <w:sz w:val="22"/>
                <w:szCs w:val="22"/>
                <w:lang w:eastAsia="hi-IN" w:bidi="hi-IN"/>
              </w:rPr>
              <w:t xml:space="preserve">, </w:t>
            </w:r>
            <w:r w:rsidR="007714F1" w:rsidRPr="007714F1">
              <w:rPr>
                <w:rFonts w:ascii="Arial" w:eastAsia="SimSun" w:hAnsi="Arial" w:cs="Arial"/>
                <w:kern w:val="1"/>
                <w:sz w:val="22"/>
                <w:szCs w:val="22"/>
                <w:lang w:eastAsia="hi-IN" w:bidi="hi-IN"/>
              </w:rPr>
              <w:t xml:space="preserve">składana w pionie, </w:t>
            </w:r>
            <w:r w:rsidR="0019373D" w:rsidRPr="007714F1">
              <w:rPr>
                <w:rFonts w:ascii="Arial" w:eastAsia="SimSun" w:hAnsi="Arial" w:cs="Arial"/>
                <w:kern w:val="1"/>
                <w:sz w:val="22"/>
                <w:szCs w:val="22"/>
                <w:lang w:eastAsia="hi-IN" w:bidi="hi-IN"/>
              </w:rPr>
              <w:t>posiadająca certyfikat CE</w:t>
            </w:r>
            <w:r w:rsidR="00425D5D" w:rsidRPr="007714F1">
              <w:rPr>
                <w:rFonts w:ascii="Arial" w:eastAsia="SimSun" w:hAnsi="Arial" w:cs="Arial"/>
                <w:kern w:val="1"/>
                <w:sz w:val="22"/>
                <w:szCs w:val="22"/>
                <w:lang w:eastAsia="hi-IN" w:bidi="hi-IN"/>
              </w:rPr>
              <w:t>,  powinna posiadać dopuszczenie z UDT (Urząd Dozoru Technicznego).</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66CEE"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r w:rsidRPr="00F66CEE">
              <w:rPr>
                <w:rFonts w:ascii="Arial" w:eastAsia="SimSun" w:hAnsi="Arial" w:cs="Arial"/>
                <w:kern w:val="1"/>
                <w:sz w:val="22"/>
                <w:szCs w:val="22"/>
                <w:lang w:eastAsia="hi-IN" w:bidi="hi-IN"/>
              </w:rPr>
              <w:t>Dodatkowe kierunkowskazy w tylnej części dachu pojazdu</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66CEE"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r w:rsidRPr="00F66CEE">
              <w:rPr>
                <w:rFonts w:ascii="Arial" w:eastAsia="SimSun" w:hAnsi="Arial" w:cs="Arial"/>
                <w:kern w:val="1"/>
                <w:sz w:val="22"/>
                <w:szCs w:val="22"/>
                <w:lang w:eastAsia="hi-IN" w:bidi="hi-IN"/>
              </w:rPr>
              <w:t>Uchwyt wejściowy – przy drzwiach bocznych ułatwiający wsiadanie i wysiadanie z przestrzeni pasażerskiej</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66CEE"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r w:rsidRPr="00F66CEE">
              <w:rPr>
                <w:rFonts w:ascii="Arial" w:eastAsia="SimSun" w:hAnsi="Arial" w:cs="Arial"/>
                <w:kern w:val="1"/>
                <w:sz w:val="22"/>
                <w:szCs w:val="22"/>
                <w:lang w:eastAsia="hi-IN" w:bidi="hi-IN"/>
              </w:rPr>
              <w:t>Oznakowanie pojazdu z przodu i z tyłu symbolem: Pojazd do przewozu osób niepełnosprawnych</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66CEE"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F66CEE" w:rsidRDefault="002B06E6" w:rsidP="005A6CD0">
            <w:pPr>
              <w:widowControl w:val="0"/>
              <w:tabs>
                <w:tab w:val="left" w:pos="285"/>
              </w:tabs>
              <w:suppressAutoHyphens/>
              <w:rPr>
                <w:rFonts w:ascii="Arial" w:eastAsia="SimSun" w:hAnsi="Arial" w:cs="Arial"/>
                <w:kern w:val="1"/>
                <w:sz w:val="22"/>
                <w:szCs w:val="22"/>
                <w:lang w:eastAsia="hi-IN" w:bidi="hi-IN"/>
              </w:rPr>
            </w:pPr>
            <w:r w:rsidRPr="00F66CEE">
              <w:rPr>
                <w:rFonts w:ascii="Arial" w:eastAsia="SimSun" w:hAnsi="Arial" w:cs="Arial"/>
                <w:kern w:val="1"/>
                <w:sz w:val="22"/>
                <w:szCs w:val="22"/>
                <w:lang w:eastAsia="hi-IN" w:bidi="hi-IN"/>
              </w:rPr>
              <w:t>Homologacja do przewozu osób niepełnosprawnych. Zamawiający dopuszcza pojazd, który posiada świadectwo homologacji na pojazd bazowy oraz</w:t>
            </w:r>
            <w:r w:rsidRPr="00F66CEE">
              <w:rPr>
                <w:rFonts w:ascii="Arial" w:hAnsi="Arial" w:cs="Arial"/>
              </w:rPr>
              <w:t xml:space="preserve"> </w:t>
            </w:r>
            <w:r w:rsidRPr="00F66CEE">
              <w:rPr>
                <w:rFonts w:ascii="Arial" w:eastAsia="SimSun" w:hAnsi="Arial" w:cs="Arial"/>
                <w:kern w:val="1"/>
                <w:sz w:val="22"/>
                <w:szCs w:val="22"/>
                <w:lang w:eastAsia="hi-IN" w:bidi="hi-IN"/>
              </w:rPr>
              <w:t xml:space="preserve">dokumenty niezbędne do rejestracji  dwuetapowej (np. badania Stacji Diagnostycznej potwierdzające, że po adaptacji jest to samochód dopuszczony do ruchu jako samochód przystosowany do przewozu osób niepełnosprawnych) </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val="restart"/>
            <w:tcBorders>
              <w:left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23</w:t>
            </w:r>
          </w:p>
        </w:tc>
        <w:tc>
          <w:tcPr>
            <w:tcW w:w="1689" w:type="dxa"/>
            <w:vMerge w:val="restart"/>
            <w:tcBorders>
              <w:left w:val="single" w:sz="1" w:space="0" w:color="000000"/>
            </w:tcBorders>
            <w:shd w:val="clear" w:color="auto" w:fill="auto"/>
          </w:tcPr>
          <w:p w:rsidR="002B06E6" w:rsidRPr="00E56978" w:rsidRDefault="002B06E6" w:rsidP="005A6CD0">
            <w:pPr>
              <w:widowControl w:val="0"/>
              <w:tabs>
                <w:tab w:val="left" w:pos="270"/>
              </w:tabs>
              <w:suppressAutoHyphens/>
              <w:jc w:val="both"/>
              <w:rPr>
                <w:rFonts w:ascii="Arial" w:eastAsia="SimSun" w:hAnsi="Arial" w:cs="Arial"/>
                <w:kern w:val="1"/>
                <w:sz w:val="22"/>
                <w:szCs w:val="22"/>
                <w:lang w:eastAsia="hi-IN" w:bidi="hi-IN"/>
              </w:rPr>
            </w:pPr>
            <w:r w:rsidRPr="00E56978">
              <w:rPr>
                <w:rFonts w:ascii="Arial" w:eastAsia="SimSun" w:hAnsi="Arial" w:cs="Arial"/>
                <w:kern w:val="1"/>
                <w:sz w:val="22"/>
                <w:szCs w:val="22"/>
                <w:lang w:eastAsia="hi-IN" w:bidi="hi-IN"/>
              </w:rPr>
              <w:t xml:space="preserve">Inne </w:t>
            </w:r>
            <w:r w:rsidRPr="00571A7C">
              <w:rPr>
                <w:rFonts w:ascii="Arial" w:eastAsia="SimSun" w:hAnsi="Arial" w:cs="Arial"/>
                <w:kern w:val="1"/>
                <w:sz w:val="22"/>
                <w:szCs w:val="22"/>
                <w:lang w:eastAsia="hi-IN" w:bidi="hi-IN"/>
              </w:rPr>
              <w:t>wymagania</w:t>
            </w:r>
          </w:p>
        </w:tc>
        <w:tc>
          <w:tcPr>
            <w:tcW w:w="4961" w:type="dxa"/>
            <w:tcBorders>
              <w:left w:val="single" w:sz="1" w:space="0" w:color="000000"/>
              <w:bottom w:val="single" w:sz="1" w:space="0" w:color="000000"/>
            </w:tcBorders>
            <w:shd w:val="clear" w:color="auto" w:fill="auto"/>
          </w:tcPr>
          <w:p w:rsidR="002B06E6" w:rsidRPr="00571A7C" w:rsidRDefault="002B06E6" w:rsidP="005A6CD0">
            <w:pPr>
              <w:widowControl w:val="0"/>
              <w:tabs>
                <w:tab w:val="left" w:pos="270"/>
              </w:tabs>
              <w:suppressAutoHyphens/>
              <w:jc w:val="both"/>
              <w:rPr>
                <w:rFonts w:ascii="Arial" w:eastAsia="SimSun" w:hAnsi="Arial" w:cs="Arial"/>
                <w:kern w:val="1"/>
                <w:sz w:val="22"/>
                <w:szCs w:val="22"/>
                <w:lang w:eastAsia="hi-IN" w:bidi="hi-IN"/>
              </w:rPr>
            </w:pPr>
            <w:r w:rsidRPr="00571A7C">
              <w:rPr>
                <w:rFonts w:ascii="Arial" w:eastAsia="SimSun" w:hAnsi="Arial" w:cs="Arial"/>
                <w:kern w:val="1"/>
                <w:sz w:val="22"/>
                <w:szCs w:val="22"/>
                <w:lang w:eastAsia="hi-IN" w:bidi="hi-IN"/>
              </w:rPr>
              <w:t>Kolo</w:t>
            </w:r>
            <w:r w:rsidR="00571A7C" w:rsidRPr="00571A7C">
              <w:rPr>
                <w:rFonts w:ascii="Arial" w:eastAsia="SimSun" w:hAnsi="Arial" w:cs="Arial"/>
                <w:kern w:val="1"/>
                <w:sz w:val="22"/>
                <w:szCs w:val="22"/>
                <w:lang w:eastAsia="hi-IN" w:bidi="hi-IN"/>
              </w:rPr>
              <w:t>r srebrny lub grafit</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tabs>
                <w:tab w:val="left" w:pos="270"/>
              </w:tabs>
              <w:suppressAutoHyphens/>
              <w:jc w:val="both"/>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jc w:val="both"/>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Trójkąt ostrzegawczy</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tabs>
                <w:tab w:val="left" w:pos="270"/>
              </w:tabs>
              <w:suppressAutoHyphens/>
              <w:jc w:val="both"/>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jc w:val="both"/>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Apteczka samochodowa oraz gaśnica zamontowana w miejscu łatwo dostępnym</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tabs>
                <w:tab w:val="left" w:pos="270"/>
              </w:tabs>
              <w:suppressAutoHyphens/>
              <w:jc w:val="both"/>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jc w:val="both"/>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Koło zapasowe</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p>
        </w:tc>
        <w:tc>
          <w:tcPr>
            <w:tcW w:w="1689" w:type="dxa"/>
            <w:vMerge/>
            <w:tcBorders>
              <w:left w:val="single" w:sz="1" w:space="0" w:color="000000"/>
            </w:tcBorders>
            <w:shd w:val="clear" w:color="auto" w:fill="auto"/>
          </w:tcPr>
          <w:p w:rsidR="002B06E6" w:rsidRPr="00FA6EA3" w:rsidRDefault="002B06E6" w:rsidP="005A6CD0">
            <w:pPr>
              <w:widowControl w:val="0"/>
              <w:tabs>
                <w:tab w:val="left" w:pos="270"/>
              </w:tabs>
              <w:suppressAutoHyphens/>
              <w:jc w:val="both"/>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jc w:val="both"/>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Podnośnik i klucz do kół</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vMerge/>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p>
        </w:tc>
        <w:tc>
          <w:tcPr>
            <w:tcW w:w="1689" w:type="dxa"/>
            <w:vMerge/>
            <w:tcBorders>
              <w:left w:val="single" w:sz="1" w:space="0" w:color="000000"/>
              <w:bottom w:val="single" w:sz="1" w:space="0" w:color="000000"/>
            </w:tcBorders>
            <w:shd w:val="clear" w:color="auto" w:fill="auto"/>
          </w:tcPr>
          <w:p w:rsidR="002B06E6" w:rsidRPr="00FA6EA3" w:rsidRDefault="002B06E6" w:rsidP="005A6CD0">
            <w:pPr>
              <w:widowControl w:val="0"/>
              <w:tabs>
                <w:tab w:val="left" w:pos="270"/>
              </w:tabs>
              <w:suppressAutoHyphens/>
              <w:jc w:val="both"/>
              <w:rPr>
                <w:rFonts w:ascii="Arial" w:eastAsia="SimSun" w:hAnsi="Arial" w:cs="Arial"/>
                <w:kern w:val="1"/>
                <w:sz w:val="22"/>
                <w:szCs w:val="22"/>
                <w:lang w:eastAsia="hi-IN" w:bidi="hi-IN"/>
              </w:rPr>
            </w:pP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jc w:val="both"/>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Bezpłatny min 1 raz przegląd w ASO obejmujący bezpłatną wymianę płynów i części eksploatacyjnych</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B06E6" w:rsidRPr="00FA6EA3" w:rsidTr="005A6CD0">
        <w:tc>
          <w:tcPr>
            <w:tcW w:w="438"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rPr>
                <w:rFonts w:ascii="Arial" w:eastAsia="SimSun" w:hAnsi="Arial" w:cs="Arial"/>
                <w:kern w:val="1"/>
                <w:sz w:val="22"/>
                <w:szCs w:val="22"/>
                <w:lang w:eastAsia="hi-IN" w:bidi="hi-IN"/>
              </w:rPr>
            </w:pPr>
            <w:r>
              <w:rPr>
                <w:rFonts w:ascii="Arial" w:eastAsia="SimSun" w:hAnsi="Arial" w:cs="Arial"/>
                <w:kern w:val="1"/>
                <w:sz w:val="22"/>
                <w:szCs w:val="22"/>
                <w:lang w:eastAsia="hi-IN" w:bidi="hi-IN"/>
              </w:rPr>
              <w:t>24</w:t>
            </w:r>
          </w:p>
        </w:tc>
        <w:tc>
          <w:tcPr>
            <w:tcW w:w="1689" w:type="dxa"/>
            <w:tcBorders>
              <w:left w:val="single" w:sz="1" w:space="0" w:color="000000"/>
              <w:bottom w:val="single" w:sz="1" w:space="0" w:color="000000"/>
            </w:tcBorders>
            <w:shd w:val="clear" w:color="auto" w:fill="auto"/>
          </w:tcPr>
          <w:p w:rsidR="002B06E6" w:rsidRPr="00FA6EA3" w:rsidRDefault="002B06E6" w:rsidP="005A6CD0">
            <w:pPr>
              <w:widowControl w:val="0"/>
              <w:tabs>
                <w:tab w:val="left" w:pos="270"/>
              </w:tabs>
              <w:suppressAutoHyphens/>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Serwis</w:t>
            </w:r>
          </w:p>
        </w:tc>
        <w:tc>
          <w:tcPr>
            <w:tcW w:w="4961" w:type="dxa"/>
            <w:tcBorders>
              <w:left w:val="single" w:sz="1" w:space="0" w:color="000000"/>
              <w:bottom w:val="single" w:sz="1" w:space="0" w:color="000000"/>
            </w:tcBorders>
            <w:shd w:val="clear" w:color="auto" w:fill="auto"/>
          </w:tcPr>
          <w:p w:rsidR="002B06E6" w:rsidRPr="00414452" w:rsidRDefault="002B06E6" w:rsidP="005A6CD0">
            <w:pPr>
              <w:widowControl w:val="0"/>
              <w:tabs>
                <w:tab w:val="left" w:pos="270"/>
              </w:tabs>
              <w:suppressAutoHyphens/>
              <w:jc w:val="both"/>
              <w:rPr>
                <w:rFonts w:ascii="Arial" w:eastAsia="SimSun" w:hAnsi="Arial" w:cs="Arial"/>
                <w:kern w:val="1"/>
                <w:sz w:val="22"/>
                <w:szCs w:val="22"/>
                <w:lang w:eastAsia="hi-IN" w:bidi="hi-IN"/>
              </w:rPr>
            </w:pPr>
            <w:r w:rsidRPr="00414452">
              <w:rPr>
                <w:rFonts w:ascii="Arial" w:eastAsia="SimSun" w:hAnsi="Arial" w:cs="Arial"/>
                <w:kern w:val="1"/>
                <w:sz w:val="22"/>
                <w:szCs w:val="22"/>
                <w:lang w:eastAsia="hi-IN" w:bidi="hi-IN"/>
              </w:rPr>
              <w:t xml:space="preserve">Najbliższy autoryzowany serwis w autoryzowanej stacji obsługi znajduje się w odległości </w:t>
            </w:r>
            <w:r w:rsidRPr="00414452">
              <w:rPr>
                <w:rFonts w:ascii="Arial" w:eastAsia="SimSun" w:hAnsi="Arial" w:cs="Arial"/>
                <w:b/>
                <w:bCs/>
                <w:kern w:val="1"/>
                <w:sz w:val="22"/>
                <w:szCs w:val="22"/>
                <w:lang w:eastAsia="hi-IN" w:bidi="hi-IN"/>
              </w:rPr>
              <w:t>maksymalnie do 100 km.</w:t>
            </w:r>
            <w:r>
              <w:rPr>
                <w:rFonts w:ascii="Arial" w:eastAsia="SimSun" w:hAnsi="Arial" w:cs="Arial"/>
                <w:kern w:val="1"/>
                <w:sz w:val="22"/>
                <w:szCs w:val="22"/>
                <w:lang w:eastAsia="hi-IN" w:bidi="hi-IN"/>
              </w:rPr>
              <w:t xml:space="preserve"> od siedziby Domu im. J. Korczaka w Gdańsku.</w:t>
            </w:r>
          </w:p>
        </w:tc>
        <w:tc>
          <w:tcPr>
            <w:tcW w:w="1134" w:type="dxa"/>
            <w:tcBorders>
              <w:left w:val="single" w:sz="1" w:space="0" w:color="000000"/>
              <w:bottom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c>
          <w:tcPr>
            <w:tcW w:w="1422" w:type="dxa"/>
            <w:tcBorders>
              <w:left w:val="single" w:sz="1" w:space="0" w:color="000000"/>
              <w:bottom w:val="single" w:sz="1" w:space="0" w:color="000000"/>
              <w:right w:val="single" w:sz="1" w:space="0" w:color="000000"/>
            </w:tcBorders>
            <w:shd w:val="clear" w:color="auto" w:fill="auto"/>
          </w:tcPr>
          <w:p w:rsidR="002B06E6" w:rsidRPr="00FA6EA3" w:rsidRDefault="002B06E6" w:rsidP="005A6CD0">
            <w:pPr>
              <w:widowControl w:val="0"/>
              <w:suppressLineNumbers/>
              <w:suppressAutoHyphens/>
              <w:snapToGrid w:val="0"/>
              <w:rPr>
                <w:rFonts w:ascii="Arial" w:eastAsia="SimSun" w:hAnsi="Arial" w:cs="Arial"/>
                <w:kern w:val="1"/>
                <w:sz w:val="22"/>
                <w:szCs w:val="22"/>
                <w:lang w:eastAsia="hi-IN" w:bidi="hi-IN"/>
              </w:rPr>
            </w:pPr>
          </w:p>
        </w:tc>
      </w:tr>
      <w:tr w:rsidR="00285451" w:rsidTr="00571A7C">
        <w:trPr>
          <w:trHeight w:val="25"/>
        </w:trPr>
        <w:tc>
          <w:tcPr>
            <w:tcW w:w="438" w:type="dxa"/>
            <w:shd w:val="clear" w:color="auto" w:fill="auto"/>
          </w:tcPr>
          <w:p w:rsidR="00285451" w:rsidRPr="00FA6EA3" w:rsidRDefault="00285451" w:rsidP="00FA6EA3">
            <w:pPr>
              <w:widowControl w:val="0"/>
              <w:suppressLineNumbers/>
              <w:suppressAutoHyphens/>
              <w:rPr>
                <w:rFonts w:ascii="Arial" w:eastAsia="SimSun" w:hAnsi="Arial" w:cs="Arial"/>
                <w:kern w:val="1"/>
                <w:sz w:val="22"/>
                <w:szCs w:val="22"/>
                <w:lang w:eastAsia="hi-IN" w:bidi="hi-IN"/>
              </w:rPr>
            </w:pPr>
          </w:p>
        </w:tc>
        <w:tc>
          <w:tcPr>
            <w:tcW w:w="1689" w:type="dxa"/>
            <w:shd w:val="clear" w:color="auto" w:fill="auto"/>
          </w:tcPr>
          <w:p w:rsidR="00285451" w:rsidRPr="00FA6EA3" w:rsidRDefault="00285451" w:rsidP="00FA6EA3">
            <w:pPr>
              <w:widowControl w:val="0"/>
              <w:tabs>
                <w:tab w:val="left" w:pos="270"/>
              </w:tabs>
              <w:suppressAutoHyphens/>
              <w:jc w:val="both"/>
              <w:rPr>
                <w:rFonts w:ascii="Arial" w:eastAsia="SimSun" w:hAnsi="Arial" w:cs="Arial"/>
                <w:kern w:val="1"/>
                <w:sz w:val="22"/>
                <w:szCs w:val="22"/>
                <w:lang w:eastAsia="hi-IN" w:bidi="hi-IN"/>
              </w:rPr>
            </w:pPr>
          </w:p>
        </w:tc>
        <w:tc>
          <w:tcPr>
            <w:tcW w:w="4961" w:type="dxa"/>
            <w:shd w:val="clear" w:color="auto" w:fill="auto"/>
          </w:tcPr>
          <w:p w:rsidR="00285451" w:rsidRPr="00414452" w:rsidRDefault="00285451" w:rsidP="00FA6EA3">
            <w:pPr>
              <w:widowControl w:val="0"/>
              <w:tabs>
                <w:tab w:val="left" w:pos="270"/>
              </w:tabs>
              <w:suppressAutoHyphens/>
              <w:jc w:val="both"/>
              <w:rPr>
                <w:rFonts w:ascii="Arial" w:eastAsia="SimSun" w:hAnsi="Arial" w:cs="Arial"/>
                <w:kern w:val="1"/>
                <w:sz w:val="22"/>
                <w:szCs w:val="22"/>
                <w:lang w:eastAsia="hi-IN" w:bidi="hi-IN"/>
              </w:rPr>
            </w:pPr>
          </w:p>
        </w:tc>
        <w:tc>
          <w:tcPr>
            <w:tcW w:w="1134" w:type="dxa"/>
            <w:shd w:val="clear" w:color="auto" w:fill="auto"/>
          </w:tcPr>
          <w:p w:rsidR="00285451" w:rsidRPr="00FA6EA3" w:rsidRDefault="00285451" w:rsidP="00FA6EA3">
            <w:pPr>
              <w:widowControl w:val="0"/>
              <w:suppressLineNumbers/>
              <w:suppressAutoHyphens/>
              <w:snapToGrid w:val="0"/>
              <w:rPr>
                <w:rFonts w:ascii="Arial" w:eastAsia="SimSun" w:hAnsi="Arial" w:cs="Arial"/>
                <w:kern w:val="1"/>
                <w:sz w:val="22"/>
                <w:szCs w:val="22"/>
                <w:lang w:eastAsia="hi-IN" w:bidi="hi-IN"/>
              </w:rPr>
            </w:pPr>
          </w:p>
        </w:tc>
        <w:tc>
          <w:tcPr>
            <w:tcW w:w="1422" w:type="dxa"/>
            <w:shd w:val="clear" w:color="auto" w:fill="auto"/>
          </w:tcPr>
          <w:p w:rsidR="00285451" w:rsidRPr="00FA6EA3" w:rsidRDefault="00285451" w:rsidP="00FA6EA3">
            <w:pPr>
              <w:widowControl w:val="0"/>
              <w:suppressLineNumbers/>
              <w:suppressAutoHyphens/>
              <w:snapToGrid w:val="0"/>
              <w:rPr>
                <w:rFonts w:ascii="Arial" w:eastAsia="SimSun" w:hAnsi="Arial" w:cs="Arial"/>
                <w:kern w:val="1"/>
                <w:sz w:val="22"/>
                <w:szCs w:val="22"/>
                <w:lang w:eastAsia="hi-IN" w:bidi="hi-IN"/>
              </w:rPr>
            </w:pPr>
          </w:p>
        </w:tc>
      </w:tr>
    </w:tbl>
    <w:p w:rsidR="0082122B" w:rsidRDefault="0082122B" w:rsidP="00CF2267">
      <w:pPr>
        <w:widowControl w:val="0"/>
        <w:suppressAutoHyphens/>
        <w:spacing w:line="360" w:lineRule="auto"/>
        <w:jc w:val="both"/>
        <w:rPr>
          <w:rFonts w:ascii="Arial" w:hAnsi="Arial" w:cs="Arial"/>
          <w:b/>
          <w:bCs/>
          <w:kern w:val="1"/>
          <w:sz w:val="22"/>
          <w:szCs w:val="22"/>
          <w:u w:val="single"/>
          <w:lang w:eastAsia="ar-SA"/>
        </w:rPr>
      </w:pPr>
    </w:p>
    <w:p w:rsidR="0082122B" w:rsidRDefault="0082122B" w:rsidP="00CF2267">
      <w:pPr>
        <w:widowControl w:val="0"/>
        <w:suppressAutoHyphens/>
        <w:spacing w:line="360" w:lineRule="auto"/>
        <w:jc w:val="both"/>
        <w:rPr>
          <w:rFonts w:ascii="Arial" w:hAnsi="Arial" w:cs="Arial"/>
          <w:b/>
          <w:bCs/>
          <w:kern w:val="1"/>
          <w:sz w:val="22"/>
          <w:szCs w:val="22"/>
          <w:u w:val="single"/>
          <w:lang w:eastAsia="ar-SA"/>
        </w:rPr>
      </w:pPr>
    </w:p>
    <w:p w:rsidR="00053AD7" w:rsidRDefault="00053AD7" w:rsidP="00CF2267">
      <w:pPr>
        <w:widowControl w:val="0"/>
        <w:suppressAutoHyphens/>
        <w:spacing w:line="360" w:lineRule="auto"/>
        <w:jc w:val="both"/>
        <w:rPr>
          <w:rFonts w:ascii="Arial" w:hAnsi="Arial" w:cs="Arial"/>
          <w:b/>
          <w:bCs/>
          <w:kern w:val="1"/>
          <w:sz w:val="22"/>
          <w:szCs w:val="22"/>
          <w:u w:val="single"/>
          <w:lang w:eastAsia="ar-SA"/>
        </w:rPr>
      </w:pPr>
    </w:p>
    <w:p w:rsidR="00CF2267" w:rsidRDefault="00FA6EA3" w:rsidP="00CF2267">
      <w:pPr>
        <w:widowControl w:val="0"/>
        <w:suppressAutoHyphens/>
        <w:spacing w:line="360" w:lineRule="auto"/>
        <w:jc w:val="both"/>
        <w:rPr>
          <w:rFonts w:ascii="Arial" w:hAnsi="Arial" w:cs="Arial"/>
          <w:b/>
          <w:bCs/>
          <w:kern w:val="1"/>
          <w:sz w:val="22"/>
          <w:szCs w:val="22"/>
          <w:u w:val="single"/>
          <w:lang w:eastAsia="ar-SA"/>
        </w:rPr>
      </w:pPr>
      <w:r w:rsidRPr="00FA6EA3">
        <w:rPr>
          <w:rFonts w:ascii="Arial" w:hAnsi="Arial" w:cs="Arial"/>
          <w:b/>
          <w:bCs/>
          <w:kern w:val="1"/>
          <w:sz w:val="22"/>
          <w:szCs w:val="22"/>
          <w:u w:val="single"/>
          <w:lang w:eastAsia="ar-SA"/>
        </w:rPr>
        <w:t>Uwaga: w p</w:t>
      </w:r>
      <w:r w:rsidR="00CF2267">
        <w:rPr>
          <w:rFonts w:ascii="Arial" w:hAnsi="Arial" w:cs="Arial"/>
          <w:b/>
          <w:bCs/>
          <w:kern w:val="1"/>
          <w:sz w:val="22"/>
          <w:szCs w:val="22"/>
          <w:u w:val="single"/>
          <w:lang w:eastAsia="ar-SA"/>
        </w:rPr>
        <w:t xml:space="preserve">owyższej tabeli w kolumnie 4 </w:t>
      </w:r>
      <w:r w:rsidRPr="00FA6EA3">
        <w:rPr>
          <w:rFonts w:ascii="Arial" w:hAnsi="Arial" w:cs="Arial"/>
          <w:b/>
          <w:bCs/>
          <w:kern w:val="1"/>
          <w:sz w:val="22"/>
          <w:szCs w:val="22"/>
          <w:u w:val="single"/>
          <w:lang w:eastAsia="ar-SA"/>
        </w:rPr>
        <w:t xml:space="preserve"> -</w:t>
      </w:r>
      <w:r w:rsidR="00CF2267" w:rsidRPr="00FA6EA3">
        <w:rPr>
          <w:rFonts w:ascii="Arial" w:hAnsi="Arial" w:cs="Arial"/>
          <w:b/>
          <w:bCs/>
          <w:kern w:val="1"/>
          <w:sz w:val="22"/>
          <w:szCs w:val="22"/>
          <w:u w:val="single"/>
          <w:lang w:eastAsia="ar-SA"/>
        </w:rPr>
        <w:t>” obowi</w:t>
      </w:r>
      <w:r w:rsidR="00CF2267">
        <w:rPr>
          <w:rFonts w:ascii="Arial" w:hAnsi="Arial" w:cs="Arial"/>
          <w:b/>
          <w:bCs/>
          <w:kern w:val="1"/>
          <w:sz w:val="22"/>
          <w:szCs w:val="22"/>
          <w:u w:val="single"/>
          <w:lang w:eastAsia="ar-SA"/>
        </w:rPr>
        <w:t xml:space="preserve">ązkowo trzeba zaznaczyć </w:t>
      </w:r>
      <w:r w:rsidR="00CF2267" w:rsidRPr="00FA6EA3">
        <w:rPr>
          <w:rFonts w:ascii="Arial" w:hAnsi="Arial" w:cs="Arial"/>
          <w:b/>
          <w:bCs/>
          <w:kern w:val="1"/>
          <w:sz w:val="22"/>
          <w:szCs w:val="22"/>
          <w:u w:val="single"/>
          <w:lang w:eastAsia="ar-SA"/>
        </w:rPr>
        <w:t xml:space="preserve"> „TAK” lub „NIE</w:t>
      </w:r>
      <w:r w:rsidR="00CF2267">
        <w:rPr>
          <w:rFonts w:ascii="Arial" w:hAnsi="Arial" w:cs="Arial"/>
          <w:b/>
          <w:bCs/>
          <w:kern w:val="1"/>
          <w:sz w:val="22"/>
          <w:szCs w:val="22"/>
          <w:u w:val="single"/>
          <w:lang w:eastAsia="ar-SA"/>
        </w:rPr>
        <w:t xml:space="preserve"> </w:t>
      </w:r>
      <w:r w:rsidR="00CF2267" w:rsidRPr="00FA6EA3">
        <w:rPr>
          <w:rFonts w:ascii="Arial" w:hAnsi="Arial" w:cs="Arial"/>
          <w:b/>
          <w:bCs/>
          <w:kern w:val="1"/>
          <w:sz w:val="22"/>
          <w:szCs w:val="22"/>
          <w:u w:val="single"/>
          <w:lang w:eastAsia="ar-SA"/>
        </w:rPr>
        <w:t>we wszystkich wierszach.</w:t>
      </w:r>
    </w:p>
    <w:p w:rsidR="00944F82" w:rsidRPr="00FA6EA3" w:rsidRDefault="00944F82" w:rsidP="00CF2267">
      <w:pPr>
        <w:widowControl w:val="0"/>
        <w:suppressAutoHyphens/>
        <w:spacing w:line="360" w:lineRule="auto"/>
        <w:jc w:val="both"/>
        <w:rPr>
          <w:rFonts w:ascii="Arial" w:eastAsia="SimSun" w:hAnsi="Arial" w:cs="Arial"/>
          <w:b/>
          <w:bCs/>
          <w:kern w:val="1"/>
          <w:sz w:val="22"/>
          <w:szCs w:val="22"/>
          <w:u w:val="single"/>
          <w:lang w:eastAsia="hi-IN" w:bidi="hi-IN"/>
        </w:rPr>
      </w:pPr>
    </w:p>
    <w:p w:rsidR="00FA6EA3" w:rsidRPr="00FA6EA3" w:rsidRDefault="00FA6EA3" w:rsidP="009A3657">
      <w:pPr>
        <w:widowControl w:val="0"/>
        <w:numPr>
          <w:ilvl w:val="0"/>
          <w:numId w:val="28"/>
        </w:numPr>
        <w:tabs>
          <w:tab w:val="num" w:pos="360"/>
          <w:tab w:val="left" w:pos="459"/>
        </w:tabs>
        <w:suppressAutoHyphens/>
        <w:spacing w:after="40" w:line="360" w:lineRule="auto"/>
        <w:ind w:left="360" w:hanging="360"/>
        <w:jc w:val="both"/>
        <w:rPr>
          <w:rFonts w:ascii="Arial" w:hAnsi="Arial" w:cs="Arial"/>
          <w:kern w:val="1"/>
          <w:sz w:val="22"/>
          <w:szCs w:val="22"/>
          <w:lang w:eastAsia="ar-SA"/>
        </w:rPr>
      </w:pPr>
      <w:r w:rsidRPr="00FA6EA3">
        <w:rPr>
          <w:rFonts w:ascii="Arial" w:hAnsi="Arial" w:cs="Arial"/>
          <w:kern w:val="1"/>
          <w:sz w:val="22"/>
          <w:szCs w:val="22"/>
          <w:lang w:eastAsia="ar-SA"/>
        </w:rPr>
        <w:t>Oświadczam(y), że w cenie naszej oferty zostały uwzględnione wszystkie koszty wykonania zamówienia</w:t>
      </w:r>
      <w:r w:rsidR="00944F82">
        <w:rPr>
          <w:rFonts w:ascii="Arial" w:hAnsi="Arial" w:cs="Arial"/>
          <w:kern w:val="1"/>
          <w:sz w:val="22"/>
          <w:szCs w:val="22"/>
          <w:lang w:eastAsia="ar-SA"/>
        </w:rPr>
        <w:t xml:space="preserve">, </w:t>
      </w:r>
      <w:r w:rsidR="00944F82" w:rsidRPr="006720E0">
        <w:rPr>
          <w:rFonts w:ascii="Arial" w:hAnsi="Arial" w:cs="Arial"/>
          <w:kern w:val="1"/>
          <w:sz w:val="22"/>
          <w:szCs w:val="22"/>
          <w:lang w:eastAsia="ar-SA"/>
        </w:rPr>
        <w:t>w tym m. in. koszty rejestracji</w:t>
      </w:r>
      <w:r w:rsidRPr="002B06E6">
        <w:rPr>
          <w:rFonts w:ascii="Arial" w:hAnsi="Arial" w:cs="Arial"/>
          <w:kern w:val="1"/>
          <w:sz w:val="22"/>
          <w:szCs w:val="22"/>
          <w:lang w:eastAsia="ar-SA"/>
        </w:rPr>
        <w:t>.</w:t>
      </w:r>
    </w:p>
    <w:p w:rsidR="00FA6EA3" w:rsidRPr="00FA6EA3" w:rsidRDefault="00FA6EA3" w:rsidP="009A3657">
      <w:pPr>
        <w:widowControl w:val="0"/>
        <w:numPr>
          <w:ilvl w:val="0"/>
          <w:numId w:val="28"/>
        </w:numPr>
        <w:tabs>
          <w:tab w:val="num" w:pos="360"/>
          <w:tab w:val="left" w:pos="459"/>
        </w:tabs>
        <w:suppressAutoHyphens/>
        <w:spacing w:after="40" w:line="360" w:lineRule="auto"/>
        <w:ind w:left="360" w:hanging="360"/>
        <w:jc w:val="both"/>
        <w:rPr>
          <w:rFonts w:ascii="Arial" w:hAnsi="Arial" w:cs="Arial"/>
          <w:color w:val="000000"/>
          <w:kern w:val="1"/>
          <w:sz w:val="22"/>
          <w:szCs w:val="22"/>
          <w:lang w:eastAsia="ar-SA"/>
        </w:rPr>
      </w:pPr>
      <w:r w:rsidRPr="00FA6EA3">
        <w:rPr>
          <w:rFonts w:ascii="Arial" w:hAnsi="Arial" w:cs="Arial"/>
          <w:kern w:val="1"/>
          <w:sz w:val="22"/>
          <w:szCs w:val="22"/>
          <w:lang w:eastAsia="ar-SA"/>
        </w:rPr>
        <w:t>Na oferowany Pojazd udzielam(y) gwarancji na okres:</w:t>
      </w:r>
    </w:p>
    <w:p w:rsidR="00FA6EA3" w:rsidRPr="00FA6EA3" w:rsidRDefault="00FA6EA3" w:rsidP="00FA6EA3">
      <w:pPr>
        <w:widowControl w:val="0"/>
        <w:tabs>
          <w:tab w:val="left" w:pos="459"/>
        </w:tabs>
        <w:suppressAutoHyphens/>
        <w:spacing w:after="40" w:line="360" w:lineRule="auto"/>
        <w:jc w:val="both"/>
        <w:rPr>
          <w:rFonts w:ascii="Arial" w:eastAsia="SimSun" w:hAnsi="Arial" w:cs="Arial"/>
          <w:color w:val="000000"/>
          <w:kern w:val="1"/>
          <w:sz w:val="22"/>
          <w:szCs w:val="22"/>
          <w:lang w:eastAsia="hi-IN" w:bidi="hi-IN"/>
        </w:rPr>
      </w:pPr>
      <w:r w:rsidRPr="00FA6EA3">
        <w:rPr>
          <w:rFonts w:ascii="Arial" w:hAnsi="Arial" w:cs="Arial"/>
          <w:color w:val="000000"/>
          <w:kern w:val="1"/>
          <w:sz w:val="22"/>
          <w:szCs w:val="22"/>
          <w:lang w:eastAsia="ar-SA"/>
        </w:rPr>
        <w:t xml:space="preserve">a) gwarancja mechaniczna, </w:t>
      </w:r>
      <w:r w:rsidRPr="00FA6EA3">
        <w:rPr>
          <w:rFonts w:ascii="Arial" w:hAnsi="Arial" w:cs="Arial"/>
          <w:kern w:val="1"/>
          <w:sz w:val="22"/>
          <w:szCs w:val="22"/>
          <w:lang w:eastAsia="ar-SA"/>
        </w:rPr>
        <w:t xml:space="preserve">bez limitu kilometrów ................... </w:t>
      </w:r>
      <w:r w:rsidRPr="00FA6EA3">
        <w:rPr>
          <w:rFonts w:ascii="Arial" w:hAnsi="Arial" w:cs="Arial"/>
          <w:color w:val="000000"/>
          <w:kern w:val="1"/>
          <w:sz w:val="22"/>
          <w:szCs w:val="22"/>
          <w:lang w:eastAsia="ar-SA"/>
        </w:rPr>
        <w:t>miesięcy,</w:t>
      </w:r>
    </w:p>
    <w:p w:rsidR="00FA6EA3" w:rsidRPr="00FA6EA3" w:rsidRDefault="00FA6EA3" w:rsidP="00FA6EA3">
      <w:pPr>
        <w:widowControl w:val="0"/>
        <w:tabs>
          <w:tab w:val="left" w:pos="459"/>
        </w:tabs>
        <w:suppressAutoHyphens/>
        <w:spacing w:after="40" w:line="360" w:lineRule="auto"/>
        <w:jc w:val="both"/>
        <w:rPr>
          <w:rFonts w:ascii="Arial" w:hAnsi="Arial" w:cs="Arial"/>
          <w:color w:val="000000"/>
          <w:kern w:val="1"/>
          <w:sz w:val="22"/>
          <w:szCs w:val="22"/>
          <w:lang w:eastAsia="ar-SA"/>
        </w:rPr>
      </w:pPr>
      <w:r w:rsidRPr="00FA6EA3">
        <w:rPr>
          <w:rFonts w:ascii="Arial" w:eastAsia="SimSun" w:hAnsi="Arial" w:cs="Arial"/>
          <w:color w:val="000000"/>
          <w:kern w:val="1"/>
          <w:sz w:val="22"/>
          <w:szCs w:val="22"/>
          <w:lang w:eastAsia="hi-IN" w:bidi="hi-IN"/>
        </w:rPr>
        <w:t xml:space="preserve">b) gwarancja na powłokę lakierniczą, </w:t>
      </w:r>
      <w:r w:rsidRPr="00FA6EA3">
        <w:rPr>
          <w:rFonts w:ascii="Arial" w:eastAsia="SimSun" w:hAnsi="Arial" w:cs="Arial"/>
          <w:kern w:val="1"/>
          <w:sz w:val="22"/>
          <w:szCs w:val="22"/>
          <w:lang w:eastAsia="hi-IN" w:bidi="hi-IN"/>
        </w:rPr>
        <w:t xml:space="preserve">bez limitu kilometrów ................ </w:t>
      </w:r>
      <w:r w:rsidRPr="00FA6EA3">
        <w:rPr>
          <w:rFonts w:ascii="Arial" w:hAnsi="Arial" w:cs="Arial"/>
          <w:color w:val="000000"/>
          <w:kern w:val="1"/>
          <w:sz w:val="22"/>
          <w:szCs w:val="22"/>
          <w:lang w:eastAsia="ar-SA"/>
        </w:rPr>
        <w:t>miesięcy,</w:t>
      </w:r>
    </w:p>
    <w:p w:rsidR="00FA6EA3" w:rsidRPr="00FA6EA3" w:rsidRDefault="00FA6EA3" w:rsidP="00FA6EA3">
      <w:pPr>
        <w:widowControl w:val="0"/>
        <w:tabs>
          <w:tab w:val="left" w:pos="459"/>
        </w:tabs>
        <w:suppressAutoHyphens/>
        <w:spacing w:after="40" w:line="360" w:lineRule="auto"/>
        <w:jc w:val="both"/>
        <w:rPr>
          <w:rFonts w:ascii="Arial" w:hAnsi="Arial" w:cs="Arial"/>
          <w:kern w:val="1"/>
          <w:sz w:val="22"/>
          <w:szCs w:val="22"/>
          <w:lang w:eastAsia="ar-SA"/>
        </w:rPr>
      </w:pPr>
      <w:r w:rsidRPr="00FA6EA3">
        <w:rPr>
          <w:rFonts w:ascii="Arial" w:hAnsi="Arial" w:cs="Arial"/>
          <w:color w:val="000000"/>
          <w:kern w:val="1"/>
          <w:sz w:val="22"/>
          <w:szCs w:val="22"/>
          <w:lang w:eastAsia="ar-SA"/>
        </w:rPr>
        <w:t xml:space="preserve">c) gwarancja na perforację nadwozia, </w:t>
      </w:r>
      <w:r w:rsidRPr="00FA6EA3">
        <w:rPr>
          <w:rFonts w:ascii="Arial" w:hAnsi="Arial" w:cs="Arial"/>
          <w:kern w:val="1"/>
          <w:sz w:val="22"/>
          <w:szCs w:val="22"/>
          <w:lang w:eastAsia="ar-SA"/>
        </w:rPr>
        <w:t xml:space="preserve">bez limitu kilometrów ................ </w:t>
      </w:r>
      <w:r w:rsidRPr="00FA6EA3">
        <w:rPr>
          <w:rFonts w:ascii="Arial" w:hAnsi="Arial" w:cs="Arial"/>
          <w:color w:val="000000"/>
          <w:kern w:val="1"/>
          <w:sz w:val="22"/>
          <w:szCs w:val="22"/>
          <w:lang w:eastAsia="ar-SA"/>
        </w:rPr>
        <w:t>miesięcy,</w:t>
      </w:r>
    </w:p>
    <w:p w:rsidR="00FA6EA3" w:rsidRPr="00FA6EA3" w:rsidRDefault="00FA6EA3" w:rsidP="009A3657">
      <w:pPr>
        <w:widowControl w:val="0"/>
        <w:numPr>
          <w:ilvl w:val="0"/>
          <w:numId w:val="28"/>
        </w:numPr>
        <w:tabs>
          <w:tab w:val="num" w:pos="360"/>
          <w:tab w:val="left" w:pos="459"/>
        </w:tabs>
        <w:suppressAutoHyphens/>
        <w:spacing w:after="40" w:line="360" w:lineRule="auto"/>
        <w:ind w:left="360" w:hanging="360"/>
        <w:jc w:val="both"/>
        <w:rPr>
          <w:rFonts w:ascii="Arial" w:eastAsia="SimSun" w:hAnsi="Arial" w:cs="Arial"/>
          <w:kern w:val="1"/>
          <w:sz w:val="22"/>
          <w:szCs w:val="22"/>
          <w:lang w:eastAsia="hi-IN" w:bidi="hi-IN"/>
        </w:rPr>
      </w:pPr>
      <w:r w:rsidRPr="00FA6EA3">
        <w:rPr>
          <w:rFonts w:ascii="Arial" w:hAnsi="Arial" w:cs="Arial"/>
          <w:kern w:val="1"/>
          <w:sz w:val="22"/>
          <w:szCs w:val="22"/>
          <w:lang w:eastAsia="ar-SA"/>
        </w:rPr>
        <w:t xml:space="preserve">Oświadczam(y), że akceptujemy warunki płatności określone przez Zamawiającego w SIWZ. </w:t>
      </w:r>
    </w:p>
    <w:p w:rsidR="00FA6EA3" w:rsidRPr="00FA6EA3" w:rsidRDefault="00FA6EA3" w:rsidP="009A3657">
      <w:pPr>
        <w:widowControl w:val="0"/>
        <w:numPr>
          <w:ilvl w:val="0"/>
          <w:numId w:val="28"/>
        </w:numPr>
        <w:tabs>
          <w:tab w:val="num" w:pos="360"/>
        </w:tabs>
        <w:suppressAutoHyphens/>
        <w:spacing w:line="360" w:lineRule="auto"/>
        <w:ind w:left="360" w:hanging="360"/>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Oświadczam(y),że przedmiot zamó</w:t>
      </w:r>
      <w:r w:rsidR="00101F6B">
        <w:rPr>
          <w:rFonts w:ascii="Arial" w:eastAsia="SimSun" w:hAnsi="Arial" w:cs="Arial"/>
          <w:kern w:val="1"/>
          <w:sz w:val="22"/>
          <w:szCs w:val="22"/>
          <w:lang w:eastAsia="hi-IN" w:bidi="hi-IN"/>
        </w:rPr>
        <w:t xml:space="preserve">wienia zrealizujemy w terminie </w:t>
      </w:r>
      <w:r w:rsidR="00D2265A">
        <w:rPr>
          <w:rFonts w:ascii="Arial" w:eastAsia="SimSun" w:hAnsi="Arial" w:cs="Arial"/>
          <w:kern w:val="1"/>
          <w:sz w:val="22"/>
          <w:szCs w:val="22"/>
          <w:lang w:eastAsia="hi-IN" w:bidi="hi-IN"/>
        </w:rPr>
        <w:t>12</w:t>
      </w:r>
      <w:r w:rsidRPr="00FA6EA3">
        <w:rPr>
          <w:rFonts w:ascii="Arial" w:eastAsia="SimSun" w:hAnsi="Arial" w:cs="Arial"/>
          <w:kern w:val="1"/>
          <w:sz w:val="22"/>
          <w:szCs w:val="22"/>
          <w:lang w:eastAsia="hi-IN" w:bidi="hi-IN"/>
        </w:rPr>
        <w:t>0 dni od dnia podpisania umowy.</w:t>
      </w:r>
    </w:p>
    <w:p w:rsidR="00FA6EA3" w:rsidRPr="00FA6EA3" w:rsidRDefault="00FA6EA3" w:rsidP="009A3657">
      <w:pPr>
        <w:widowControl w:val="0"/>
        <w:numPr>
          <w:ilvl w:val="0"/>
          <w:numId w:val="28"/>
        </w:numPr>
        <w:tabs>
          <w:tab w:val="num" w:pos="360"/>
        </w:tabs>
        <w:suppressAutoHyphens/>
        <w:ind w:left="360" w:hanging="360"/>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Oświadczam(y), że jesteśmy związani niniejszą ofertą przez okres 30 dni od upływu terminu składania ofert.</w:t>
      </w:r>
    </w:p>
    <w:p w:rsidR="00FA6EA3" w:rsidRPr="00FA6EA3" w:rsidRDefault="00FA6EA3" w:rsidP="009A3657">
      <w:pPr>
        <w:widowControl w:val="0"/>
        <w:numPr>
          <w:ilvl w:val="0"/>
          <w:numId w:val="28"/>
        </w:numPr>
        <w:tabs>
          <w:tab w:val="num" w:pos="360"/>
        </w:tabs>
        <w:suppressAutoHyphens/>
        <w:spacing w:line="360" w:lineRule="auto"/>
        <w:ind w:left="360" w:hanging="360"/>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Oświadczam(y), że najbliżej p</w:t>
      </w:r>
      <w:r w:rsidR="00414452">
        <w:rPr>
          <w:rFonts w:ascii="Arial" w:eastAsia="SimSun" w:hAnsi="Arial" w:cs="Arial"/>
          <w:kern w:val="1"/>
          <w:sz w:val="22"/>
          <w:szCs w:val="22"/>
          <w:lang w:eastAsia="hi-IN" w:bidi="hi-IN"/>
        </w:rPr>
        <w:t>ołożony od siedziby Domu im. J. Korczaka RPOT w Gdańsku,</w:t>
      </w:r>
      <w:r w:rsidRPr="00FA6EA3">
        <w:rPr>
          <w:rFonts w:ascii="Arial" w:eastAsia="SimSun" w:hAnsi="Arial" w:cs="Arial"/>
          <w:kern w:val="1"/>
          <w:sz w:val="22"/>
          <w:szCs w:val="22"/>
          <w:lang w:eastAsia="hi-IN" w:bidi="hi-IN"/>
        </w:rPr>
        <w:t xml:space="preserve"> autoryzowany serwis znajduje się w ...................</w:t>
      </w:r>
      <w:r w:rsidR="005D5B18" w:rsidRPr="00862A9E">
        <w:rPr>
          <w:rFonts w:ascii="Arial" w:eastAsia="SimSun" w:hAnsi="Arial" w:cs="Arial"/>
          <w:kern w:val="1"/>
          <w:sz w:val="22"/>
          <w:szCs w:val="22"/>
          <w:lang w:eastAsia="hi-IN" w:bidi="hi-IN"/>
        </w:rPr>
        <w:t>.....................</w:t>
      </w:r>
      <w:r w:rsidRPr="00FA6EA3">
        <w:rPr>
          <w:rFonts w:ascii="Arial" w:eastAsia="SimSun" w:hAnsi="Arial" w:cs="Arial"/>
          <w:kern w:val="1"/>
          <w:sz w:val="22"/>
          <w:szCs w:val="22"/>
          <w:lang w:eastAsia="hi-IN" w:bidi="hi-IN"/>
        </w:rPr>
        <w:t>., przy ulicy .....................</w:t>
      </w:r>
      <w:r w:rsidR="005D5B18" w:rsidRPr="00862A9E">
        <w:rPr>
          <w:rFonts w:ascii="Arial" w:eastAsia="SimSun" w:hAnsi="Arial" w:cs="Arial"/>
          <w:kern w:val="1"/>
          <w:sz w:val="22"/>
          <w:szCs w:val="22"/>
          <w:lang w:eastAsia="hi-IN" w:bidi="hi-IN"/>
        </w:rPr>
        <w:t>..................., nr .............</w:t>
      </w:r>
    </w:p>
    <w:p w:rsidR="00FA6EA3" w:rsidRPr="00FA6EA3" w:rsidRDefault="00FA6EA3" w:rsidP="00944F82">
      <w:pPr>
        <w:widowControl w:val="0"/>
        <w:numPr>
          <w:ilvl w:val="0"/>
          <w:numId w:val="28"/>
        </w:numPr>
        <w:tabs>
          <w:tab w:val="num" w:pos="360"/>
        </w:tabs>
        <w:suppressAutoHyphens/>
        <w:ind w:left="0"/>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Oświadczam(y), że w razie wybrania naszej oferty zobowiązujemy się do podpisania umowy na warunkach zawartych we wzorze umowy dołączonym do siwz oraz w miejscu i terminie określonym przez zamawiającego.</w:t>
      </w:r>
    </w:p>
    <w:p w:rsidR="00FA6EA3" w:rsidRPr="00FA6EA3" w:rsidRDefault="00FA6EA3" w:rsidP="00101F6B">
      <w:pPr>
        <w:widowControl w:val="0"/>
        <w:suppressAutoHyphens/>
        <w:jc w:val="both"/>
        <w:rPr>
          <w:rFonts w:ascii="Arial" w:eastAsia="SimSun" w:hAnsi="Arial" w:cs="Arial"/>
          <w:kern w:val="1"/>
          <w:sz w:val="22"/>
          <w:szCs w:val="22"/>
          <w:lang w:eastAsia="hi-IN" w:bidi="hi-IN"/>
        </w:rPr>
      </w:pPr>
    </w:p>
    <w:p w:rsidR="00FA6EA3" w:rsidRPr="00FA6EA3" w:rsidRDefault="00FA6EA3" w:rsidP="00944F82">
      <w:pPr>
        <w:widowControl w:val="0"/>
        <w:numPr>
          <w:ilvl w:val="0"/>
          <w:numId w:val="28"/>
        </w:numPr>
        <w:tabs>
          <w:tab w:val="num" w:pos="360"/>
        </w:tabs>
        <w:suppressAutoHyphens/>
        <w:spacing w:line="360" w:lineRule="auto"/>
        <w:ind w:left="0"/>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Oświadczamy, że powierzymy następującym podwykonawcom:  .................</w:t>
      </w:r>
      <w:r w:rsidR="005D5B18" w:rsidRPr="00862A9E">
        <w:rPr>
          <w:rFonts w:ascii="Arial" w:eastAsia="SimSun" w:hAnsi="Arial" w:cs="Arial"/>
          <w:kern w:val="1"/>
          <w:sz w:val="22"/>
          <w:szCs w:val="22"/>
          <w:lang w:eastAsia="hi-IN" w:bidi="hi-IN"/>
        </w:rPr>
        <w:t>.............................</w:t>
      </w:r>
      <w:r w:rsidRPr="00FA6EA3">
        <w:rPr>
          <w:rFonts w:ascii="Arial" w:eastAsia="SimSun" w:hAnsi="Arial" w:cs="Arial"/>
          <w:kern w:val="1"/>
          <w:sz w:val="22"/>
          <w:szCs w:val="22"/>
          <w:lang w:eastAsia="hi-IN" w:bidi="hi-IN"/>
        </w:rPr>
        <w:t>....................................................................................</w:t>
      </w:r>
      <w:r w:rsidR="00635237">
        <w:rPr>
          <w:rFonts w:ascii="Arial" w:eastAsia="SimSun" w:hAnsi="Arial" w:cs="Arial"/>
          <w:kern w:val="1"/>
          <w:sz w:val="22"/>
          <w:szCs w:val="22"/>
          <w:lang w:eastAsia="hi-IN" w:bidi="hi-IN"/>
        </w:rPr>
        <w:t>............</w:t>
      </w:r>
    </w:p>
    <w:p w:rsidR="00FA6EA3" w:rsidRPr="00FA6EA3" w:rsidRDefault="00FA6EA3" w:rsidP="00FA6EA3">
      <w:pPr>
        <w:widowControl w:val="0"/>
        <w:suppressAutoHyphens/>
        <w:spacing w:line="360" w:lineRule="auto"/>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 xml:space="preserve">wykonanie </w:t>
      </w:r>
      <w:r w:rsidR="005D5B18" w:rsidRPr="00862A9E">
        <w:rPr>
          <w:rFonts w:ascii="Arial" w:eastAsia="SimSun" w:hAnsi="Arial" w:cs="Arial"/>
          <w:kern w:val="1"/>
          <w:sz w:val="22"/>
          <w:szCs w:val="22"/>
          <w:lang w:eastAsia="hi-IN" w:bidi="hi-IN"/>
        </w:rPr>
        <w:t>następującej części zamówienia:</w:t>
      </w:r>
      <w:r w:rsidRPr="00FA6EA3">
        <w:rPr>
          <w:rFonts w:ascii="Arial" w:eastAsia="SimSun" w:hAnsi="Arial" w:cs="Arial"/>
          <w:kern w:val="1"/>
          <w:sz w:val="22"/>
          <w:szCs w:val="22"/>
          <w:lang w:eastAsia="hi-IN" w:bidi="hi-IN"/>
        </w:rPr>
        <w:t>............................................</w:t>
      </w:r>
      <w:r w:rsidR="005D5B18" w:rsidRPr="00862A9E">
        <w:rPr>
          <w:rFonts w:ascii="Arial" w:eastAsia="SimSun" w:hAnsi="Arial" w:cs="Arial"/>
          <w:kern w:val="1"/>
          <w:sz w:val="22"/>
          <w:szCs w:val="22"/>
          <w:lang w:eastAsia="hi-IN" w:bidi="hi-IN"/>
        </w:rPr>
        <w:t>..................................</w:t>
      </w:r>
    </w:p>
    <w:p w:rsidR="00FA6EA3" w:rsidRPr="00FA6EA3" w:rsidRDefault="00FA6EA3" w:rsidP="00FA6EA3">
      <w:pPr>
        <w:widowControl w:val="0"/>
        <w:suppressAutoHyphens/>
        <w:spacing w:line="360" w:lineRule="auto"/>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FA6EA3" w:rsidRPr="00FA6EA3" w:rsidRDefault="00FA6EA3" w:rsidP="00101F6B">
      <w:pPr>
        <w:widowControl w:val="0"/>
        <w:suppressAutoHyphens/>
        <w:spacing w:line="360" w:lineRule="auto"/>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 xml:space="preserve">                          (jeżeli wykonawca przewiduje udział podwykonawców).</w:t>
      </w:r>
    </w:p>
    <w:p w:rsidR="00FA6EA3" w:rsidRPr="00FA6EA3" w:rsidRDefault="00FA6EA3" w:rsidP="009A3657">
      <w:pPr>
        <w:widowControl w:val="0"/>
        <w:numPr>
          <w:ilvl w:val="0"/>
          <w:numId w:val="28"/>
        </w:numPr>
        <w:tabs>
          <w:tab w:val="num" w:pos="360"/>
        </w:tabs>
        <w:suppressAutoHyphens/>
        <w:ind w:left="360" w:hanging="360"/>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Oświadczamy, że oferta nie zawiera/ zawiera (właściwe podkreślić) informacji stanowiących tajemnicę przedsiębiorstwa w rozumieniu przepisów o zwalczaniu nieuczciwej konkurencji. Informacje takie zawarte są w następujących dokumentach:</w:t>
      </w:r>
    </w:p>
    <w:p w:rsidR="00944F82" w:rsidRDefault="00944F82" w:rsidP="00FA6EA3">
      <w:pPr>
        <w:widowControl w:val="0"/>
        <w:suppressAutoHyphens/>
        <w:ind w:left="360"/>
        <w:jc w:val="both"/>
        <w:rPr>
          <w:rFonts w:ascii="Arial" w:eastAsia="SimSun" w:hAnsi="Arial" w:cs="Arial"/>
          <w:kern w:val="1"/>
          <w:sz w:val="22"/>
          <w:szCs w:val="22"/>
          <w:lang w:eastAsia="hi-IN" w:bidi="hi-IN"/>
        </w:rPr>
      </w:pPr>
    </w:p>
    <w:p w:rsidR="00FA6EA3" w:rsidRDefault="00FA6EA3" w:rsidP="00FA6EA3">
      <w:pPr>
        <w:widowControl w:val="0"/>
        <w:suppressAutoHyphens/>
        <w:ind w:left="360"/>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944F82" w:rsidRPr="00FA6EA3" w:rsidRDefault="0039594D" w:rsidP="00FE6FC3">
      <w:pPr>
        <w:widowControl w:val="0"/>
        <w:numPr>
          <w:ilvl w:val="0"/>
          <w:numId w:val="28"/>
        </w:numPr>
        <w:tabs>
          <w:tab w:val="num" w:pos="360"/>
        </w:tabs>
        <w:suppressAutoHyphens/>
        <w:ind w:left="360" w:hanging="360"/>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Oświadczamy, że jesteśmy/nie jesteśmy małym lub średnim przedsiębiorcą.</w:t>
      </w:r>
    </w:p>
    <w:p w:rsidR="0082122B" w:rsidRDefault="0082122B" w:rsidP="00FA6EA3">
      <w:pPr>
        <w:widowControl w:val="0"/>
        <w:suppressAutoHyphens/>
        <w:ind w:left="708"/>
        <w:jc w:val="both"/>
        <w:rPr>
          <w:rFonts w:ascii="Arial" w:eastAsia="SimSun" w:hAnsi="Arial" w:cs="Arial"/>
          <w:kern w:val="1"/>
          <w:sz w:val="22"/>
          <w:szCs w:val="22"/>
          <w:lang w:eastAsia="hi-IN" w:bidi="hi-IN"/>
        </w:rPr>
      </w:pPr>
    </w:p>
    <w:p w:rsidR="0082122B" w:rsidRPr="00FA6EA3" w:rsidRDefault="0082122B" w:rsidP="00FA6EA3">
      <w:pPr>
        <w:widowControl w:val="0"/>
        <w:suppressAutoHyphens/>
        <w:ind w:left="708"/>
        <w:jc w:val="both"/>
        <w:rPr>
          <w:rFonts w:ascii="Arial" w:eastAsia="SimSun" w:hAnsi="Arial" w:cs="Arial"/>
          <w:kern w:val="1"/>
          <w:sz w:val="22"/>
          <w:szCs w:val="22"/>
          <w:lang w:eastAsia="hi-IN" w:bidi="hi-IN"/>
        </w:rPr>
      </w:pPr>
    </w:p>
    <w:p w:rsidR="00FA6EA3" w:rsidRPr="00FA6EA3" w:rsidRDefault="00FA6EA3" w:rsidP="00FA6EA3">
      <w:pPr>
        <w:widowControl w:val="0"/>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 xml:space="preserve">Ofertę składamy na ................................ kolejno ponumerowanych stronach. </w:t>
      </w:r>
    </w:p>
    <w:p w:rsidR="00FA6EA3" w:rsidRPr="00FA6EA3" w:rsidRDefault="00FA6EA3" w:rsidP="00414452">
      <w:pPr>
        <w:widowControl w:val="0"/>
        <w:suppressAutoHyphens/>
        <w:jc w:val="both"/>
        <w:rPr>
          <w:rFonts w:ascii="Arial" w:eastAsia="SimSun" w:hAnsi="Arial" w:cs="Arial"/>
          <w:kern w:val="1"/>
          <w:sz w:val="22"/>
          <w:szCs w:val="22"/>
          <w:lang w:eastAsia="hi-IN" w:bidi="hi-IN"/>
        </w:rPr>
      </w:pPr>
    </w:p>
    <w:p w:rsidR="0082122B" w:rsidRDefault="0082122B" w:rsidP="00FA6EA3">
      <w:pPr>
        <w:widowControl w:val="0"/>
        <w:suppressAutoHyphens/>
        <w:ind w:left="708"/>
        <w:jc w:val="both"/>
        <w:rPr>
          <w:rFonts w:ascii="Arial" w:eastAsia="SimSun" w:hAnsi="Arial" w:cs="Arial"/>
          <w:b/>
          <w:bCs/>
          <w:kern w:val="1"/>
          <w:sz w:val="22"/>
          <w:szCs w:val="22"/>
          <w:lang w:eastAsia="hi-IN" w:bidi="hi-IN"/>
        </w:rPr>
      </w:pPr>
    </w:p>
    <w:p w:rsidR="00FA6EA3" w:rsidRDefault="00FA6EA3" w:rsidP="00FA6EA3">
      <w:pPr>
        <w:widowControl w:val="0"/>
        <w:suppressAutoHyphens/>
        <w:ind w:left="708"/>
        <w:jc w:val="both"/>
        <w:rPr>
          <w:rFonts w:ascii="Arial" w:eastAsia="SimSun" w:hAnsi="Arial" w:cs="Arial"/>
          <w:b/>
          <w:bCs/>
          <w:kern w:val="1"/>
          <w:sz w:val="22"/>
          <w:szCs w:val="22"/>
          <w:lang w:eastAsia="hi-IN" w:bidi="hi-IN"/>
        </w:rPr>
      </w:pPr>
      <w:r w:rsidRPr="00FA6EA3">
        <w:rPr>
          <w:rFonts w:ascii="Arial" w:eastAsia="SimSun" w:hAnsi="Arial" w:cs="Arial"/>
          <w:b/>
          <w:bCs/>
          <w:kern w:val="1"/>
          <w:sz w:val="22"/>
          <w:szCs w:val="22"/>
          <w:lang w:eastAsia="hi-IN" w:bidi="hi-IN"/>
        </w:rPr>
        <w:t>Na ofertę składają się :</w:t>
      </w:r>
    </w:p>
    <w:p w:rsidR="00077F7E" w:rsidRPr="00FA6EA3" w:rsidRDefault="00077F7E" w:rsidP="00FA6EA3">
      <w:pPr>
        <w:widowControl w:val="0"/>
        <w:suppressAutoHyphens/>
        <w:ind w:left="708"/>
        <w:jc w:val="both"/>
        <w:rPr>
          <w:rFonts w:ascii="Arial" w:eastAsia="SimSun" w:hAnsi="Arial" w:cs="Arial"/>
          <w:kern w:val="1"/>
          <w:sz w:val="22"/>
          <w:szCs w:val="22"/>
          <w:lang w:eastAsia="hi-IN" w:bidi="hi-IN"/>
        </w:rPr>
      </w:pPr>
    </w:p>
    <w:p w:rsidR="00FA6EA3" w:rsidRPr="00FA6EA3" w:rsidRDefault="00FA6EA3" w:rsidP="009A3657">
      <w:pPr>
        <w:widowControl w:val="0"/>
        <w:numPr>
          <w:ilvl w:val="0"/>
          <w:numId w:val="29"/>
        </w:numPr>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FA6EA3" w:rsidRPr="00FA6EA3" w:rsidRDefault="00FA6EA3" w:rsidP="009A3657">
      <w:pPr>
        <w:widowControl w:val="0"/>
        <w:numPr>
          <w:ilvl w:val="0"/>
          <w:numId w:val="29"/>
        </w:numPr>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FA6EA3" w:rsidRPr="00FA6EA3" w:rsidRDefault="00FA6EA3" w:rsidP="009A3657">
      <w:pPr>
        <w:widowControl w:val="0"/>
        <w:numPr>
          <w:ilvl w:val="0"/>
          <w:numId w:val="29"/>
        </w:numPr>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FA6EA3" w:rsidRPr="00FA6EA3" w:rsidRDefault="00FA6EA3" w:rsidP="009A3657">
      <w:pPr>
        <w:widowControl w:val="0"/>
        <w:numPr>
          <w:ilvl w:val="0"/>
          <w:numId w:val="29"/>
        </w:numPr>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FA6EA3" w:rsidRPr="00635237" w:rsidRDefault="00FA6EA3" w:rsidP="00635237">
      <w:pPr>
        <w:widowControl w:val="0"/>
        <w:numPr>
          <w:ilvl w:val="0"/>
          <w:numId w:val="29"/>
        </w:numPr>
        <w:suppressAutoHyphens/>
        <w:jc w:val="both"/>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FA6EA3" w:rsidRPr="00FA6EA3" w:rsidRDefault="00FA6EA3" w:rsidP="00FA6EA3">
      <w:pPr>
        <w:widowControl w:val="0"/>
        <w:suppressAutoHyphens/>
        <w:ind w:left="705"/>
        <w:jc w:val="both"/>
        <w:rPr>
          <w:rFonts w:ascii="Arial" w:eastAsia="SimSun" w:hAnsi="Arial" w:cs="Arial"/>
          <w:kern w:val="1"/>
          <w:sz w:val="22"/>
          <w:szCs w:val="22"/>
          <w:lang w:eastAsia="hi-IN" w:bidi="hi-IN"/>
        </w:rPr>
      </w:pPr>
    </w:p>
    <w:p w:rsidR="00944F82" w:rsidRDefault="00944F82" w:rsidP="00FA6EA3">
      <w:pPr>
        <w:widowControl w:val="0"/>
        <w:suppressAutoHyphens/>
        <w:rPr>
          <w:rFonts w:ascii="Arial" w:eastAsia="SimSun" w:hAnsi="Arial" w:cs="Arial"/>
          <w:kern w:val="1"/>
          <w:sz w:val="22"/>
          <w:szCs w:val="22"/>
          <w:lang w:eastAsia="hi-IN" w:bidi="hi-IN"/>
        </w:rPr>
      </w:pPr>
    </w:p>
    <w:p w:rsidR="00944F82" w:rsidRDefault="00FA6EA3" w:rsidP="00FA6EA3">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 dn. ...............................</w:t>
      </w:r>
      <w:r w:rsidRPr="00FA6EA3">
        <w:rPr>
          <w:rFonts w:ascii="Arial" w:eastAsia="SimSun" w:hAnsi="Arial" w:cs="Arial"/>
          <w:kern w:val="1"/>
          <w:sz w:val="22"/>
          <w:szCs w:val="22"/>
          <w:lang w:eastAsia="hi-IN" w:bidi="hi-IN"/>
        </w:rPr>
        <w:tab/>
      </w:r>
      <w:r w:rsidRPr="00FA6EA3">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r w:rsidR="00862A9E">
        <w:rPr>
          <w:rFonts w:ascii="Arial" w:eastAsia="SimSun" w:hAnsi="Arial" w:cs="Arial"/>
          <w:kern w:val="1"/>
          <w:sz w:val="22"/>
          <w:szCs w:val="22"/>
          <w:lang w:eastAsia="hi-IN" w:bidi="hi-IN"/>
        </w:rPr>
        <w:tab/>
      </w:r>
    </w:p>
    <w:p w:rsidR="00944F82" w:rsidRDefault="00944F82" w:rsidP="00FA6EA3">
      <w:pPr>
        <w:widowControl w:val="0"/>
        <w:suppressAutoHyphens/>
        <w:rPr>
          <w:rFonts w:ascii="Arial" w:eastAsia="SimSun" w:hAnsi="Arial" w:cs="Arial"/>
          <w:kern w:val="1"/>
          <w:sz w:val="22"/>
          <w:szCs w:val="22"/>
          <w:lang w:eastAsia="hi-IN" w:bidi="hi-IN"/>
        </w:rPr>
      </w:pPr>
    </w:p>
    <w:p w:rsidR="00FA6EA3" w:rsidRPr="00FA6EA3" w:rsidRDefault="00FA6EA3" w:rsidP="00944F82">
      <w:pPr>
        <w:widowControl w:val="0"/>
        <w:suppressAutoHyphens/>
        <w:ind w:left="3540" w:firstLine="708"/>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FA6EA3" w:rsidRPr="00FA6EA3" w:rsidRDefault="00FA6EA3" w:rsidP="00FA6EA3">
      <w:pPr>
        <w:widowControl w:val="0"/>
        <w:suppressAutoHyphens/>
        <w:spacing w:after="120"/>
        <w:ind w:left="4695"/>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(podpis(y) osób uprawnionych do reprezentacji wykonawcy, w przypadku oferty wspólnej- podpis pełnomocnika wykonawców)</w:t>
      </w:r>
    </w:p>
    <w:p w:rsidR="00862A9E" w:rsidRDefault="00862A9E" w:rsidP="00101F6B">
      <w:pPr>
        <w:widowControl w:val="0"/>
        <w:suppressAutoHyphens/>
        <w:spacing w:line="200" w:lineRule="atLeast"/>
        <w:rPr>
          <w:rFonts w:ascii="Arial" w:eastAsia="SimSun" w:hAnsi="Arial" w:cs="Arial"/>
          <w:b/>
          <w:bCs/>
          <w:color w:val="000000"/>
          <w:kern w:val="1"/>
          <w:sz w:val="22"/>
          <w:szCs w:val="22"/>
          <w:lang w:eastAsia="hi-IN" w:bidi="hi-IN"/>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1F4398">
      <w:pPr>
        <w:jc w:val="right"/>
        <w:rPr>
          <w:rFonts w:ascii="Arial" w:hAnsi="Arial" w:cs="Arial"/>
          <w:b/>
        </w:rPr>
      </w:pPr>
    </w:p>
    <w:p w:rsidR="00944F82" w:rsidRDefault="00944F82" w:rsidP="0082122B">
      <w:pPr>
        <w:rPr>
          <w:rFonts w:ascii="Arial" w:hAnsi="Arial" w:cs="Arial"/>
          <w:b/>
        </w:rPr>
      </w:pPr>
    </w:p>
    <w:p w:rsidR="00944F82" w:rsidRDefault="00944F82" w:rsidP="001F4398">
      <w:pPr>
        <w:jc w:val="right"/>
        <w:rPr>
          <w:rFonts w:ascii="Arial" w:hAnsi="Arial" w:cs="Arial"/>
          <w:b/>
        </w:rPr>
      </w:pPr>
    </w:p>
    <w:p w:rsidR="006E29E2" w:rsidRDefault="003D7E2E" w:rsidP="001F4398">
      <w:pPr>
        <w:jc w:val="right"/>
        <w:rPr>
          <w:rFonts w:ascii="Arial" w:hAnsi="Arial" w:cs="Arial"/>
          <w:b/>
        </w:rPr>
      </w:pPr>
      <w:r>
        <w:rPr>
          <w:rFonts w:ascii="Arial" w:hAnsi="Arial" w:cs="Arial"/>
          <w:b/>
        </w:rPr>
        <w:br w:type="page"/>
      </w:r>
      <w:r w:rsidR="006E29E2">
        <w:rPr>
          <w:rFonts w:ascii="Arial" w:hAnsi="Arial" w:cs="Arial"/>
          <w:b/>
        </w:rPr>
        <w:lastRenderedPageBreak/>
        <w:t>Załącznik nr 2 dp SIWZ</w:t>
      </w:r>
    </w:p>
    <w:p w:rsidR="006E29E2" w:rsidRDefault="006E29E2" w:rsidP="001F4398">
      <w:pPr>
        <w:jc w:val="right"/>
        <w:rPr>
          <w:rFonts w:ascii="Arial" w:hAnsi="Arial" w:cs="Arial"/>
          <w:b/>
        </w:rPr>
      </w:pPr>
    </w:p>
    <w:p w:rsidR="00670316" w:rsidRDefault="00670316" w:rsidP="001F4398">
      <w:pPr>
        <w:jc w:val="right"/>
        <w:rPr>
          <w:rFonts w:ascii="Arial" w:hAnsi="Arial" w:cs="Arial"/>
          <w:b/>
        </w:rPr>
      </w:pPr>
    </w:p>
    <w:p w:rsidR="006E29E2" w:rsidRDefault="006E29E2" w:rsidP="006E29E2">
      <w:pPr>
        <w:jc w:val="center"/>
        <w:rPr>
          <w:rFonts w:ascii="Arial" w:hAnsi="Arial" w:cs="Arial"/>
          <w:b/>
        </w:rPr>
      </w:pPr>
      <w:r>
        <w:rPr>
          <w:rFonts w:ascii="Arial" w:hAnsi="Arial" w:cs="Arial"/>
          <w:b/>
        </w:rPr>
        <w:t>Opis przedmiotu zamówienia</w:t>
      </w:r>
    </w:p>
    <w:p w:rsidR="00670316" w:rsidRDefault="00670316" w:rsidP="006E29E2">
      <w:pPr>
        <w:jc w:val="center"/>
        <w:rPr>
          <w:rFonts w:ascii="Arial" w:hAnsi="Arial" w:cs="Arial"/>
          <w:b/>
        </w:rPr>
      </w:pPr>
    </w:p>
    <w:p w:rsidR="006E29E2" w:rsidRDefault="006E29E2" w:rsidP="006E29E2">
      <w:pPr>
        <w:jc w:val="both"/>
        <w:rPr>
          <w:rFonts w:ascii="Arial" w:hAnsi="Arial" w:cs="Arial"/>
          <w:b/>
        </w:rPr>
      </w:pPr>
    </w:p>
    <w:p w:rsidR="006E29E2" w:rsidRDefault="006E29E2" w:rsidP="006E29E2">
      <w:pPr>
        <w:jc w:val="both"/>
        <w:rPr>
          <w:rFonts w:ascii="Arial" w:hAnsi="Arial" w:cs="Arial"/>
          <w:b/>
        </w:rPr>
      </w:pPr>
      <w:r>
        <w:rPr>
          <w:rFonts w:ascii="Arial" w:hAnsi="Arial" w:cs="Arial"/>
          <w:b/>
        </w:rPr>
        <w:t>WARUNKI TECHNICZNE</w:t>
      </w:r>
    </w:p>
    <w:p w:rsidR="006E29E2" w:rsidRPr="009A3657" w:rsidRDefault="006E29E2" w:rsidP="009A3657">
      <w:pPr>
        <w:numPr>
          <w:ilvl w:val="0"/>
          <w:numId w:val="38"/>
        </w:numPr>
        <w:jc w:val="both"/>
        <w:rPr>
          <w:rFonts w:ascii="Arial" w:hAnsi="Arial" w:cs="Arial"/>
          <w:color w:val="000000"/>
        </w:rPr>
      </w:pPr>
      <w:r>
        <w:rPr>
          <w:rFonts w:ascii="Arial" w:hAnsi="Arial" w:cs="Arial"/>
        </w:rPr>
        <w:t xml:space="preserve"> </w:t>
      </w:r>
      <w:r w:rsidR="00730AEB">
        <w:rPr>
          <w:rFonts w:ascii="Arial" w:hAnsi="Arial" w:cs="Arial"/>
        </w:rPr>
        <w:t>Rodzaj silnika: silnik wysokoprężny (ON) turbodoładowany spełniający normę emisji spalin – EURO 6</w:t>
      </w:r>
    </w:p>
    <w:p w:rsidR="00730AEB" w:rsidRPr="009A3657" w:rsidRDefault="00730AEB" w:rsidP="009A3657">
      <w:pPr>
        <w:numPr>
          <w:ilvl w:val="0"/>
          <w:numId w:val="38"/>
        </w:numPr>
        <w:jc w:val="both"/>
        <w:rPr>
          <w:rFonts w:ascii="Arial" w:hAnsi="Arial" w:cs="Arial"/>
          <w:color w:val="000000"/>
        </w:rPr>
      </w:pPr>
      <w:r>
        <w:rPr>
          <w:rFonts w:ascii="Arial" w:hAnsi="Arial" w:cs="Arial"/>
        </w:rPr>
        <w:t>Zużycie energii: średnie zużycie paliwa nie więcej niż 9l/100km</w:t>
      </w:r>
    </w:p>
    <w:p w:rsidR="00730AEB" w:rsidRPr="009A3657" w:rsidRDefault="00730AEB" w:rsidP="009A3657">
      <w:pPr>
        <w:numPr>
          <w:ilvl w:val="0"/>
          <w:numId w:val="38"/>
        </w:numPr>
        <w:jc w:val="both"/>
        <w:rPr>
          <w:rFonts w:ascii="Arial" w:hAnsi="Arial" w:cs="Arial"/>
          <w:color w:val="000000"/>
        </w:rPr>
      </w:pPr>
      <w:r>
        <w:rPr>
          <w:rFonts w:ascii="Arial" w:hAnsi="Arial" w:cs="Arial"/>
        </w:rPr>
        <w:t>Pojemn</w:t>
      </w:r>
      <w:r w:rsidR="00CE48CC">
        <w:rPr>
          <w:rFonts w:ascii="Arial" w:hAnsi="Arial" w:cs="Arial"/>
        </w:rPr>
        <w:t>ość skokowa silnika: minimum 1900</w:t>
      </w:r>
      <w:r>
        <w:rPr>
          <w:rFonts w:ascii="Arial" w:hAnsi="Arial" w:cs="Arial"/>
        </w:rPr>
        <w:t>cm3</w:t>
      </w:r>
    </w:p>
    <w:p w:rsidR="00730AEB" w:rsidRPr="009A3657" w:rsidRDefault="00A9139C" w:rsidP="009A3657">
      <w:pPr>
        <w:numPr>
          <w:ilvl w:val="0"/>
          <w:numId w:val="38"/>
        </w:numPr>
        <w:jc w:val="both"/>
        <w:rPr>
          <w:rFonts w:ascii="Arial" w:hAnsi="Arial" w:cs="Arial"/>
          <w:color w:val="000000"/>
        </w:rPr>
      </w:pPr>
      <w:r>
        <w:rPr>
          <w:rFonts w:ascii="Arial" w:hAnsi="Arial" w:cs="Arial"/>
        </w:rPr>
        <w:t>Moc silnika&gt; minimum 13</w:t>
      </w:r>
      <w:r w:rsidR="00730AEB">
        <w:rPr>
          <w:rFonts w:ascii="Arial" w:hAnsi="Arial" w:cs="Arial"/>
        </w:rPr>
        <w:t>0km</w:t>
      </w:r>
    </w:p>
    <w:p w:rsidR="00730AEB" w:rsidRPr="009A3657" w:rsidRDefault="00730AEB" w:rsidP="009A3657">
      <w:pPr>
        <w:numPr>
          <w:ilvl w:val="0"/>
          <w:numId w:val="38"/>
        </w:numPr>
        <w:jc w:val="both"/>
        <w:rPr>
          <w:rFonts w:ascii="Arial" w:hAnsi="Arial" w:cs="Arial"/>
          <w:color w:val="000000"/>
        </w:rPr>
      </w:pPr>
      <w:r>
        <w:rPr>
          <w:rFonts w:ascii="Arial" w:hAnsi="Arial" w:cs="Arial"/>
        </w:rPr>
        <w:t>Skrzynia biegów: manualna</w:t>
      </w:r>
      <w:r w:rsidR="00CE48CC">
        <w:rPr>
          <w:rFonts w:ascii="Arial" w:hAnsi="Arial" w:cs="Arial"/>
        </w:rPr>
        <w:t xml:space="preserve"> 6 biegowa</w:t>
      </w:r>
    </w:p>
    <w:p w:rsidR="00730AEB" w:rsidRPr="00A9139C" w:rsidRDefault="00730AEB" w:rsidP="009A3657">
      <w:pPr>
        <w:numPr>
          <w:ilvl w:val="0"/>
          <w:numId w:val="38"/>
        </w:numPr>
        <w:jc w:val="both"/>
        <w:rPr>
          <w:rFonts w:ascii="Arial" w:hAnsi="Arial" w:cs="Arial"/>
          <w:color w:val="000000"/>
        </w:rPr>
      </w:pPr>
      <w:r>
        <w:rPr>
          <w:rFonts w:ascii="Arial" w:hAnsi="Arial" w:cs="Arial"/>
        </w:rPr>
        <w:t>Rodzaj paliwa: diesel</w:t>
      </w:r>
    </w:p>
    <w:p w:rsidR="00A9139C" w:rsidRPr="00B949E4" w:rsidRDefault="00A9139C" w:rsidP="009A3657">
      <w:pPr>
        <w:numPr>
          <w:ilvl w:val="0"/>
          <w:numId w:val="38"/>
        </w:numPr>
        <w:jc w:val="both"/>
        <w:rPr>
          <w:rFonts w:ascii="Arial" w:hAnsi="Arial" w:cs="Arial"/>
          <w:color w:val="000000"/>
        </w:rPr>
      </w:pPr>
      <w:r>
        <w:rPr>
          <w:rFonts w:ascii="Arial" w:hAnsi="Arial" w:cs="Arial"/>
        </w:rPr>
        <w:t xml:space="preserve">Wysokość przestrzeni pasażerskiej min. </w:t>
      </w:r>
      <w:r w:rsidR="00B949E4">
        <w:rPr>
          <w:rFonts w:ascii="Arial" w:hAnsi="Arial" w:cs="Arial"/>
        </w:rPr>
        <w:t>1800cm</w:t>
      </w:r>
    </w:p>
    <w:p w:rsidR="00B949E4" w:rsidRPr="009A3657" w:rsidRDefault="00904B07" w:rsidP="009A3657">
      <w:pPr>
        <w:numPr>
          <w:ilvl w:val="0"/>
          <w:numId w:val="38"/>
        </w:numPr>
        <w:jc w:val="both"/>
        <w:rPr>
          <w:rFonts w:ascii="Arial" w:hAnsi="Arial" w:cs="Arial"/>
          <w:color w:val="000000"/>
        </w:rPr>
      </w:pPr>
      <w:r>
        <w:rPr>
          <w:rFonts w:ascii="Arial" w:hAnsi="Arial" w:cs="Arial"/>
        </w:rPr>
        <w:t>Długość całkowita min. 540</w:t>
      </w:r>
      <w:r w:rsidR="00B949E4">
        <w:rPr>
          <w:rFonts w:ascii="Arial" w:hAnsi="Arial" w:cs="Arial"/>
        </w:rPr>
        <w:t>0cm</w:t>
      </w:r>
    </w:p>
    <w:p w:rsidR="00730AEB" w:rsidRPr="00730AEB" w:rsidRDefault="00730AEB" w:rsidP="00730AEB">
      <w:pPr>
        <w:jc w:val="both"/>
        <w:rPr>
          <w:rFonts w:ascii="Arial" w:hAnsi="Arial" w:cs="Arial"/>
          <w:b/>
        </w:rPr>
      </w:pPr>
      <w:r w:rsidRPr="00730AEB">
        <w:rPr>
          <w:rFonts w:ascii="Arial" w:hAnsi="Arial" w:cs="Arial"/>
          <w:b/>
        </w:rPr>
        <w:t>NADWOZIE</w:t>
      </w:r>
    </w:p>
    <w:p w:rsidR="006E29E2" w:rsidRPr="009A3657" w:rsidRDefault="00730AEB" w:rsidP="009A3657">
      <w:pPr>
        <w:numPr>
          <w:ilvl w:val="0"/>
          <w:numId w:val="39"/>
        </w:numPr>
        <w:ind w:left="426" w:hanging="426"/>
        <w:jc w:val="both"/>
        <w:rPr>
          <w:rFonts w:ascii="Arial" w:hAnsi="Arial" w:cs="Arial"/>
          <w:color w:val="000000"/>
        </w:rPr>
      </w:pPr>
      <w:r>
        <w:rPr>
          <w:rFonts w:ascii="Arial" w:hAnsi="Arial" w:cs="Arial"/>
        </w:rPr>
        <w:t>Elektryczne otwierane szyby drzwi przednich</w:t>
      </w:r>
    </w:p>
    <w:p w:rsidR="00730AEB" w:rsidRPr="009A3657" w:rsidRDefault="00730AEB" w:rsidP="009A3657">
      <w:pPr>
        <w:numPr>
          <w:ilvl w:val="0"/>
          <w:numId w:val="39"/>
        </w:numPr>
        <w:ind w:left="426" w:hanging="426"/>
        <w:jc w:val="both"/>
        <w:rPr>
          <w:rFonts w:ascii="Arial" w:hAnsi="Arial" w:cs="Arial"/>
          <w:color w:val="000000"/>
        </w:rPr>
      </w:pPr>
      <w:r w:rsidRPr="009A3657">
        <w:rPr>
          <w:rFonts w:ascii="Arial" w:hAnsi="Arial" w:cs="Arial"/>
          <w:color w:val="000000"/>
        </w:rPr>
        <w:t>Drzwi boczne w części pasażerskiej przesuwane z prawej strony</w:t>
      </w:r>
    </w:p>
    <w:p w:rsidR="00730AEB" w:rsidRDefault="00730AEB" w:rsidP="009A3657">
      <w:pPr>
        <w:numPr>
          <w:ilvl w:val="0"/>
          <w:numId w:val="39"/>
        </w:numPr>
        <w:ind w:left="426" w:hanging="426"/>
        <w:jc w:val="both"/>
        <w:rPr>
          <w:rFonts w:ascii="Arial" w:hAnsi="Arial" w:cs="Arial"/>
          <w:color w:val="000000"/>
        </w:rPr>
      </w:pPr>
      <w:r w:rsidRPr="009A3657">
        <w:rPr>
          <w:rFonts w:ascii="Arial" w:hAnsi="Arial" w:cs="Arial"/>
          <w:color w:val="000000"/>
        </w:rPr>
        <w:t>Centralny zamek z zabezpieczeniem sterowanym pilotem</w:t>
      </w:r>
      <w:r w:rsidR="00632A89">
        <w:rPr>
          <w:rFonts w:ascii="Arial" w:hAnsi="Arial" w:cs="Arial"/>
          <w:color w:val="000000"/>
        </w:rPr>
        <w:t>.</w:t>
      </w:r>
    </w:p>
    <w:p w:rsidR="00632A89" w:rsidRPr="009A3657" w:rsidRDefault="00632A89" w:rsidP="009A3657">
      <w:pPr>
        <w:numPr>
          <w:ilvl w:val="0"/>
          <w:numId w:val="39"/>
        </w:numPr>
        <w:ind w:left="426" w:hanging="426"/>
        <w:jc w:val="both"/>
        <w:rPr>
          <w:rFonts w:ascii="Arial" w:hAnsi="Arial" w:cs="Arial"/>
          <w:color w:val="000000"/>
        </w:rPr>
      </w:pPr>
      <w:r w:rsidRPr="00632A89">
        <w:rPr>
          <w:rFonts w:ascii="Arial" w:hAnsi="Arial" w:cs="Arial"/>
          <w:color w:val="000000"/>
        </w:rPr>
        <w:t>Szyby boczne w przestrzeni pasażerskiej w II i III rzędzie siedzeń</w:t>
      </w:r>
    </w:p>
    <w:p w:rsidR="00730AEB" w:rsidRPr="001F1C96" w:rsidRDefault="00730AEB" w:rsidP="001F1C96">
      <w:pPr>
        <w:numPr>
          <w:ilvl w:val="0"/>
          <w:numId w:val="39"/>
        </w:numPr>
        <w:ind w:left="426" w:hanging="426"/>
        <w:jc w:val="both"/>
        <w:rPr>
          <w:rFonts w:ascii="Arial" w:hAnsi="Arial" w:cs="Arial"/>
          <w:color w:val="000000"/>
        </w:rPr>
      </w:pPr>
      <w:r w:rsidRPr="009A3657">
        <w:rPr>
          <w:rFonts w:ascii="Arial" w:hAnsi="Arial" w:cs="Arial"/>
          <w:color w:val="000000"/>
        </w:rPr>
        <w:t>Przestrzeń pasażerska dostosowana do przewozu osób niepełnosprawnych</w:t>
      </w:r>
      <w:r w:rsidR="001F1C96">
        <w:rPr>
          <w:rFonts w:ascii="Arial" w:hAnsi="Arial" w:cs="Arial"/>
          <w:color w:val="000000"/>
        </w:rPr>
        <w:t>.</w:t>
      </w:r>
    </w:p>
    <w:p w:rsidR="00730AEB" w:rsidRDefault="00D05CC6" w:rsidP="009A3657">
      <w:pPr>
        <w:numPr>
          <w:ilvl w:val="0"/>
          <w:numId w:val="39"/>
        </w:numPr>
        <w:ind w:left="426" w:hanging="426"/>
        <w:jc w:val="both"/>
        <w:rPr>
          <w:rFonts w:ascii="Arial" w:hAnsi="Arial" w:cs="Arial"/>
        </w:rPr>
      </w:pPr>
      <w:r>
        <w:rPr>
          <w:rFonts w:ascii="Arial" w:hAnsi="Arial" w:cs="Arial"/>
        </w:rPr>
        <w:t xml:space="preserve">Szyba </w:t>
      </w:r>
      <w:r w:rsidR="00730AEB" w:rsidRPr="00730AEB">
        <w:rPr>
          <w:rFonts w:ascii="Arial" w:hAnsi="Arial" w:cs="Arial"/>
        </w:rPr>
        <w:t xml:space="preserve"> tylna</w:t>
      </w:r>
      <w:r>
        <w:rPr>
          <w:rFonts w:ascii="Arial" w:hAnsi="Arial" w:cs="Arial"/>
        </w:rPr>
        <w:t xml:space="preserve"> oraz lusterka ogrzewane</w:t>
      </w:r>
    </w:p>
    <w:p w:rsidR="00730AEB" w:rsidRPr="006E2EFE" w:rsidRDefault="00730AEB" w:rsidP="00730AEB">
      <w:pPr>
        <w:jc w:val="both"/>
        <w:rPr>
          <w:rFonts w:ascii="Arial" w:hAnsi="Arial" w:cs="Arial"/>
          <w:b/>
        </w:rPr>
      </w:pPr>
      <w:r w:rsidRPr="006E2EFE">
        <w:rPr>
          <w:rFonts w:ascii="Arial" w:hAnsi="Arial" w:cs="Arial"/>
          <w:b/>
        </w:rPr>
        <w:t>BEZPIE</w:t>
      </w:r>
      <w:r w:rsidR="0082122B">
        <w:rPr>
          <w:rFonts w:ascii="Arial" w:hAnsi="Arial" w:cs="Arial"/>
          <w:b/>
        </w:rPr>
        <w:t>C</w:t>
      </w:r>
      <w:r w:rsidRPr="006E2EFE">
        <w:rPr>
          <w:rFonts w:ascii="Arial" w:hAnsi="Arial" w:cs="Arial"/>
          <w:b/>
        </w:rPr>
        <w:t>ZEŃSTWO</w:t>
      </w:r>
    </w:p>
    <w:p w:rsidR="00730AEB" w:rsidRDefault="00730AEB" w:rsidP="009A3657">
      <w:pPr>
        <w:numPr>
          <w:ilvl w:val="0"/>
          <w:numId w:val="40"/>
        </w:numPr>
        <w:ind w:left="426"/>
        <w:jc w:val="both"/>
        <w:rPr>
          <w:rFonts w:ascii="Arial" w:hAnsi="Arial" w:cs="Arial"/>
        </w:rPr>
      </w:pPr>
      <w:r w:rsidRPr="006E2EFE">
        <w:rPr>
          <w:rFonts w:ascii="Arial" w:hAnsi="Arial" w:cs="Arial"/>
        </w:rPr>
        <w:t xml:space="preserve">Układ hamulcowy: hamulce tarczowe przód/tył, </w:t>
      </w:r>
      <w:r w:rsidR="006E2EFE">
        <w:rPr>
          <w:rFonts w:ascii="Arial" w:hAnsi="Arial" w:cs="Arial"/>
        </w:rPr>
        <w:t xml:space="preserve">system </w:t>
      </w:r>
      <w:r w:rsidR="00432A2A">
        <w:rPr>
          <w:rFonts w:ascii="Arial" w:hAnsi="Arial" w:cs="Arial"/>
        </w:rPr>
        <w:t xml:space="preserve">zapobiegania </w:t>
      </w:r>
      <w:r w:rsidR="006E2EFE">
        <w:rPr>
          <w:rFonts w:ascii="Arial" w:hAnsi="Arial" w:cs="Arial"/>
        </w:rPr>
        <w:t>blokowania kół podczas hamowania (ABS) ze wspomaganiem hamowania awaryjnego, układ elektroniczny stabilizujący</w:t>
      </w:r>
      <w:r w:rsidR="00FA7401">
        <w:rPr>
          <w:rFonts w:ascii="Arial" w:hAnsi="Arial" w:cs="Arial"/>
        </w:rPr>
        <w:t xml:space="preserve"> tor jazdy samochodu podczas pokonywania zakrętów – ESP</w:t>
      </w:r>
    </w:p>
    <w:p w:rsidR="00FA7401" w:rsidRPr="00FA7401" w:rsidRDefault="00FA7401" w:rsidP="009A3657">
      <w:pPr>
        <w:numPr>
          <w:ilvl w:val="0"/>
          <w:numId w:val="40"/>
        </w:numPr>
        <w:ind w:left="426"/>
        <w:jc w:val="both"/>
        <w:rPr>
          <w:rFonts w:ascii="Arial" w:hAnsi="Arial" w:cs="Arial"/>
        </w:rPr>
      </w:pPr>
      <w:r>
        <w:rPr>
          <w:rFonts w:ascii="Arial" w:hAnsi="Arial" w:cs="Arial"/>
        </w:rPr>
        <w:t xml:space="preserve">Światła: światła przeciwmgielne z przodu </w:t>
      </w:r>
      <w:r w:rsidRPr="00CE48CC">
        <w:rPr>
          <w:rFonts w:ascii="Arial" w:hAnsi="Arial" w:cs="Arial"/>
        </w:rPr>
        <w:t>i światła</w:t>
      </w:r>
      <w:r w:rsidR="00CE48CC" w:rsidRPr="00CE48CC">
        <w:rPr>
          <w:rFonts w:ascii="Arial" w:hAnsi="Arial" w:cs="Arial"/>
        </w:rPr>
        <w:t xml:space="preserve"> do jazdy dziennej.</w:t>
      </w:r>
    </w:p>
    <w:p w:rsidR="00FA7401" w:rsidRPr="00FA7401" w:rsidRDefault="00FA7401" w:rsidP="009A3657">
      <w:pPr>
        <w:numPr>
          <w:ilvl w:val="0"/>
          <w:numId w:val="40"/>
        </w:numPr>
        <w:ind w:left="426"/>
        <w:jc w:val="both"/>
        <w:rPr>
          <w:rFonts w:ascii="Arial" w:hAnsi="Arial" w:cs="Arial"/>
        </w:rPr>
      </w:pPr>
      <w:r w:rsidRPr="00FA7401">
        <w:rPr>
          <w:rFonts w:ascii="Arial" w:hAnsi="Arial" w:cs="Arial"/>
        </w:rPr>
        <w:t>Układ kierownic</w:t>
      </w:r>
      <w:r w:rsidR="00667180">
        <w:rPr>
          <w:rFonts w:ascii="Arial" w:hAnsi="Arial" w:cs="Arial"/>
        </w:rPr>
        <w:t>zy: wspomaganie układu kierowni</w:t>
      </w:r>
      <w:r w:rsidRPr="00FA7401">
        <w:rPr>
          <w:rFonts w:ascii="Arial" w:hAnsi="Arial" w:cs="Arial"/>
        </w:rPr>
        <w:t xml:space="preserve">czego, kolumna kierownicy z regulacją </w:t>
      </w:r>
    </w:p>
    <w:p w:rsidR="0082122B" w:rsidRDefault="00FA7401" w:rsidP="0082122B">
      <w:pPr>
        <w:numPr>
          <w:ilvl w:val="0"/>
          <w:numId w:val="40"/>
        </w:numPr>
        <w:ind w:left="426"/>
        <w:jc w:val="both"/>
        <w:rPr>
          <w:rFonts w:ascii="Arial" w:hAnsi="Arial" w:cs="Arial"/>
        </w:rPr>
      </w:pPr>
      <w:r w:rsidRPr="0082122B">
        <w:rPr>
          <w:rFonts w:ascii="Arial" w:hAnsi="Arial" w:cs="Arial"/>
        </w:rPr>
        <w:t>Ogumienie: 2 komplety kół (felgi + opony +</w:t>
      </w:r>
      <w:r w:rsidRPr="007114CE">
        <w:rPr>
          <w:rFonts w:ascii="Arial" w:hAnsi="Arial" w:cs="Arial"/>
          <w:color w:val="FF0000"/>
        </w:rPr>
        <w:t xml:space="preserve"> </w:t>
      </w:r>
      <w:r w:rsidRPr="007114CE">
        <w:rPr>
          <w:rFonts w:ascii="Arial" w:hAnsi="Arial" w:cs="Arial"/>
        </w:rPr>
        <w:t>czujniki ciśnienia)</w:t>
      </w:r>
      <w:r w:rsidRPr="007114CE">
        <w:rPr>
          <w:rFonts w:ascii="Arial" w:hAnsi="Arial" w:cs="Arial"/>
          <w:color w:val="FF0000"/>
        </w:rPr>
        <w:t xml:space="preserve"> </w:t>
      </w:r>
      <w:r w:rsidRPr="003D7E2E">
        <w:rPr>
          <w:rFonts w:ascii="Arial" w:hAnsi="Arial" w:cs="Arial"/>
        </w:rPr>
        <w:t>letnie</w:t>
      </w:r>
      <w:r w:rsidRPr="007114CE">
        <w:rPr>
          <w:rFonts w:ascii="Arial" w:hAnsi="Arial" w:cs="Arial"/>
        </w:rPr>
        <w:t xml:space="preserve"> i zimo</w:t>
      </w:r>
      <w:r w:rsidRPr="0082122B">
        <w:rPr>
          <w:rFonts w:ascii="Arial" w:hAnsi="Arial" w:cs="Arial"/>
        </w:rPr>
        <w:t xml:space="preserve">we, jedne z nich zamontowane w zależności od pory roku, opony na felgach stalowych + kołpaki, </w:t>
      </w:r>
    </w:p>
    <w:p w:rsidR="00FA7401" w:rsidRPr="0082122B" w:rsidRDefault="00FA7401" w:rsidP="0082122B">
      <w:pPr>
        <w:numPr>
          <w:ilvl w:val="0"/>
          <w:numId w:val="40"/>
        </w:numPr>
        <w:ind w:left="426"/>
        <w:jc w:val="both"/>
        <w:rPr>
          <w:rFonts w:ascii="Arial" w:hAnsi="Arial" w:cs="Arial"/>
        </w:rPr>
      </w:pPr>
      <w:r w:rsidRPr="0082122B">
        <w:rPr>
          <w:rFonts w:ascii="Arial" w:hAnsi="Arial" w:cs="Arial"/>
        </w:rPr>
        <w:t>Poduszki powietrzne: dla kierowcy i pasażera (poduszka dla pasażera z możliwością dezaktywacji)</w:t>
      </w:r>
    </w:p>
    <w:p w:rsidR="00FA7401" w:rsidRDefault="00FA7401" w:rsidP="009A3657">
      <w:pPr>
        <w:numPr>
          <w:ilvl w:val="0"/>
          <w:numId w:val="40"/>
        </w:numPr>
        <w:ind w:left="426"/>
        <w:jc w:val="both"/>
        <w:rPr>
          <w:rFonts w:ascii="Arial" w:hAnsi="Arial" w:cs="Arial"/>
        </w:rPr>
      </w:pPr>
      <w:r>
        <w:rPr>
          <w:rFonts w:ascii="Arial" w:hAnsi="Arial" w:cs="Arial"/>
        </w:rPr>
        <w:t>Lusterka boczne: regulowane elektrycznie, lusterko kierowcy asferyczne, ograniczające martwe pole</w:t>
      </w:r>
    </w:p>
    <w:p w:rsidR="00FA7401" w:rsidRPr="0082122B" w:rsidRDefault="00FA7401" w:rsidP="00432A2A">
      <w:pPr>
        <w:ind w:left="66"/>
        <w:jc w:val="both"/>
        <w:rPr>
          <w:rFonts w:ascii="Arial" w:hAnsi="Arial" w:cs="Arial"/>
          <w:b/>
        </w:rPr>
      </w:pPr>
      <w:r w:rsidRPr="0082122B">
        <w:rPr>
          <w:rFonts w:ascii="Arial" w:hAnsi="Arial" w:cs="Arial"/>
          <w:b/>
        </w:rPr>
        <w:t>ZABEZPIECZENIA</w:t>
      </w:r>
    </w:p>
    <w:p w:rsidR="00FA7401" w:rsidRDefault="00FA7401" w:rsidP="009A3657">
      <w:pPr>
        <w:numPr>
          <w:ilvl w:val="0"/>
          <w:numId w:val="41"/>
        </w:numPr>
        <w:jc w:val="both"/>
        <w:rPr>
          <w:rFonts w:ascii="Arial" w:hAnsi="Arial" w:cs="Arial"/>
        </w:rPr>
      </w:pPr>
      <w:r>
        <w:rPr>
          <w:rFonts w:ascii="Arial" w:hAnsi="Arial" w:cs="Arial"/>
        </w:rPr>
        <w:t>Immobiliser</w:t>
      </w:r>
    </w:p>
    <w:p w:rsidR="00FA7401" w:rsidRDefault="00FA7401" w:rsidP="009A3657">
      <w:pPr>
        <w:numPr>
          <w:ilvl w:val="0"/>
          <w:numId w:val="41"/>
        </w:numPr>
        <w:jc w:val="both"/>
        <w:rPr>
          <w:rFonts w:ascii="Arial" w:hAnsi="Arial" w:cs="Arial"/>
        </w:rPr>
      </w:pPr>
      <w:r>
        <w:rPr>
          <w:rFonts w:ascii="Arial" w:hAnsi="Arial" w:cs="Arial"/>
        </w:rPr>
        <w:t>Alarm z własnym zasilaniem z czujnikami wewnętrznymi z pilotem w kluczyku</w:t>
      </w:r>
    </w:p>
    <w:p w:rsidR="00FA7401" w:rsidRPr="00670316" w:rsidRDefault="00FA7401" w:rsidP="00FA7401">
      <w:pPr>
        <w:jc w:val="both"/>
        <w:rPr>
          <w:rFonts w:ascii="Arial" w:hAnsi="Arial" w:cs="Arial"/>
          <w:b/>
        </w:rPr>
      </w:pPr>
      <w:r w:rsidRPr="00670316">
        <w:rPr>
          <w:rFonts w:ascii="Arial" w:hAnsi="Arial" w:cs="Arial"/>
          <w:b/>
        </w:rPr>
        <w:t>WYPOSAŻENIE</w:t>
      </w:r>
    </w:p>
    <w:p w:rsidR="00FA7401" w:rsidRDefault="00FA7401" w:rsidP="009A3657">
      <w:pPr>
        <w:numPr>
          <w:ilvl w:val="0"/>
          <w:numId w:val="42"/>
        </w:numPr>
        <w:jc w:val="both"/>
        <w:rPr>
          <w:rFonts w:ascii="Arial" w:hAnsi="Arial" w:cs="Arial"/>
        </w:rPr>
      </w:pPr>
      <w:r>
        <w:rPr>
          <w:rFonts w:ascii="Arial" w:hAnsi="Arial" w:cs="Arial"/>
        </w:rPr>
        <w:t xml:space="preserve">Fotel kierowcy z regulacją wysokości, regulacją przesuwu i pochylenia oparcia, </w:t>
      </w:r>
    </w:p>
    <w:p w:rsidR="00FA7401" w:rsidRDefault="00FA7401" w:rsidP="009A3657">
      <w:pPr>
        <w:numPr>
          <w:ilvl w:val="0"/>
          <w:numId w:val="42"/>
        </w:numPr>
        <w:jc w:val="both"/>
        <w:rPr>
          <w:rFonts w:ascii="Arial" w:hAnsi="Arial" w:cs="Arial"/>
        </w:rPr>
      </w:pPr>
      <w:r>
        <w:rPr>
          <w:rFonts w:ascii="Arial" w:hAnsi="Arial" w:cs="Arial"/>
        </w:rPr>
        <w:t>II i III rząd fotele uc</w:t>
      </w:r>
      <w:r w:rsidR="00414452">
        <w:rPr>
          <w:rFonts w:ascii="Arial" w:hAnsi="Arial" w:cs="Arial"/>
        </w:rPr>
        <w:t xml:space="preserve">hylne w systemie </w:t>
      </w:r>
      <w:r w:rsidR="0082122B">
        <w:rPr>
          <w:rFonts w:ascii="Arial" w:hAnsi="Arial" w:cs="Arial"/>
        </w:rPr>
        <w:t xml:space="preserve">dostosowanym do </w:t>
      </w:r>
      <w:r>
        <w:rPr>
          <w:rFonts w:ascii="Arial" w:hAnsi="Arial" w:cs="Arial"/>
        </w:rPr>
        <w:t>szybki</w:t>
      </w:r>
      <w:r w:rsidR="0082122B">
        <w:rPr>
          <w:rFonts w:ascii="Arial" w:hAnsi="Arial" w:cs="Arial"/>
        </w:rPr>
        <w:t xml:space="preserve">ego </w:t>
      </w:r>
      <w:r>
        <w:rPr>
          <w:rFonts w:ascii="Arial" w:hAnsi="Arial" w:cs="Arial"/>
        </w:rPr>
        <w:t xml:space="preserve"> demontaż</w:t>
      </w:r>
      <w:r w:rsidR="0082122B">
        <w:rPr>
          <w:rFonts w:ascii="Arial" w:hAnsi="Arial" w:cs="Arial"/>
        </w:rPr>
        <w:t>u</w:t>
      </w:r>
    </w:p>
    <w:p w:rsidR="00FA7401" w:rsidRDefault="00FA7401" w:rsidP="009A3657">
      <w:pPr>
        <w:numPr>
          <w:ilvl w:val="0"/>
          <w:numId w:val="42"/>
        </w:numPr>
        <w:jc w:val="both"/>
        <w:rPr>
          <w:rFonts w:ascii="Arial" w:hAnsi="Arial" w:cs="Arial"/>
        </w:rPr>
      </w:pPr>
      <w:r>
        <w:rPr>
          <w:rFonts w:ascii="Arial" w:hAnsi="Arial" w:cs="Arial"/>
        </w:rPr>
        <w:t>Tapicerka materiałowa odporna na zużycie i zabrudzenia</w:t>
      </w:r>
    </w:p>
    <w:p w:rsidR="00FA7401" w:rsidRDefault="00FA7401" w:rsidP="009A3657">
      <w:pPr>
        <w:numPr>
          <w:ilvl w:val="0"/>
          <w:numId w:val="42"/>
        </w:numPr>
        <w:jc w:val="both"/>
        <w:rPr>
          <w:rFonts w:ascii="Arial" w:hAnsi="Arial" w:cs="Arial"/>
        </w:rPr>
      </w:pPr>
      <w:r>
        <w:rPr>
          <w:rFonts w:ascii="Arial" w:hAnsi="Arial" w:cs="Arial"/>
        </w:rPr>
        <w:t>Podłoga w kabinie pasażerskiej wyściełana wykładziną gumową antypoślizgową</w:t>
      </w:r>
    </w:p>
    <w:p w:rsidR="00FA7401" w:rsidRDefault="00645A7C" w:rsidP="009A3657">
      <w:pPr>
        <w:numPr>
          <w:ilvl w:val="0"/>
          <w:numId w:val="42"/>
        </w:numPr>
        <w:jc w:val="both"/>
        <w:rPr>
          <w:rFonts w:ascii="Arial" w:hAnsi="Arial" w:cs="Arial"/>
        </w:rPr>
      </w:pPr>
      <w:r>
        <w:rPr>
          <w:rFonts w:ascii="Arial" w:hAnsi="Arial" w:cs="Arial"/>
        </w:rPr>
        <w:t>T</w:t>
      </w:r>
      <w:r w:rsidR="00FA7401">
        <w:rPr>
          <w:rFonts w:ascii="Arial" w:hAnsi="Arial" w:cs="Arial"/>
        </w:rPr>
        <w:t>apicerka w przestrzeni pasażerskiej</w:t>
      </w:r>
    </w:p>
    <w:p w:rsidR="00FA7401" w:rsidRDefault="00FA7401" w:rsidP="009A3657">
      <w:pPr>
        <w:numPr>
          <w:ilvl w:val="0"/>
          <w:numId w:val="42"/>
        </w:numPr>
        <w:jc w:val="both"/>
        <w:rPr>
          <w:rFonts w:ascii="Arial" w:hAnsi="Arial" w:cs="Arial"/>
        </w:rPr>
      </w:pPr>
      <w:r>
        <w:rPr>
          <w:rFonts w:ascii="Arial" w:hAnsi="Arial" w:cs="Arial"/>
        </w:rPr>
        <w:t>Antypoślizgowe progi przy stopniach wejściowych</w:t>
      </w:r>
    </w:p>
    <w:p w:rsidR="00FA7401" w:rsidRDefault="00FA7401" w:rsidP="009A3657">
      <w:pPr>
        <w:numPr>
          <w:ilvl w:val="0"/>
          <w:numId w:val="42"/>
        </w:numPr>
        <w:jc w:val="both"/>
        <w:rPr>
          <w:rFonts w:ascii="Arial" w:hAnsi="Arial" w:cs="Arial"/>
        </w:rPr>
      </w:pPr>
      <w:r>
        <w:rPr>
          <w:rFonts w:ascii="Arial" w:hAnsi="Arial" w:cs="Arial"/>
        </w:rPr>
        <w:t>Drzwi boczne do przestrzeni pasażerskiej przeszklone – przesuwane z prawej strony</w:t>
      </w:r>
    </w:p>
    <w:p w:rsidR="00FA7401" w:rsidRDefault="00FA7401" w:rsidP="009A3657">
      <w:pPr>
        <w:numPr>
          <w:ilvl w:val="0"/>
          <w:numId w:val="42"/>
        </w:numPr>
        <w:jc w:val="both"/>
        <w:rPr>
          <w:rFonts w:ascii="Arial" w:hAnsi="Arial" w:cs="Arial"/>
        </w:rPr>
      </w:pPr>
      <w:r>
        <w:rPr>
          <w:rFonts w:ascii="Arial" w:hAnsi="Arial" w:cs="Arial"/>
        </w:rPr>
        <w:t>Drzwi tylne dwuskrzydłowe, przeszklone, szyby ogrzewane elektrycznie</w:t>
      </w:r>
    </w:p>
    <w:p w:rsidR="00FA7401" w:rsidRPr="00CE48CC" w:rsidRDefault="00FA7401" w:rsidP="009A3657">
      <w:pPr>
        <w:numPr>
          <w:ilvl w:val="0"/>
          <w:numId w:val="42"/>
        </w:numPr>
        <w:jc w:val="both"/>
        <w:rPr>
          <w:rFonts w:ascii="Arial" w:hAnsi="Arial" w:cs="Arial"/>
        </w:rPr>
      </w:pPr>
      <w:r>
        <w:rPr>
          <w:rFonts w:ascii="Arial" w:hAnsi="Arial" w:cs="Arial"/>
        </w:rPr>
        <w:t xml:space="preserve">Szyby boczne w przestrzeni pasażerskiej w II i III rzędzie siedzeń </w:t>
      </w:r>
      <w:r w:rsidRPr="00CE48CC">
        <w:rPr>
          <w:rFonts w:ascii="Arial" w:hAnsi="Arial" w:cs="Arial"/>
        </w:rPr>
        <w:t>z maksymalnym fabrycznym przyciemnieniem</w:t>
      </w:r>
    </w:p>
    <w:p w:rsidR="00667180" w:rsidRPr="00667180" w:rsidRDefault="00667180" w:rsidP="009A3657">
      <w:pPr>
        <w:numPr>
          <w:ilvl w:val="0"/>
          <w:numId w:val="42"/>
        </w:numPr>
        <w:jc w:val="both"/>
        <w:rPr>
          <w:rFonts w:ascii="Arial" w:hAnsi="Arial" w:cs="Arial"/>
          <w:color w:val="FF0000"/>
        </w:rPr>
      </w:pPr>
      <w:r>
        <w:rPr>
          <w:rFonts w:ascii="Arial" w:hAnsi="Arial" w:cs="Arial"/>
        </w:rPr>
        <w:t>Oświetlenie wewnątrz kabiny kierowcy oraz przestrzeni pasażerskiej</w:t>
      </w:r>
    </w:p>
    <w:p w:rsidR="00667180" w:rsidRDefault="00667180" w:rsidP="009A3657">
      <w:pPr>
        <w:numPr>
          <w:ilvl w:val="0"/>
          <w:numId w:val="42"/>
        </w:numPr>
        <w:jc w:val="both"/>
        <w:rPr>
          <w:rFonts w:ascii="Arial" w:hAnsi="Arial" w:cs="Arial"/>
        </w:rPr>
      </w:pPr>
      <w:r w:rsidRPr="00667180">
        <w:rPr>
          <w:rFonts w:ascii="Arial" w:hAnsi="Arial" w:cs="Arial"/>
        </w:rPr>
        <w:t>Zabezpieczenie dr</w:t>
      </w:r>
      <w:r>
        <w:rPr>
          <w:rFonts w:ascii="Arial" w:hAnsi="Arial" w:cs="Arial"/>
        </w:rPr>
        <w:t>z</w:t>
      </w:r>
      <w:r w:rsidRPr="00667180">
        <w:rPr>
          <w:rFonts w:ascii="Arial" w:hAnsi="Arial" w:cs="Arial"/>
        </w:rPr>
        <w:t>wi przed otwarciem od wewnątrz</w:t>
      </w:r>
    </w:p>
    <w:p w:rsidR="00667180" w:rsidRPr="00670316" w:rsidRDefault="00414452" w:rsidP="00667180">
      <w:pPr>
        <w:jc w:val="both"/>
        <w:rPr>
          <w:rFonts w:ascii="Arial" w:hAnsi="Arial" w:cs="Arial"/>
          <w:b/>
        </w:rPr>
      </w:pPr>
      <w:r>
        <w:rPr>
          <w:rFonts w:ascii="Arial" w:hAnsi="Arial" w:cs="Arial"/>
          <w:b/>
        </w:rPr>
        <w:t>PRZYSTOSOWANIE DO PRZ</w:t>
      </w:r>
      <w:r w:rsidR="00667180" w:rsidRPr="00670316">
        <w:rPr>
          <w:rFonts w:ascii="Arial" w:hAnsi="Arial" w:cs="Arial"/>
          <w:b/>
        </w:rPr>
        <w:t>EWOZU OSÓB NIEPEŁNOSPRAWNYCH</w:t>
      </w:r>
    </w:p>
    <w:p w:rsidR="00667180" w:rsidRDefault="00667180" w:rsidP="009A3657">
      <w:pPr>
        <w:numPr>
          <w:ilvl w:val="0"/>
          <w:numId w:val="43"/>
        </w:numPr>
        <w:jc w:val="both"/>
        <w:rPr>
          <w:rFonts w:ascii="Arial" w:hAnsi="Arial" w:cs="Arial"/>
        </w:rPr>
      </w:pPr>
      <w:r>
        <w:rPr>
          <w:rFonts w:ascii="Arial" w:hAnsi="Arial" w:cs="Arial"/>
        </w:rPr>
        <w:t xml:space="preserve">Możliwość </w:t>
      </w:r>
      <w:r w:rsidRPr="00CE48CC">
        <w:rPr>
          <w:rFonts w:ascii="Arial" w:hAnsi="Arial" w:cs="Arial"/>
        </w:rPr>
        <w:t xml:space="preserve">przewozu </w:t>
      </w:r>
      <w:r w:rsidR="00CE48CC" w:rsidRPr="00CE48CC">
        <w:rPr>
          <w:rFonts w:ascii="Arial" w:hAnsi="Arial" w:cs="Arial"/>
        </w:rPr>
        <w:t>jednej</w:t>
      </w:r>
      <w:r>
        <w:rPr>
          <w:rFonts w:ascii="Arial" w:hAnsi="Arial" w:cs="Arial"/>
          <w:color w:val="FF0000"/>
        </w:rPr>
        <w:t xml:space="preserve"> </w:t>
      </w:r>
      <w:r>
        <w:rPr>
          <w:rFonts w:ascii="Arial" w:hAnsi="Arial" w:cs="Arial"/>
        </w:rPr>
        <w:t>os</w:t>
      </w:r>
      <w:r w:rsidR="00645A7C">
        <w:rPr>
          <w:rFonts w:ascii="Arial" w:hAnsi="Arial" w:cs="Arial"/>
        </w:rPr>
        <w:t>oby</w:t>
      </w:r>
      <w:r w:rsidR="0021002E">
        <w:rPr>
          <w:rFonts w:ascii="Arial" w:hAnsi="Arial" w:cs="Arial"/>
        </w:rPr>
        <w:t xml:space="preserve"> na wózku inwalidzkim w III rzę</w:t>
      </w:r>
      <w:r>
        <w:rPr>
          <w:rFonts w:ascii="Arial" w:hAnsi="Arial" w:cs="Arial"/>
        </w:rPr>
        <w:t>dzie siedzeń</w:t>
      </w:r>
    </w:p>
    <w:p w:rsidR="00667180" w:rsidRDefault="0021002E" w:rsidP="009A3657">
      <w:pPr>
        <w:numPr>
          <w:ilvl w:val="0"/>
          <w:numId w:val="43"/>
        </w:numPr>
        <w:jc w:val="both"/>
        <w:rPr>
          <w:rFonts w:ascii="Arial" w:hAnsi="Arial" w:cs="Arial"/>
        </w:rPr>
      </w:pPr>
      <w:r>
        <w:rPr>
          <w:rFonts w:ascii="Arial" w:hAnsi="Arial" w:cs="Arial"/>
        </w:rPr>
        <w:t>Konfiguracja umoż</w:t>
      </w:r>
      <w:r w:rsidR="00667180">
        <w:rPr>
          <w:rFonts w:ascii="Arial" w:hAnsi="Arial" w:cs="Arial"/>
        </w:rPr>
        <w:t>liwiająca przewożenie</w:t>
      </w:r>
      <w:r w:rsidR="00414452">
        <w:rPr>
          <w:rFonts w:ascii="Arial" w:hAnsi="Arial" w:cs="Arial"/>
        </w:rPr>
        <w:t xml:space="preserve"> 1 osoby na wózku inwalidzkim, 7</w:t>
      </w:r>
      <w:r w:rsidR="00667180">
        <w:rPr>
          <w:rFonts w:ascii="Arial" w:hAnsi="Arial" w:cs="Arial"/>
        </w:rPr>
        <w:t xml:space="preserve"> osób + kierowca</w:t>
      </w:r>
    </w:p>
    <w:p w:rsidR="00667180" w:rsidRDefault="00667180" w:rsidP="009A3657">
      <w:pPr>
        <w:numPr>
          <w:ilvl w:val="0"/>
          <w:numId w:val="43"/>
        </w:numPr>
        <w:jc w:val="both"/>
        <w:rPr>
          <w:rFonts w:ascii="Arial" w:hAnsi="Arial" w:cs="Arial"/>
        </w:rPr>
      </w:pPr>
      <w:r>
        <w:rPr>
          <w:rFonts w:ascii="Arial" w:hAnsi="Arial" w:cs="Arial"/>
        </w:rPr>
        <w:t>Atestowane mocowanie dla wózka inwalidzkiego – listwy do mocowania pasów, pasy do mocowania wózka oraz pasy bezpieczeństwa dla osób na wózkach inwalidzkich</w:t>
      </w:r>
    </w:p>
    <w:p w:rsidR="00667180" w:rsidRDefault="00667180" w:rsidP="009A3657">
      <w:pPr>
        <w:numPr>
          <w:ilvl w:val="0"/>
          <w:numId w:val="43"/>
        </w:numPr>
        <w:jc w:val="both"/>
        <w:rPr>
          <w:rFonts w:ascii="Arial" w:hAnsi="Arial" w:cs="Arial"/>
        </w:rPr>
      </w:pPr>
      <w:r>
        <w:rPr>
          <w:rFonts w:ascii="Arial" w:hAnsi="Arial" w:cs="Arial"/>
        </w:rPr>
        <w:t>Wózek montowany zamiennie z siedzeniami</w:t>
      </w:r>
    </w:p>
    <w:p w:rsidR="001F1C96" w:rsidRPr="007714F1" w:rsidRDefault="007714F1" w:rsidP="00306411">
      <w:pPr>
        <w:numPr>
          <w:ilvl w:val="0"/>
          <w:numId w:val="43"/>
        </w:numPr>
        <w:jc w:val="both"/>
        <w:rPr>
          <w:rFonts w:ascii="Arial" w:hAnsi="Arial" w:cs="Arial"/>
        </w:rPr>
      </w:pPr>
      <w:r w:rsidRPr="007714F1">
        <w:rPr>
          <w:rFonts w:ascii="Arial" w:hAnsi="Arial" w:cs="Arial"/>
        </w:rPr>
        <w:t>Winda o ładowności 350 kg +/- 20 kg, wys. min. 1300mm, szer. Min. 800 wyposażona w automatyczny rollstop, pompę ręczną, pilot, składana w pionie, posiadająca certyfikat CE,  powinna posiadać dopuszczenie z UDT (Urząd Dozoru Technicznego).</w:t>
      </w:r>
      <w:r w:rsidR="00A821FE" w:rsidRPr="007714F1">
        <w:rPr>
          <w:rFonts w:ascii="Arial" w:hAnsi="Arial" w:cs="Arial"/>
        </w:rPr>
        <w:t xml:space="preserve"> </w:t>
      </w:r>
    </w:p>
    <w:p w:rsidR="001F1C96" w:rsidRDefault="00667180" w:rsidP="001F1C96">
      <w:pPr>
        <w:numPr>
          <w:ilvl w:val="0"/>
          <w:numId w:val="43"/>
        </w:numPr>
        <w:jc w:val="both"/>
        <w:rPr>
          <w:rFonts w:ascii="Arial" w:hAnsi="Arial" w:cs="Arial"/>
        </w:rPr>
      </w:pPr>
      <w:r w:rsidRPr="001F1C96">
        <w:rPr>
          <w:rFonts w:ascii="Arial" w:hAnsi="Arial" w:cs="Arial"/>
        </w:rPr>
        <w:lastRenderedPageBreak/>
        <w:t>Uchwyt wejściowy – przy drzwiach bocznych ułatwiający wsiadanie i wysiadanie z przestrzeni pasażerskiej</w:t>
      </w:r>
      <w:r w:rsidR="001F1C96" w:rsidRPr="001F1C96">
        <w:rPr>
          <w:rFonts w:ascii="Arial" w:hAnsi="Arial" w:cs="Arial"/>
        </w:rPr>
        <w:t>.</w:t>
      </w:r>
    </w:p>
    <w:p w:rsidR="00CF1DF4" w:rsidRDefault="00CF1DF4" w:rsidP="001F1C96">
      <w:pPr>
        <w:numPr>
          <w:ilvl w:val="0"/>
          <w:numId w:val="43"/>
        </w:numPr>
        <w:jc w:val="both"/>
        <w:rPr>
          <w:rFonts w:ascii="Arial" w:hAnsi="Arial" w:cs="Arial"/>
        </w:rPr>
      </w:pPr>
      <w:r>
        <w:rPr>
          <w:rFonts w:ascii="Arial" w:hAnsi="Arial" w:cs="Arial"/>
        </w:rPr>
        <w:t>Dodatkowe kierunkowskazy w tylnej części dachu pojazdu</w:t>
      </w:r>
    </w:p>
    <w:p w:rsidR="005927CF" w:rsidRPr="005927CF" w:rsidRDefault="005927CF" w:rsidP="005927CF">
      <w:pPr>
        <w:numPr>
          <w:ilvl w:val="0"/>
          <w:numId w:val="43"/>
        </w:numPr>
        <w:jc w:val="both"/>
        <w:rPr>
          <w:rFonts w:ascii="Arial" w:hAnsi="Arial" w:cs="Arial"/>
        </w:rPr>
      </w:pPr>
      <w:r w:rsidRPr="00730AEB">
        <w:rPr>
          <w:rFonts w:ascii="Arial" w:hAnsi="Arial" w:cs="Arial"/>
        </w:rPr>
        <w:t>Oznakowanie pojazdu z przodu i z tyłu symbolem: Pojazd do przewozu osób niepełnosprawnych</w:t>
      </w:r>
    </w:p>
    <w:p w:rsidR="00667180" w:rsidRPr="00F66CEE" w:rsidRDefault="00667180" w:rsidP="009A3657">
      <w:pPr>
        <w:numPr>
          <w:ilvl w:val="0"/>
          <w:numId w:val="43"/>
        </w:numPr>
        <w:jc w:val="both"/>
        <w:rPr>
          <w:rFonts w:ascii="Arial" w:hAnsi="Arial" w:cs="Arial"/>
        </w:rPr>
      </w:pPr>
      <w:r w:rsidRPr="00F66CEE">
        <w:rPr>
          <w:rFonts w:ascii="Arial" w:hAnsi="Arial" w:cs="Arial"/>
        </w:rPr>
        <w:t>Homologacja do</w:t>
      </w:r>
      <w:r w:rsidR="0021002E" w:rsidRPr="00F66CEE">
        <w:rPr>
          <w:rFonts w:ascii="Arial" w:hAnsi="Arial" w:cs="Arial"/>
        </w:rPr>
        <w:t xml:space="preserve"> </w:t>
      </w:r>
      <w:r w:rsidRPr="00F66CEE">
        <w:rPr>
          <w:rFonts w:ascii="Arial" w:hAnsi="Arial" w:cs="Arial"/>
        </w:rPr>
        <w:t>przewozu osób niepełnosprawnych</w:t>
      </w:r>
      <w:r w:rsidR="00BB6791" w:rsidRPr="00F66CEE">
        <w:rPr>
          <w:rFonts w:ascii="Arial" w:hAnsi="Arial" w:cs="Arial"/>
        </w:rPr>
        <w:t xml:space="preserve">. Zamawiający dopuszcza pojazd, który posiada świadectwo homologacji na pojazd bazowy oraz </w:t>
      </w:r>
      <w:r w:rsidR="00E05341" w:rsidRPr="00F66CEE">
        <w:rPr>
          <w:rFonts w:ascii="Arial" w:hAnsi="Arial" w:cs="Arial"/>
        </w:rPr>
        <w:t xml:space="preserve">dokumenty niezbędne do rejestracji  dwuetapowej (np. </w:t>
      </w:r>
      <w:r w:rsidR="00BB6791" w:rsidRPr="00F66CEE">
        <w:rPr>
          <w:rFonts w:ascii="Arial" w:hAnsi="Arial" w:cs="Arial"/>
        </w:rPr>
        <w:t>badania Stacji Diagnostycznej potwierdzające, że po adaptacji jest to samochód dopuszczony do ruchu jako samochód przystosowany do przewozu osób niepełnosprawnych</w:t>
      </w:r>
      <w:r w:rsidR="00E05341" w:rsidRPr="00F66CEE">
        <w:rPr>
          <w:rFonts w:ascii="Arial" w:hAnsi="Arial" w:cs="Arial"/>
        </w:rPr>
        <w:t>)</w:t>
      </w:r>
      <w:r w:rsidR="00BB6791" w:rsidRPr="00F66CEE">
        <w:rPr>
          <w:rFonts w:ascii="Arial" w:hAnsi="Arial" w:cs="Arial"/>
        </w:rPr>
        <w:t>.</w:t>
      </w:r>
    </w:p>
    <w:p w:rsidR="0021002E" w:rsidRPr="00670316" w:rsidRDefault="0021002E" w:rsidP="0021002E">
      <w:pPr>
        <w:jc w:val="both"/>
        <w:rPr>
          <w:rFonts w:ascii="Arial" w:hAnsi="Arial" w:cs="Arial"/>
          <w:b/>
        </w:rPr>
      </w:pPr>
      <w:r w:rsidRPr="00670316">
        <w:rPr>
          <w:rFonts w:ascii="Arial" w:hAnsi="Arial" w:cs="Arial"/>
          <w:b/>
        </w:rPr>
        <w:t>WYPOSAŻENIE DODATKOWE</w:t>
      </w:r>
    </w:p>
    <w:p w:rsidR="00432A2A" w:rsidRDefault="00432A2A" w:rsidP="009A3657">
      <w:pPr>
        <w:numPr>
          <w:ilvl w:val="0"/>
          <w:numId w:val="44"/>
        </w:numPr>
        <w:jc w:val="both"/>
        <w:rPr>
          <w:rFonts w:ascii="Arial" w:hAnsi="Arial" w:cs="Arial"/>
        </w:rPr>
      </w:pPr>
      <w:r w:rsidRPr="0082122B">
        <w:rPr>
          <w:rFonts w:ascii="Arial" w:hAnsi="Arial" w:cs="Arial"/>
        </w:rPr>
        <w:t>Dodatkowe: czujniki cofania + kamera cofania, komputer pokładowy z wyświetlaczem, tempomat,</w:t>
      </w:r>
    </w:p>
    <w:p w:rsidR="0021002E" w:rsidRDefault="00670316" w:rsidP="009A3657">
      <w:pPr>
        <w:numPr>
          <w:ilvl w:val="0"/>
          <w:numId w:val="44"/>
        </w:numPr>
        <w:jc w:val="both"/>
        <w:rPr>
          <w:rFonts w:ascii="Arial" w:hAnsi="Arial" w:cs="Arial"/>
        </w:rPr>
      </w:pPr>
      <w:r>
        <w:rPr>
          <w:rFonts w:ascii="Arial" w:hAnsi="Arial" w:cs="Arial"/>
        </w:rPr>
        <w:t>Klimatyzacja manualna w kabinie kierowcy.</w:t>
      </w:r>
    </w:p>
    <w:p w:rsidR="00670316" w:rsidRDefault="00670316" w:rsidP="009A3657">
      <w:pPr>
        <w:numPr>
          <w:ilvl w:val="0"/>
          <w:numId w:val="44"/>
        </w:numPr>
        <w:jc w:val="both"/>
        <w:rPr>
          <w:rFonts w:ascii="Arial" w:hAnsi="Arial" w:cs="Arial"/>
        </w:rPr>
      </w:pPr>
      <w:r>
        <w:rPr>
          <w:rFonts w:ascii="Arial" w:hAnsi="Arial" w:cs="Arial"/>
        </w:rPr>
        <w:t>Klimatyzacja przestrzeni pasażerskiej z dodatkowym ogrzewaniem/ chłodzeniem i odrębnym sterowaniem</w:t>
      </w:r>
    </w:p>
    <w:p w:rsidR="00670316" w:rsidRDefault="00670316" w:rsidP="009A3657">
      <w:pPr>
        <w:numPr>
          <w:ilvl w:val="0"/>
          <w:numId w:val="44"/>
        </w:numPr>
        <w:jc w:val="both"/>
        <w:rPr>
          <w:rFonts w:ascii="Arial" w:hAnsi="Arial" w:cs="Arial"/>
        </w:rPr>
      </w:pPr>
      <w:r>
        <w:rPr>
          <w:rFonts w:ascii="Arial" w:hAnsi="Arial" w:cs="Arial"/>
        </w:rPr>
        <w:t>Gumowe dywaniki w kabinie kierowcy</w:t>
      </w:r>
    </w:p>
    <w:p w:rsidR="00670316" w:rsidRDefault="00670316" w:rsidP="009A3657">
      <w:pPr>
        <w:numPr>
          <w:ilvl w:val="0"/>
          <w:numId w:val="44"/>
        </w:numPr>
        <w:jc w:val="both"/>
        <w:rPr>
          <w:rFonts w:ascii="Arial" w:hAnsi="Arial" w:cs="Arial"/>
        </w:rPr>
      </w:pPr>
      <w:r>
        <w:rPr>
          <w:rFonts w:ascii="Arial" w:hAnsi="Arial" w:cs="Arial"/>
        </w:rPr>
        <w:t>Zamontowane oryginalne radio CD</w:t>
      </w:r>
    </w:p>
    <w:p w:rsidR="00D05CC6" w:rsidRDefault="00670316" w:rsidP="009A3657">
      <w:pPr>
        <w:numPr>
          <w:ilvl w:val="0"/>
          <w:numId w:val="44"/>
        </w:numPr>
        <w:jc w:val="both"/>
        <w:rPr>
          <w:rFonts w:ascii="Arial" w:hAnsi="Arial" w:cs="Arial"/>
        </w:rPr>
      </w:pPr>
      <w:r>
        <w:rPr>
          <w:rFonts w:ascii="Arial" w:hAnsi="Arial" w:cs="Arial"/>
        </w:rPr>
        <w:t>Zamawiający dopuszcza zamiast fabrycznego radia CD, radio AM/FM również fabryczne z wejściem USB, AUX oraz zestawem głośnomówiącym Bluetooth sterowanym z kierownicy</w:t>
      </w:r>
    </w:p>
    <w:p w:rsidR="00670316" w:rsidRDefault="00D05CC6" w:rsidP="009A3657">
      <w:pPr>
        <w:numPr>
          <w:ilvl w:val="0"/>
          <w:numId w:val="44"/>
        </w:numPr>
        <w:jc w:val="both"/>
        <w:rPr>
          <w:rFonts w:ascii="Arial" w:hAnsi="Arial" w:cs="Arial"/>
        </w:rPr>
      </w:pPr>
      <w:r>
        <w:rPr>
          <w:rFonts w:ascii="Arial" w:hAnsi="Arial" w:cs="Arial"/>
        </w:rPr>
        <w:t xml:space="preserve">System nawigacji </w:t>
      </w:r>
      <w:r w:rsidR="0005625A">
        <w:rPr>
          <w:rFonts w:ascii="Arial" w:hAnsi="Arial" w:cs="Arial"/>
        </w:rPr>
        <w:t>typu Tom Tom</w:t>
      </w:r>
    </w:p>
    <w:p w:rsidR="00670316" w:rsidRDefault="00670316" w:rsidP="009A3657">
      <w:pPr>
        <w:numPr>
          <w:ilvl w:val="0"/>
          <w:numId w:val="44"/>
        </w:numPr>
        <w:jc w:val="both"/>
        <w:rPr>
          <w:rFonts w:ascii="Arial" w:hAnsi="Arial" w:cs="Arial"/>
        </w:rPr>
      </w:pPr>
      <w:r>
        <w:rPr>
          <w:rFonts w:ascii="Arial" w:hAnsi="Arial" w:cs="Arial"/>
        </w:rPr>
        <w:t>Blokada drzwi podczas jazdy</w:t>
      </w:r>
    </w:p>
    <w:p w:rsidR="003D7D65" w:rsidRDefault="003D7D65" w:rsidP="009A3657">
      <w:pPr>
        <w:numPr>
          <w:ilvl w:val="0"/>
          <w:numId w:val="44"/>
        </w:numPr>
        <w:jc w:val="both"/>
        <w:rPr>
          <w:rFonts w:ascii="Arial" w:hAnsi="Arial" w:cs="Arial"/>
        </w:rPr>
      </w:pPr>
      <w:r>
        <w:rPr>
          <w:rFonts w:ascii="Arial" w:hAnsi="Arial" w:cs="Arial"/>
        </w:rPr>
        <w:t>Dodatkowe pokrowce na fotele</w:t>
      </w:r>
    </w:p>
    <w:p w:rsidR="00934E19" w:rsidRPr="00300C09" w:rsidRDefault="00934E19" w:rsidP="00934E19">
      <w:pPr>
        <w:jc w:val="both"/>
        <w:rPr>
          <w:rFonts w:ascii="Arial" w:hAnsi="Arial" w:cs="Arial"/>
          <w:b/>
          <w:color w:val="FF0000"/>
        </w:rPr>
      </w:pPr>
      <w:r w:rsidRPr="00934E19">
        <w:rPr>
          <w:rFonts w:ascii="Arial" w:hAnsi="Arial" w:cs="Arial"/>
          <w:b/>
        </w:rPr>
        <w:t>INNE WYMAGANIA</w:t>
      </w:r>
    </w:p>
    <w:p w:rsidR="00632A89" w:rsidRPr="00571A7C" w:rsidRDefault="00632A89" w:rsidP="00632A89">
      <w:pPr>
        <w:numPr>
          <w:ilvl w:val="0"/>
          <w:numId w:val="45"/>
        </w:numPr>
        <w:jc w:val="both"/>
        <w:rPr>
          <w:rFonts w:ascii="Arial" w:hAnsi="Arial" w:cs="Arial"/>
        </w:rPr>
      </w:pPr>
      <w:r w:rsidRPr="00E56978">
        <w:rPr>
          <w:rFonts w:ascii="Arial" w:hAnsi="Arial" w:cs="Arial"/>
        </w:rPr>
        <w:t>K</w:t>
      </w:r>
      <w:r w:rsidRPr="00571A7C">
        <w:rPr>
          <w:rFonts w:ascii="Arial" w:hAnsi="Arial" w:cs="Arial"/>
        </w:rPr>
        <w:t>olor</w:t>
      </w:r>
      <w:r w:rsidR="00571A7C" w:rsidRPr="00571A7C">
        <w:rPr>
          <w:rFonts w:ascii="Arial" w:hAnsi="Arial" w:cs="Arial"/>
        </w:rPr>
        <w:t xml:space="preserve"> srebrny lub grafit.</w:t>
      </w:r>
    </w:p>
    <w:p w:rsidR="00934E19" w:rsidRDefault="00934E19" w:rsidP="00934E19">
      <w:pPr>
        <w:numPr>
          <w:ilvl w:val="0"/>
          <w:numId w:val="45"/>
        </w:numPr>
        <w:jc w:val="both"/>
        <w:rPr>
          <w:rFonts w:ascii="Arial" w:hAnsi="Arial" w:cs="Arial"/>
        </w:rPr>
      </w:pPr>
      <w:r>
        <w:rPr>
          <w:rFonts w:ascii="Arial" w:hAnsi="Arial" w:cs="Arial"/>
        </w:rPr>
        <w:t>T</w:t>
      </w:r>
      <w:r w:rsidRPr="00934E19">
        <w:rPr>
          <w:rFonts w:ascii="Arial" w:hAnsi="Arial" w:cs="Arial"/>
        </w:rPr>
        <w:t>rójkąt ostrzegawczy</w:t>
      </w:r>
    </w:p>
    <w:p w:rsidR="00934E19" w:rsidRDefault="00934E19" w:rsidP="00934E19">
      <w:pPr>
        <w:numPr>
          <w:ilvl w:val="0"/>
          <w:numId w:val="45"/>
        </w:numPr>
        <w:jc w:val="both"/>
        <w:rPr>
          <w:rFonts w:ascii="Arial" w:hAnsi="Arial" w:cs="Arial"/>
        </w:rPr>
      </w:pPr>
      <w:r>
        <w:rPr>
          <w:rFonts w:ascii="Arial" w:hAnsi="Arial" w:cs="Arial"/>
        </w:rPr>
        <w:t>A</w:t>
      </w:r>
      <w:r w:rsidRPr="00934E19">
        <w:rPr>
          <w:rFonts w:ascii="Arial" w:hAnsi="Arial" w:cs="Arial"/>
        </w:rPr>
        <w:t>pteczka samochodowa oraz gaśnica zamontowana w miejscu łatwo dostępnym</w:t>
      </w:r>
    </w:p>
    <w:p w:rsidR="00934E19" w:rsidRDefault="00934E19" w:rsidP="00934E19">
      <w:pPr>
        <w:numPr>
          <w:ilvl w:val="0"/>
          <w:numId w:val="45"/>
        </w:numPr>
        <w:jc w:val="both"/>
        <w:rPr>
          <w:rFonts w:ascii="Arial" w:hAnsi="Arial" w:cs="Arial"/>
        </w:rPr>
      </w:pPr>
      <w:r>
        <w:rPr>
          <w:rFonts w:ascii="Arial" w:hAnsi="Arial" w:cs="Arial"/>
        </w:rPr>
        <w:t>K</w:t>
      </w:r>
      <w:r w:rsidRPr="00934E19">
        <w:rPr>
          <w:rFonts w:ascii="Arial" w:hAnsi="Arial" w:cs="Arial"/>
        </w:rPr>
        <w:t>oło zapasowe</w:t>
      </w:r>
    </w:p>
    <w:p w:rsidR="00934E19" w:rsidRDefault="00934E19" w:rsidP="00934E19">
      <w:pPr>
        <w:numPr>
          <w:ilvl w:val="0"/>
          <w:numId w:val="45"/>
        </w:numPr>
        <w:jc w:val="both"/>
        <w:rPr>
          <w:rFonts w:ascii="Arial" w:hAnsi="Arial" w:cs="Arial"/>
        </w:rPr>
      </w:pPr>
      <w:r>
        <w:rPr>
          <w:rFonts w:ascii="Arial" w:hAnsi="Arial" w:cs="Arial"/>
        </w:rPr>
        <w:t>P</w:t>
      </w:r>
      <w:r w:rsidRPr="00934E19">
        <w:rPr>
          <w:rFonts w:ascii="Arial" w:hAnsi="Arial" w:cs="Arial"/>
        </w:rPr>
        <w:t>odnośnik i klucz do kół</w:t>
      </w:r>
    </w:p>
    <w:p w:rsidR="00635237" w:rsidRDefault="00635237" w:rsidP="00934E19">
      <w:pPr>
        <w:numPr>
          <w:ilvl w:val="0"/>
          <w:numId w:val="45"/>
        </w:numPr>
        <w:jc w:val="both"/>
        <w:rPr>
          <w:rFonts w:ascii="Arial" w:hAnsi="Arial" w:cs="Arial"/>
        </w:rPr>
      </w:pPr>
      <w:r w:rsidRPr="00635237">
        <w:rPr>
          <w:rFonts w:ascii="Arial" w:hAnsi="Arial" w:cs="Arial"/>
        </w:rPr>
        <w:t>Bezpłatny min 1 raz przegląd w ASO obejmujący bezpłatną wymianę płynów i części eksploatacyjnych</w:t>
      </w:r>
    </w:p>
    <w:p w:rsidR="00670316" w:rsidRPr="00670316" w:rsidRDefault="00670316" w:rsidP="00670316">
      <w:pPr>
        <w:jc w:val="both"/>
        <w:rPr>
          <w:rFonts w:ascii="Arial" w:hAnsi="Arial" w:cs="Arial"/>
          <w:b/>
        </w:rPr>
      </w:pPr>
      <w:r w:rsidRPr="00670316">
        <w:rPr>
          <w:rFonts w:ascii="Arial" w:hAnsi="Arial" w:cs="Arial"/>
          <w:b/>
        </w:rPr>
        <w:t>SERWIS</w:t>
      </w:r>
    </w:p>
    <w:p w:rsidR="00670316" w:rsidRDefault="00670316" w:rsidP="00670316">
      <w:pPr>
        <w:jc w:val="both"/>
        <w:rPr>
          <w:rFonts w:ascii="Arial" w:hAnsi="Arial" w:cs="Arial"/>
        </w:rPr>
      </w:pPr>
      <w:r>
        <w:rPr>
          <w:rFonts w:ascii="Arial" w:hAnsi="Arial" w:cs="Arial"/>
        </w:rPr>
        <w:t xml:space="preserve">Najbliższy autoryzowany serwis w autoryzowanej stacji obsługi powinien znajdować się w odległości </w:t>
      </w:r>
      <w:r w:rsidRPr="00CE48CC">
        <w:rPr>
          <w:rFonts w:ascii="Arial" w:hAnsi="Arial" w:cs="Arial"/>
        </w:rPr>
        <w:t>maksymalnie do 100 km</w:t>
      </w:r>
      <w:r>
        <w:rPr>
          <w:rFonts w:ascii="Arial" w:hAnsi="Arial" w:cs="Arial"/>
        </w:rPr>
        <w:t xml:space="preserve"> od siedziby Zamawiającego.</w:t>
      </w:r>
    </w:p>
    <w:p w:rsidR="0021002E" w:rsidRPr="00667180" w:rsidRDefault="0021002E" w:rsidP="0021002E">
      <w:pPr>
        <w:ind w:left="360"/>
        <w:jc w:val="both"/>
        <w:rPr>
          <w:rFonts w:ascii="Arial" w:hAnsi="Arial" w:cs="Arial"/>
        </w:rPr>
      </w:pPr>
    </w:p>
    <w:p w:rsidR="006E29E2" w:rsidRDefault="006E29E2" w:rsidP="001F4398">
      <w:pPr>
        <w:jc w:val="right"/>
        <w:rPr>
          <w:rFonts w:ascii="Arial" w:hAnsi="Arial" w:cs="Arial"/>
          <w:b/>
        </w:rPr>
      </w:pPr>
    </w:p>
    <w:p w:rsidR="00730AEB" w:rsidRDefault="00730AEB" w:rsidP="001F4398">
      <w:pPr>
        <w:jc w:val="right"/>
        <w:rPr>
          <w:rFonts w:ascii="Arial" w:hAnsi="Arial" w:cs="Arial"/>
          <w:b/>
        </w:rPr>
      </w:pPr>
    </w:p>
    <w:p w:rsidR="006E29E2" w:rsidRDefault="006E29E2" w:rsidP="001F4398">
      <w:pPr>
        <w:jc w:val="right"/>
        <w:rPr>
          <w:rFonts w:ascii="Arial" w:hAnsi="Arial" w:cs="Arial"/>
          <w:b/>
        </w:rPr>
      </w:pPr>
    </w:p>
    <w:p w:rsidR="006E29E2" w:rsidRDefault="006E29E2" w:rsidP="001F4398">
      <w:pPr>
        <w:jc w:val="right"/>
        <w:rPr>
          <w:rFonts w:ascii="Arial" w:hAnsi="Arial" w:cs="Arial"/>
          <w:b/>
        </w:rPr>
      </w:pPr>
    </w:p>
    <w:p w:rsidR="006E29E2" w:rsidRDefault="006E29E2" w:rsidP="001F4398">
      <w:pPr>
        <w:jc w:val="right"/>
        <w:rPr>
          <w:rFonts w:ascii="Arial" w:hAnsi="Arial" w:cs="Arial"/>
          <w:b/>
        </w:rPr>
      </w:pPr>
    </w:p>
    <w:p w:rsidR="006E29E2" w:rsidRDefault="006E29E2" w:rsidP="001F4398">
      <w:pPr>
        <w:jc w:val="right"/>
        <w:rPr>
          <w:rFonts w:ascii="Arial" w:hAnsi="Arial" w:cs="Arial"/>
          <w:b/>
        </w:rPr>
      </w:pPr>
    </w:p>
    <w:p w:rsidR="006E29E2" w:rsidRDefault="006E29E2" w:rsidP="001F4398">
      <w:pPr>
        <w:jc w:val="right"/>
        <w:rPr>
          <w:rFonts w:ascii="Arial" w:hAnsi="Arial" w:cs="Arial"/>
          <w:b/>
        </w:rPr>
      </w:pPr>
    </w:p>
    <w:p w:rsidR="006E29E2" w:rsidRDefault="006E29E2" w:rsidP="001F4398">
      <w:pPr>
        <w:jc w:val="right"/>
        <w:rPr>
          <w:rFonts w:ascii="Arial" w:hAnsi="Arial" w:cs="Arial"/>
          <w:b/>
        </w:rPr>
      </w:pPr>
    </w:p>
    <w:p w:rsidR="006E29E2" w:rsidRDefault="006E29E2" w:rsidP="001F4398">
      <w:pPr>
        <w:jc w:val="right"/>
        <w:rPr>
          <w:rFonts w:ascii="Arial" w:hAnsi="Arial" w:cs="Arial"/>
          <w:b/>
        </w:rPr>
      </w:pPr>
    </w:p>
    <w:p w:rsidR="006E29E2" w:rsidRDefault="006E29E2" w:rsidP="001F4398">
      <w:pPr>
        <w:jc w:val="right"/>
        <w:rPr>
          <w:rFonts w:ascii="Arial" w:hAnsi="Arial" w:cs="Arial"/>
          <w:b/>
        </w:rPr>
      </w:pPr>
    </w:p>
    <w:p w:rsidR="00101F6B" w:rsidRDefault="00101F6B" w:rsidP="001F4398">
      <w:pPr>
        <w:jc w:val="right"/>
        <w:rPr>
          <w:rFonts w:ascii="Arial" w:hAnsi="Arial" w:cs="Arial"/>
          <w:b/>
        </w:rPr>
      </w:pPr>
    </w:p>
    <w:p w:rsidR="00101F6B" w:rsidRDefault="00101F6B" w:rsidP="001F4398">
      <w:pPr>
        <w:jc w:val="right"/>
        <w:rPr>
          <w:rFonts w:ascii="Arial" w:hAnsi="Arial" w:cs="Arial"/>
          <w:b/>
        </w:rPr>
      </w:pPr>
    </w:p>
    <w:p w:rsidR="00101F6B" w:rsidRDefault="00101F6B" w:rsidP="001F4398">
      <w:pPr>
        <w:jc w:val="right"/>
        <w:rPr>
          <w:rFonts w:ascii="Arial" w:hAnsi="Arial" w:cs="Arial"/>
          <w:b/>
        </w:rPr>
      </w:pPr>
    </w:p>
    <w:p w:rsidR="00101F6B" w:rsidRDefault="00101F6B" w:rsidP="001F4398">
      <w:pPr>
        <w:jc w:val="right"/>
        <w:rPr>
          <w:rFonts w:ascii="Arial" w:hAnsi="Arial" w:cs="Arial"/>
          <w:b/>
        </w:rPr>
      </w:pPr>
    </w:p>
    <w:p w:rsidR="00101F6B" w:rsidRDefault="00101F6B" w:rsidP="001F4398">
      <w:pPr>
        <w:jc w:val="right"/>
        <w:rPr>
          <w:rFonts w:ascii="Arial" w:hAnsi="Arial" w:cs="Arial"/>
          <w:b/>
        </w:rPr>
      </w:pPr>
    </w:p>
    <w:p w:rsidR="00101F6B" w:rsidRDefault="00101F6B" w:rsidP="001F4398">
      <w:pPr>
        <w:jc w:val="right"/>
        <w:rPr>
          <w:rFonts w:ascii="Arial" w:hAnsi="Arial" w:cs="Arial"/>
          <w:b/>
        </w:rPr>
      </w:pPr>
    </w:p>
    <w:p w:rsidR="00BB20C1" w:rsidRDefault="00BB20C1" w:rsidP="001F4398">
      <w:pPr>
        <w:jc w:val="right"/>
        <w:rPr>
          <w:rFonts w:ascii="Arial" w:hAnsi="Arial" w:cs="Arial"/>
          <w:b/>
        </w:rPr>
      </w:pPr>
    </w:p>
    <w:p w:rsidR="00432A2A" w:rsidRDefault="00432A2A" w:rsidP="001F4398">
      <w:pPr>
        <w:jc w:val="right"/>
        <w:rPr>
          <w:rFonts w:ascii="Arial" w:hAnsi="Arial" w:cs="Arial"/>
          <w:b/>
        </w:rPr>
      </w:pPr>
    </w:p>
    <w:p w:rsidR="00101F6B" w:rsidRDefault="00101F6B" w:rsidP="001F4398">
      <w:pPr>
        <w:jc w:val="right"/>
        <w:rPr>
          <w:rFonts w:ascii="Arial" w:hAnsi="Arial" w:cs="Arial"/>
          <w:b/>
        </w:rPr>
      </w:pPr>
    </w:p>
    <w:p w:rsidR="00101F6B" w:rsidRDefault="00101F6B" w:rsidP="001F4398">
      <w:pPr>
        <w:jc w:val="right"/>
        <w:rPr>
          <w:rFonts w:ascii="Arial" w:hAnsi="Arial" w:cs="Arial"/>
          <w:b/>
        </w:rPr>
      </w:pPr>
    </w:p>
    <w:p w:rsidR="00101F6B" w:rsidRDefault="00101F6B" w:rsidP="001F4398">
      <w:pPr>
        <w:jc w:val="right"/>
        <w:rPr>
          <w:rFonts w:ascii="Arial" w:hAnsi="Arial" w:cs="Arial"/>
          <w:b/>
        </w:rPr>
      </w:pPr>
    </w:p>
    <w:p w:rsidR="00053AD7" w:rsidRDefault="00053AD7" w:rsidP="001F4398">
      <w:pPr>
        <w:jc w:val="right"/>
        <w:rPr>
          <w:rFonts w:ascii="Arial" w:hAnsi="Arial" w:cs="Arial"/>
          <w:b/>
        </w:rPr>
      </w:pPr>
    </w:p>
    <w:p w:rsidR="00053AD7" w:rsidRDefault="00053AD7" w:rsidP="001F4398">
      <w:pPr>
        <w:jc w:val="right"/>
        <w:rPr>
          <w:rFonts w:ascii="Arial" w:hAnsi="Arial" w:cs="Arial"/>
          <w:b/>
        </w:rPr>
      </w:pPr>
    </w:p>
    <w:p w:rsidR="001D2181" w:rsidRDefault="001D2181" w:rsidP="001D2181">
      <w:pPr>
        <w:rPr>
          <w:rFonts w:ascii="Arial" w:hAnsi="Arial" w:cs="Arial"/>
          <w:b/>
        </w:rPr>
      </w:pPr>
    </w:p>
    <w:p w:rsidR="001D2181" w:rsidRDefault="001D2181" w:rsidP="001D2181">
      <w:pPr>
        <w:rPr>
          <w:rFonts w:ascii="Arial" w:hAnsi="Arial" w:cs="Arial"/>
          <w:b/>
        </w:rPr>
      </w:pPr>
    </w:p>
    <w:p w:rsidR="00731661" w:rsidRDefault="00731661" w:rsidP="001D2181">
      <w:pPr>
        <w:jc w:val="right"/>
        <w:rPr>
          <w:rFonts w:ascii="Arial" w:hAnsi="Arial" w:cs="Arial"/>
          <w:b/>
        </w:rPr>
      </w:pPr>
    </w:p>
    <w:p w:rsidR="001F4398" w:rsidRDefault="001F4398" w:rsidP="001D2181">
      <w:pPr>
        <w:jc w:val="right"/>
        <w:rPr>
          <w:rFonts w:ascii="Arial" w:hAnsi="Arial" w:cs="Arial"/>
          <w:b/>
        </w:rPr>
      </w:pPr>
      <w:r>
        <w:rPr>
          <w:rFonts w:ascii="Arial" w:hAnsi="Arial" w:cs="Arial"/>
          <w:b/>
        </w:rPr>
        <w:t>Załącznik nr 3 do SIWZ</w:t>
      </w:r>
    </w:p>
    <w:p w:rsidR="001F4398" w:rsidRPr="00AB71A8" w:rsidRDefault="001F4398" w:rsidP="001F4398">
      <w:pPr>
        <w:jc w:val="right"/>
        <w:rPr>
          <w:rFonts w:ascii="Arial" w:hAnsi="Arial" w:cs="Arial"/>
          <w:b/>
        </w:rPr>
      </w:pPr>
    </w:p>
    <w:p w:rsidR="001F4398" w:rsidRDefault="001F4398" w:rsidP="001F4398">
      <w:pPr>
        <w:rPr>
          <w:rFonts w:ascii="Arial" w:hAnsi="Arial" w:cs="Arial"/>
          <w:b/>
        </w:rPr>
      </w:pPr>
    </w:p>
    <w:p w:rsidR="001F4398" w:rsidRDefault="001F4398" w:rsidP="001F4398">
      <w:pPr>
        <w:pStyle w:val="Akapitzlist"/>
        <w:tabs>
          <w:tab w:val="left" w:pos="5670"/>
        </w:tabs>
        <w:ind w:left="0"/>
      </w:pPr>
      <w:r>
        <w:t xml:space="preserve">……………………………………………………  </w:t>
      </w:r>
      <w:r>
        <w:tab/>
        <w:t xml:space="preserve">  …………………........................</w:t>
      </w:r>
    </w:p>
    <w:p w:rsidR="001F4398" w:rsidRPr="009610E7" w:rsidRDefault="001F4398" w:rsidP="009610E7">
      <w:pPr>
        <w:pStyle w:val="Akapitzlist"/>
        <w:tabs>
          <w:tab w:val="left" w:pos="6804"/>
        </w:tabs>
        <w:ind w:left="0" w:firstLine="284"/>
      </w:pPr>
      <w:r>
        <w:t xml:space="preserve">Nazwa i adres Wykonawcy </w:t>
      </w:r>
      <w:r>
        <w:tab/>
        <w:t xml:space="preserve">Data                                                                                                                </w:t>
      </w:r>
    </w:p>
    <w:p w:rsidR="003D7E2E" w:rsidRPr="00846B56" w:rsidRDefault="003D7E2E" w:rsidP="003D7E2E">
      <w:pPr>
        <w:spacing w:before="120"/>
        <w:ind w:left="3969" w:firstLine="4"/>
        <w:jc w:val="both"/>
        <w:rPr>
          <w:rFonts w:ascii="Arial" w:hAnsi="Arial" w:cs="Arial"/>
          <w:sz w:val="22"/>
          <w:szCs w:val="22"/>
        </w:rPr>
      </w:pPr>
      <w:r w:rsidRPr="00846B56">
        <w:rPr>
          <w:rFonts w:ascii="Arial" w:hAnsi="Arial" w:cs="Arial"/>
          <w:sz w:val="22"/>
          <w:szCs w:val="22"/>
        </w:rPr>
        <w:t xml:space="preserve">Zamawiający     </w:t>
      </w:r>
    </w:p>
    <w:p w:rsidR="003D7E2E" w:rsidRPr="00846B56" w:rsidRDefault="003D7E2E" w:rsidP="003D7E2E">
      <w:pPr>
        <w:spacing w:before="120"/>
        <w:ind w:left="3969" w:firstLine="4"/>
        <w:jc w:val="both"/>
        <w:rPr>
          <w:rFonts w:ascii="Arial" w:eastAsia="Lucida Sans Unicode" w:hAnsi="Arial" w:cs="Arial"/>
          <w:b/>
          <w:kern w:val="1"/>
          <w:sz w:val="22"/>
          <w:szCs w:val="22"/>
          <w:lang w:eastAsia="ar-SA"/>
        </w:rPr>
      </w:pPr>
      <w:r w:rsidRPr="00846B56">
        <w:rPr>
          <w:rFonts w:ascii="Arial" w:eastAsia="Lucida Sans Unicode" w:hAnsi="Arial" w:cs="Arial"/>
          <w:b/>
          <w:kern w:val="1"/>
          <w:sz w:val="22"/>
          <w:szCs w:val="22"/>
          <w:lang w:eastAsia="ar-SA"/>
        </w:rPr>
        <w:t xml:space="preserve">Województwo Pomorskie </w:t>
      </w:r>
    </w:p>
    <w:p w:rsidR="003D7E2E" w:rsidRPr="00846B56" w:rsidRDefault="003D7E2E" w:rsidP="003D7E2E">
      <w:pPr>
        <w:spacing w:before="120"/>
        <w:ind w:left="3969" w:firstLine="4"/>
        <w:jc w:val="both"/>
        <w:rPr>
          <w:rFonts w:ascii="Arial" w:eastAsia="Lucida Sans Unicode" w:hAnsi="Arial" w:cs="Arial"/>
          <w:b/>
          <w:kern w:val="1"/>
          <w:sz w:val="22"/>
          <w:szCs w:val="22"/>
          <w:lang w:eastAsia="ar-SA"/>
        </w:rPr>
      </w:pPr>
      <w:r w:rsidRPr="00846B56">
        <w:rPr>
          <w:rFonts w:ascii="Arial" w:eastAsia="Lucida Sans Unicode" w:hAnsi="Arial" w:cs="Arial"/>
          <w:b/>
          <w:kern w:val="1"/>
          <w:sz w:val="22"/>
          <w:szCs w:val="22"/>
          <w:lang w:eastAsia="ar-SA"/>
        </w:rPr>
        <w:t xml:space="preserve">Dom im. J. Korczaka </w:t>
      </w:r>
    </w:p>
    <w:p w:rsidR="003D7E2E" w:rsidRPr="00846B56" w:rsidRDefault="003D7E2E" w:rsidP="003D7E2E">
      <w:pPr>
        <w:spacing w:before="120"/>
        <w:ind w:left="3969" w:firstLine="4"/>
        <w:jc w:val="both"/>
        <w:rPr>
          <w:rFonts w:ascii="Arial" w:eastAsia="Lucida Sans Unicode" w:hAnsi="Arial" w:cs="Arial"/>
          <w:b/>
          <w:kern w:val="1"/>
          <w:sz w:val="22"/>
          <w:szCs w:val="22"/>
          <w:lang w:eastAsia="ar-SA"/>
        </w:rPr>
      </w:pPr>
      <w:r w:rsidRPr="00846B56">
        <w:rPr>
          <w:rFonts w:ascii="Arial" w:eastAsia="Lucida Sans Unicode" w:hAnsi="Arial" w:cs="Arial"/>
          <w:b/>
          <w:kern w:val="1"/>
          <w:sz w:val="22"/>
          <w:szCs w:val="22"/>
          <w:lang w:eastAsia="ar-SA"/>
        </w:rPr>
        <w:t>Regionalna Placówka Opiekuńczo –Terapeutyczna</w:t>
      </w:r>
    </w:p>
    <w:p w:rsidR="001F4398" w:rsidRPr="009375EB" w:rsidRDefault="001F4398" w:rsidP="001F4398">
      <w:pPr>
        <w:rPr>
          <w:rFonts w:ascii="Arial" w:hAnsi="Arial" w:cs="Arial"/>
        </w:rPr>
      </w:pPr>
    </w:p>
    <w:p w:rsidR="001F4398" w:rsidRPr="00EA74CD" w:rsidRDefault="001F4398" w:rsidP="001F439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1F4398" w:rsidRPr="005319CA" w:rsidRDefault="001F4398" w:rsidP="001F4398">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1F4398" w:rsidRPr="005319CA" w:rsidRDefault="00D27EE5" w:rsidP="001F4398">
      <w:pPr>
        <w:spacing w:line="360" w:lineRule="auto"/>
        <w:jc w:val="center"/>
        <w:rPr>
          <w:rFonts w:ascii="Arial" w:hAnsi="Arial" w:cs="Arial"/>
          <w:b/>
        </w:rPr>
      </w:pPr>
      <w:r>
        <w:rPr>
          <w:rFonts w:ascii="Arial" w:hAnsi="Arial" w:cs="Arial"/>
          <w:b/>
        </w:rPr>
        <w:t xml:space="preserve"> Prawo zamówień publicznych</w:t>
      </w:r>
    </w:p>
    <w:p w:rsidR="001F4398" w:rsidRPr="00BF1F3F" w:rsidRDefault="001F4398" w:rsidP="001F4398">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1F4398" w:rsidRDefault="001F4398" w:rsidP="001F4398">
      <w:pPr>
        <w:spacing w:line="360" w:lineRule="auto"/>
        <w:jc w:val="both"/>
        <w:rPr>
          <w:rFonts w:ascii="Arial" w:hAnsi="Arial" w:cs="Arial"/>
          <w:sz w:val="21"/>
          <w:szCs w:val="21"/>
        </w:rPr>
      </w:pPr>
    </w:p>
    <w:p w:rsidR="001F4398" w:rsidRPr="001448FB" w:rsidRDefault="001F4398" w:rsidP="001F4398">
      <w:pPr>
        <w:spacing w:line="360" w:lineRule="auto"/>
        <w:jc w:val="both"/>
        <w:rPr>
          <w:rFonts w:ascii="Arial" w:hAnsi="Arial" w:cs="Arial"/>
          <w:sz w:val="21"/>
          <w:szCs w:val="21"/>
        </w:rPr>
      </w:pPr>
    </w:p>
    <w:p w:rsidR="001F4398" w:rsidRDefault="001F4398" w:rsidP="001F4398">
      <w:pPr>
        <w:spacing w:line="360" w:lineRule="auto"/>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42FFF">
        <w:rPr>
          <w:b/>
          <w:sz w:val="24"/>
          <w:szCs w:val="24"/>
        </w:rPr>
        <w:t>„Zakup samochodu 9 osobowego</w:t>
      </w:r>
      <w:r>
        <w:rPr>
          <w:b/>
          <w:sz w:val="24"/>
          <w:szCs w:val="24"/>
        </w:rPr>
        <w:t xml:space="preserve"> p</w:t>
      </w:r>
      <w:r w:rsidR="00CF1DF4">
        <w:rPr>
          <w:b/>
          <w:sz w:val="24"/>
          <w:szCs w:val="24"/>
        </w:rPr>
        <w:t>rzystosowanego do przewozu</w:t>
      </w:r>
      <w:r w:rsidR="00142FFF">
        <w:rPr>
          <w:b/>
          <w:sz w:val="24"/>
          <w:szCs w:val="24"/>
        </w:rPr>
        <w:t xml:space="preserve"> 1</w:t>
      </w:r>
      <w:r>
        <w:rPr>
          <w:b/>
          <w:sz w:val="24"/>
          <w:szCs w:val="24"/>
        </w:rPr>
        <w:t xml:space="preserve"> </w:t>
      </w:r>
      <w:r w:rsidR="00CF1DF4">
        <w:rPr>
          <w:b/>
          <w:sz w:val="24"/>
          <w:szCs w:val="24"/>
        </w:rPr>
        <w:t>osoby na wózku inwalidzkim</w:t>
      </w:r>
      <w:r>
        <w:rPr>
          <w:b/>
          <w:sz w:val="24"/>
          <w:szCs w:val="24"/>
        </w:rPr>
        <w:t xml:space="preserve">” </w:t>
      </w:r>
      <w:r w:rsidRPr="008E3274">
        <w:rPr>
          <w:rFonts w:ascii="Arial" w:hAnsi="Arial" w:cs="Arial"/>
          <w:sz w:val="21"/>
          <w:szCs w:val="21"/>
        </w:rPr>
        <w:t>oświadczam, co następuje:</w:t>
      </w:r>
    </w:p>
    <w:p w:rsidR="001F4398" w:rsidRPr="00CC6896" w:rsidRDefault="001F4398" w:rsidP="001F4398">
      <w:pPr>
        <w:spacing w:line="360" w:lineRule="auto"/>
        <w:jc w:val="both"/>
        <w:rPr>
          <w:rFonts w:ascii="Arial" w:hAnsi="Arial" w:cs="Arial"/>
        </w:rPr>
      </w:pPr>
    </w:p>
    <w:p w:rsidR="001F4398" w:rsidRPr="001448FB" w:rsidRDefault="001F4398" w:rsidP="001F4398">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1F4398" w:rsidRDefault="001F4398" w:rsidP="001F4398">
      <w:pPr>
        <w:pStyle w:val="Akapitzlist"/>
        <w:spacing w:after="0" w:line="360" w:lineRule="auto"/>
        <w:jc w:val="both"/>
        <w:rPr>
          <w:rFonts w:ascii="Arial" w:hAnsi="Arial" w:cs="Arial"/>
        </w:rPr>
      </w:pPr>
    </w:p>
    <w:p w:rsidR="001F4398" w:rsidRDefault="001F4398" w:rsidP="009A3657">
      <w:pPr>
        <w:pStyle w:val="Akapitzlist"/>
        <w:numPr>
          <w:ilvl w:val="0"/>
          <w:numId w:val="3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1F4398" w:rsidRPr="009610E7" w:rsidRDefault="001F4398" w:rsidP="009A3657">
      <w:pPr>
        <w:widowControl w:val="0"/>
        <w:numPr>
          <w:ilvl w:val="0"/>
          <w:numId w:val="37"/>
        </w:numPr>
        <w:suppressAutoHyphens/>
        <w:jc w:val="both"/>
        <w:rPr>
          <w:rFonts w:ascii="Arial" w:eastAsia="SimSun" w:hAnsi="Arial" w:cs="Arial"/>
          <w:i/>
          <w:kern w:val="1"/>
          <w:sz w:val="22"/>
          <w:szCs w:val="22"/>
          <w:lang w:eastAsia="hi-IN" w:bidi="hi-IN"/>
        </w:rPr>
      </w:pPr>
      <w:r w:rsidRPr="00862A9E">
        <w:rPr>
          <w:rFonts w:ascii="Arial" w:eastAsia="SimSun" w:hAnsi="Arial" w:cs="Arial"/>
          <w:kern w:val="1"/>
          <w:sz w:val="22"/>
          <w:szCs w:val="22"/>
          <w:lang w:eastAsia="hi-IN" w:bidi="hi-IN"/>
        </w:rPr>
        <w:t>Oświadczam, że nie podlegam wykluczeniu z postępowania na podstawie art. 24 ust. 5 pkt. 1-4 ustawy Pzp.</w:t>
      </w:r>
    </w:p>
    <w:p w:rsidR="001F4398" w:rsidRPr="00965950" w:rsidRDefault="001F4398" w:rsidP="001F4398">
      <w:pPr>
        <w:pStyle w:val="Akapitzlist"/>
        <w:spacing w:after="0" w:line="360" w:lineRule="auto"/>
        <w:jc w:val="both"/>
        <w:rPr>
          <w:rFonts w:ascii="Arial" w:hAnsi="Arial" w:cs="Arial"/>
          <w:sz w:val="21"/>
          <w:szCs w:val="21"/>
        </w:rPr>
      </w:pPr>
    </w:p>
    <w:p w:rsidR="001F4398" w:rsidRPr="003E1710" w:rsidRDefault="001F4398" w:rsidP="001F439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1F4398" w:rsidRPr="003E1710" w:rsidRDefault="001F4398" w:rsidP="001F4398">
      <w:pPr>
        <w:spacing w:line="360" w:lineRule="auto"/>
        <w:jc w:val="both"/>
        <w:rPr>
          <w:rFonts w:ascii="Arial" w:hAnsi="Arial" w:cs="Arial"/>
        </w:rPr>
      </w:pPr>
    </w:p>
    <w:p w:rsidR="001F4398" w:rsidRPr="003E1710" w:rsidRDefault="001F4398" w:rsidP="001F439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1F4398" w:rsidRPr="00190D6E" w:rsidRDefault="001F4398" w:rsidP="001F439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1F4398" w:rsidRPr="00307A36" w:rsidRDefault="001F4398" w:rsidP="001F4398">
      <w:pPr>
        <w:spacing w:line="360" w:lineRule="auto"/>
        <w:ind w:left="5664" w:firstLine="708"/>
        <w:jc w:val="both"/>
        <w:rPr>
          <w:rFonts w:ascii="Arial" w:hAnsi="Arial" w:cs="Arial"/>
          <w:i/>
          <w:sz w:val="18"/>
          <w:szCs w:val="18"/>
        </w:rPr>
      </w:pPr>
    </w:p>
    <w:p w:rsidR="001F4398" w:rsidRDefault="001F4398" w:rsidP="001F4398">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1F4398" w:rsidRPr="00A56074" w:rsidRDefault="001F4398" w:rsidP="001F4398">
      <w:pPr>
        <w:spacing w:line="360" w:lineRule="auto"/>
        <w:jc w:val="both"/>
        <w:rPr>
          <w:rFonts w:ascii="Arial" w:hAnsi="Arial" w:cs="Arial"/>
          <w:sz w:val="21"/>
          <w:szCs w:val="21"/>
        </w:rPr>
      </w:pPr>
      <w:r w:rsidRPr="000613EB">
        <w:rPr>
          <w:rFonts w:ascii="Arial" w:hAnsi="Arial" w:cs="Arial"/>
        </w:rPr>
        <w:lastRenderedPageBreak/>
        <w:t>…………………………………………………………………………………………..…………………...........………………………………………………………………………………………………………………………………………………………………………………………………………………………………………………</w:t>
      </w:r>
    </w:p>
    <w:p w:rsidR="001F4398" w:rsidRPr="000F2452" w:rsidRDefault="001F4398" w:rsidP="001F4398">
      <w:pPr>
        <w:spacing w:line="360" w:lineRule="auto"/>
        <w:jc w:val="both"/>
        <w:rPr>
          <w:rFonts w:ascii="Arial" w:hAnsi="Arial" w:cs="Arial"/>
        </w:rPr>
      </w:pPr>
    </w:p>
    <w:p w:rsidR="001F4398" w:rsidRPr="000F2452" w:rsidRDefault="001F4398" w:rsidP="001F4398">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1F4398" w:rsidRPr="000F2452" w:rsidRDefault="001F4398" w:rsidP="001F4398">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1F4398" w:rsidRPr="000F2452" w:rsidRDefault="001F4398" w:rsidP="001F439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1F4398" w:rsidRPr="009375EB" w:rsidRDefault="001F4398" w:rsidP="001F4398">
      <w:pPr>
        <w:spacing w:line="360" w:lineRule="auto"/>
        <w:jc w:val="both"/>
        <w:rPr>
          <w:rFonts w:ascii="Arial" w:hAnsi="Arial" w:cs="Arial"/>
          <w:i/>
        </w:rPr>
      </w:pPr>
    </w:p>
    <w:p w:rsidR="001F4398" w:rsidRPr="003C58F8" w:rsidRDefault="001F4398" w:rsidP="001F4398">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1F4398" w:rsidRPr="009375EB" w:rsidRDefault="001F4398" w:rsidP="001F4398">
      <w:pPr>
        <w:spacing w:line="360" w:lineRule="auto"/>
        <w:jc w:val="both"/>
        <w:rPr>
          <w:rFonts w:ascii="Arial" w:hAnsi="Arial" w:cs="Arial"/>
          <w:b/>
        </w:rPr>
      </w:pPr>
    </w:p>
    <w:p w:rsidR="001F4398" w:rsidRPr="00F54680" w:rsidRDefault="001F4398" w:rsidP="001F4398">
      <w:pPr>
        <w:spacing w:line="360" w:lineRule="auto"/>
        <w:jc w:val="both"/>
        <w:rPr>
          <w:rFonts w:ascii="Arial" w:hAnsi="Arial" w:cs="Arial"/>
          <w:i/>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rPr>
        <w:t xml:space="preserve"> ………………………………………………</w:t>
      </w:r>
      <w:r>
        <w:rPr>
          <w:rFonts w:ascii="Arial" w:hAnsi="Arial" w:cs="Arial"/>
        </w:rPr>
        <w:t>…………………….</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rPr>
        <w:t xml:space="preserve"> </w:t>
      </w:r>
      <w:r w:rsidRPr="00F54680">
        <w:rPr>
          <w:rFonts w:ascii="Arial" w:hAnsi="Arial" w:cs="Arial"/>
          <w:sz w:val="21"/>
          <w:szCs w:val="21"/>
        </w:rPr>
        <w:t>nie podlega/ją wykluczeniu z postępowania o udzielenie zamówienia.</w:t>
      </w:r>
    </w:p>
    <w:p w:rsidR="001F4398" w:rsidRPr="005A73FB" w:rsidRDefault="001F4398" w:rsidP="001F4398">
      <w:pPr>
        <w:spacing w:line="360" w:lineRule="auto"/>
        <w:jc w:val="both"/>
        <w:rPr>
          <w:rFonts w:ascii="Arial" w:hAnsi="Arial" w:cs="Arial"/>
        </w:rPr>
      </w:pPr>
    </w:p>
    <w:p w:rsidR="001F4398" w:rsidRPr="005A73FB" w:rsidRDefault="001F4398" w:rsidP="001F4398">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1F4398" w:rsidRPr="005A73FB" w:rsidRDefault="001F4398" w:rsidP="001F4398">
      <w:pPr>
        <w:spacing w:line="360" w:lineRule="auto"/>
        <w:jc w:val="both"/>
        <w:rPr>
          <w:rFonts w:ascii="Arial" w:hAnsi="Arial" w:cs="Arial"/>
        </w:rPr>
      </w:pPr>
    </w:p>
    <w:p w:rsidR="001F4398" w:rsidRPr="005A73FB" w:rsidRDefault="001F4398" w:rsidP="001F4398">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1F4398" w:rsidRPr="008560CF" w:rsidRDefault="001F4398" w:rsidP="001F439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1F4398" w:rsidRDefault="001F4398" w:rsidP="001F4398">
      <w:pPr>
        <w:spacing w:line="360" w:lineRule="auto"/>
        <w:jc w:val="both"/>
        <w:rPr>
          <w:rFonts w:ascii="Arial" w:hAnsi="Arial" w:cs="Arial"/>
          <w:i/>
        </w:rPr>
      </w:pPr>
    </w:p>
    <w:p w:rsidR="001F4398" w:rsidRPr="009375EB" w:rsidRDefault="001F4398" w:rsidP="001F4398">
      <w:pPr>
        <w:spacing w:line="360" w:lineRule="auto"/>
        <w:jc w:val="both"/>
        <w:rPr>
          <w:rFonts w:ascii="Arial" w:hAnsi="Arial" w:cs="Arial"/>
          <w:i/>
        </w:rPr>
      </w:pPr>
    </w:p>
    <w:p w:rsidR="001F4398" w:rsidRPr="001D3A19" w:rsidRDefault="001F4398" w:rsidP="001F4398">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1F4398" w:rsidRPr="009375EB" w:rsidRDefault="001F4398" w:rsidP="001F4398">
      <w:pPr>
        <w:spacing w:line="360" w:lineRule="auto"/>
        <w:jc w:val="both"/>
        <w:rPr>
          <w:rFonts w:ascii="Arial" w:hAnsi="Arial" w:cs="Arial"/>
          <w:b/>
        </w:rPr>
      </w:pPr>
    </w:p>
    <w:p w:rsidR="001F4398" w:rsidRPr="00193E01" w:rsidRDefault="001F4398" w:rsidP="001F4398">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1F4398" w:rsidRDefault="001F4398" w:rsidP="001F4398">
      <w:pPr>
        <w:spacing w:line="360" w:lineRule="auto"/>
        <w:jc w:val="both"/>
        <w:rPr>
          <w:rFonts w:ascii="Arial" w:hAnsi="Arial" w:cs="Arial"/>
        </w:rPr>
      </w:pPr>
    </w:p>
    <w:p w:rsidR="001F4398" w:rsidRPr="001F4C82" w:rsidRDefault="001F4398" w:rsidP="001F4398">
      <w:pPr>
        <w:spacing w:line="360" w:lineRule="auto"/>
        <w:jc w:val="both"/>
        <w:rPr>
          <w:rFonts w:ascii="Arial" w:hAnsi="Arial" w:cs="Arial"/>
        </w:rPr>
      </w:pPr>
    </w:p>
    <w:p w:rsidR="001F4398" w:rsidRPr="001F4C82" w:rsidRDefault="001F4398" w:rsidP="001F4398">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1F4398" w:rsidRPr="001F4C82" w:rsidRDefault="001F4398" w:rsidP="001F4398">
      <w:pPr>
        <w:spacing w:line="360" w:lineRule="auto"/>
        <w:jc w:val="both"/>
        <w:rPr>
          <w:rFonts w:ascii="Arial" w:hAnsi="Arial" w:cs="Arial"/>
        </w:rPr>
      </w:pPr>
    </w:p>
    <w:p w:rsidR="001F4398" w:rsidRPr="001F4C82" w:rsidRDefault="001F4398" w:rsidP="001F4398">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1F4398" w:rsidRPr="00C00C2E" w:rsidRDefault="001F4398" w:rsidP="001F4398">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F4398" w:rsidRDefault="001F4398" w:rsidP="001F4398">
      <w:pPr>
        <w:spacing w:after="120" w:line="360" w:lineRule="auto"/>
        <w:jc w:val="center"/>
      </w:pPr>
      <w:r>
        <w:t xml:space="preserve">                                                                                                 </w:t>
      </w:r>
    </w:p>
    <w:p w:rsidR="001F4398" w:rsidRDefault="001F4398" w:rsidP="001F4398">
      <w:r>
        <w:br w:type="page"/>
      </w:r>
    </w:p>
    <w:p w:rsidR="00952A67" w:rsidRDefault="00952A67" w:rsidP="002445AB">
      <w:pPr>
        <w:widowControl w:val="0"/>
        <w:suppressAutoHyphens/>
        <w:jc w:val="right"/>
        <w:rPr>
          <w:rFonts w:ascii="Arial" w:eastAsia="SimSun" w:hAnsi="Arial" w:cs="Arial"/>
          <w:b/>
          <w:bCs/>
          <w:kern w:val="1"/>
          <w:sz w:val="22"/>
          <w:szCs w:val="22"/>
          <w:lang w:eastAsia="hi-IN" w:bidi="hi-IN"/>
        </w:rPr>
      </w:pPr>
    </w:p>
    <w:p w:rsidR="002445AB" w:rsidRPr="00FA6EA3" w:rsidRDefault="00C413C0" w:rsidP="002445AB">
      <w:pPr>
        <w:widowControl w:val="0"/>
        <w:suppressAutoHyphens/>
        <w:jc w:val="right"/>
        <w:rPr>
          <w:rFonts w:ascii="Arial" w:eastAsia="SimSun" w:hAnsi="Arial" w:cs="Arial"/>
          <w:kern w:val="1"/>
          <w:sz w:val="22"/>
          <w:szCs w:val="22"/>
          <w:lang w:eastAsia="hi-IN" w:bidi="hi-IN"/>
        </w:rPr>
      </w:pPr>
      <w:r>
        <w:rPr>
          <w:rFonts w:ascii="Arial" w:eastAsia="SimSun" w:hAnsi="Arial" w:cs="Arial"/>
          <w:b/>
          <w:bCs/>
          <w:kern w:val="1"/>
          <w:sz w:val="22"/>
          <w:szCs w:val="22"/>
          <w:lang w:eastAsia="hi-IN" w:bidi="hi-IN"/>
        </w:rPr>
        <w:t xml:space="preserve">Załącznik nr </w:t>
      </w:r>
      <w:r w:rsidR="00F659AE">
        <w:rPr>
          <w:rFonts w:ascii="Arial" w:eastAsia="SimSun" w:hAnsi="Arial" w:cs="Arial"/>
          <w:b/>
          <w:bCs/>
          <w:kern w:val="1"/>
          <w:sz w:val="22"/>
          <w:szCs w:val="22"/>
          <w:lang w:eastAsia="hi-IN" w:bidi="hi-IN"/>
        </w:rPr>
        <w:t>4</w:t>
      </w:r>
      <w:r w:rsidR="002445AB" w:rsidRPr="00FA6EA3">
        <w:rPr>
          <w:rFonts w:ascii="Arial" w:eastAsia="SimSun" w:hAnsi="Arial" w:cs="Arial"/>
          <w:b/>
          <w:bCs/>
          <w:kern w:val="1"/>
          <w:sz w:val="22"/>
          <w:szCs w:val="22"/>
          <w:lang w:eastAsia="hi-IN" w:bidi="hi-IN"/>
        </w:rPr>
        <w:t xml:space="preserve"> do siwz</w:t>
      </w:r>
    </w:p>
    <w:p w:rsidR="002445AB" w:rsidRPr="00FA6EA3" w:rsidRDefault="002445AB" w:rsidP="002445AB">
      <w:pPr>
        <w:widowControl w:val="0"/>
        <w:suppressAutoHyphens/>
        <w:rPr>
          <w:rFonts w:ascii="Arial" w:eastAsia="SimSun" w:hAnsi="Arial" w:cs="Arial"/>
          <w:kern w:val="1"/>
          <w:sz w:val="22"/>
          <w:szCs w:val="22"/>
          <w:lang w:eastAsia="hi-IN" w:bidi="hi-IN"/>
        </w:rPr>
      </w:pPr>
    </w:p>
    <w:p w:rsidR="002445AB" w:rsidRPr="00FA6EA3" w:rsidRDefault="002445AB" w:rsidP="002445AB">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w:t>
      </w:r>
    </w:p>
    <w:p w:rsidR="002445AB" w:rsidRPr="00FA6EA3" w:rsidRDefault="002445AB" w:rsidP="002445AB">
      <w:pPr>
        <w:widowControl w:val="0"/>
        <w:suppressAutoHyphens/>
        <w:rPr>
          <w:rFonts w:ascii="Arial" w:eastAsia="SimSun" w:hAnsi="Arial" w:cs="Arial"/>
          <w:kern w:val="1"/>
          <w:sz w:val="22"/>
          <w:szCs w:val="22"/>
          <w:lang w:eastAsia="hi-IN" w:bidi="hi-IN"/>
        </w:rPr>
      </w:pPr>
      <w:r w:rsidRPr="00FA6EA3">
        <w:rPr>
          <w:rFonts w:ascii="Arial" w:eastAsia="SimSun" w:hAnsi="Arial" w:cs="Arial"/>
          <w:kern w:val="1"/>
          <w:sz w:val="22"/>
          <w:szCs w:val="22"/>
          <w:lang w:eastAsia="hi-IN" w:bidi="hi-IN"/>
        </w:rPr>
        <w:t>( pieczęć wykonawcy)</w:t>
      </w:r>
    </w:p>
    <w:p w:rsidR="003D7E2E" w:rsidRPr="00846B56" w:rsidRDefault="003D7E2E" w:rsidP="003D7E2E">
      <w:pPr>
        <w:spacing w:before="120"/>
        <w:ind w:left="3969" w:firstLine="4"/>
        <w:jc w:val="both"/>
        <w:rPr>
          <w:rFonts w:ascii="Arial" w:hAnsi="Arial" w:cs="Arial"/>
          <w:sz w:val="22"/>
          <w:szCs w:val="22"/>
        </w:rPr>
      </w:pPr>
      <w:r w:rsidRPr="00846B56">
        <w:rPr>
          <w:rFonts w:ascii="Arial" w:hAnsi="Arial" w:cs="Arial"/>
          <w:sz w:val="22"/>
          <w:szCs w:val="22"/>
        </w:rPr>
        <w:t xml:space="preserve">Zamawiający     </w:t>
      </w:r>
    </w:p>
    <w:p w:rsidR="003D7E2E" w:rsidRPr="00846B56" w:rsidRDefault="003D7E2E" w:rsidP="003D7E2E">
      <w:pPr>
        <w:spacing w:before="120"/>
        <w:ind w:left="3969" w:firstLine="4"/>
        <w:jc w:val="both"/>
        <w:rPr>
          <w:rFonts w:ascii="Arial" w:eastAsia="Lucida Sans Unicode" w:hAnsi="Arial" w:cs="Arial"/>
          <w:b/>
          <w:kern w:val="1"/>
          <w:sz w:val="22"/>
          <w:szCs w:val="22"/>
          <w:lang w:eastAsia="ar-SA"/>
        </w:rPr>
      </w:pPr>
      <w:r w:rsidRPr="00846B56">
        <w:rPr>
          <w:rFonts w:ascii="Arial" w:eastAsia="Lucida Sans Unicode" w:hAnsi="Arial" w:cs="Arial"/>
          <w:b/>
          <w:kern w:val="1"/>
          <w:sz w:val="22"/>
          <w:szCs w:val="22"/>
          <w:lang w:eastAsia="ar-SA"/>
        </w:rPr>
        <w:t xml:space="preserve">Województwo Pomorskie </w:t>
      </w:r>
    </w:p>
    <w:p w:rsidR="003D7E2E" w:rsidRPr="00846B56" w:rsidRDefault="003D7E2E" w:rsidP="003D7E2E">
      <w:pPr>
        <w:spacing w:before="120"/>
        <w:ind w:left="3969" w:firstLine="4"/>
        <w:jc w:val="both"/>
        <w:rPr>
          <w:rFonts w:ascii="Arial" w:eastAsia="Lucida Sans Unicode" w:hAnsi="Arial" w:cs="Arial"/>
          <w:b/>
          <w:kern w:val="1"/>
          <w:sz w:val="22"/>
          <w:szCs w:val="22"/>
          <w:lang w:eastAsia="ar-SA"/>
        </w:rPr>
      </w:pPr>
      <w:r w:rsidRPr="00846B56">
        <w:rPr>
          <w:rFonts w:ascii="Arial" w:eastAsia="Lucida Sans Unicode" w:hAnsi="Arial" w:cs="Arial"/>
          <w:b/>
          <w:kern w:val="1"/>
          <w:sz w:val="22"/>
          <w:szCs w:val="22"/>
          <w:lang w:eastAsia="ar-SA"/>
        </w:rPr>
        <w:t xml:space="preserve">Dom im. J. Korczaka </w:t>
      </w:r>
    </w:p>
    <w:p w:rsidR="003D7E2E" w:rsidRPr="00846B56" w:rsidRDefault="003D7E2E" w:rsidP="003D7E2E">
      <w:pPr>
        <w:spacing w:before="120"/>
        <w:ind w:left="3969" w:firstLine="4"/>
        <w:jc w:val="both"/>
        <w:rPr>
          <w:rFonts w:ascii="Arial" w:eastAsia="Lucida Sans Unicode" w:hAnsi="Arial" w:cs="Arial"/>
          <w:b/>
          <w:kern w:val="1"/>
          <w:sz w:val="22"/>
          <w:szCs w:val="22"/>
          <w:lang w:eastAsia="ar-SA"/>
        </w:rPr>
      </w:pPr>
      <w:r w:rsidRPr="00846B56">
        <w:rPr>
          <w:rFonts w:ascii="Arial" w:eastAsia="Lucida Sans Unicode" w:hAnsi="Arial" w:cs="Arial"/>
          <w:b/>
          <w:kern w:val="1"/>
          <w:sz w:val="22"/>
          <w:szCs w:val="22"/>
          <w:lang w:eastAsia="ar-SA"/>
        </w:rPr>
        <w:t>Regionalna Placówka Opiekuńczo –Terapeutyczna</w:t>
      </w:r>
    </w:p>
    <w:p w:rsidR="004035FA" w:rsidRPr="00862A9E" w:rsidRDefault="004035FA" w:rsidP="004035FA">
      <w:pPr>
        <w:keepNext/>
        <w:widowControl w:val="0"/>
        <w:autoSpaceDE w:val="0"/>
        <w:autoSpaceDN w:val="0"/>
        <w:adjustRightInd w:val="0"/>
        <w:outlineLvl w:val="3"/>
        <w:rPr>
          <w:rFonts w:ascii="Arial" w:hAnsi="Arial" w:cs="Arial"/>
          <w:b/>
          <w:bCs/>
          <w:sz w:val="22"/>
          <w:szCs w:val="22"/>
          <w:lang w:val="x-none" w:eastAsia="x-none"/>
        </w:rPr>
      </w:pPr>
    </w:p>
    <w:p w:rsidR="004035FA" w:rsidRPr="00862A9E" w:rsidRDefault="004035FA" w:rsidP="004035FA">
      <w:pPr>
        <w:keepNext/>
        <w:widowControl w:val="0"/>
        <w:autoSpaceDE w:val="0"/>
        <w:autoSpaceDN w:val="0"/>
        <w:adjustRightInd w:val="0"/>
        <w:outlineLvl w:val="3"/>
        <w:rPr>
          <w:rFonts w:ascii="Arial" w:hAnsi="Arial" w:cs="Arial"/>
          <w:b/>
          <w:bCs/>
          <w:sz w:val="22"/>
          <w:szCs w:val="22"/>
          <w:lang w:val="x-none" w:eastAsia="x-none"/>
        </w:rPr>
      </w:pPr>
    </w:p>
    <w:p w:rsidR="002445AB" w:rsidRPr="00862A9E" w:rsidRDefault="002445AB" w:rsidP="002445AB">
      <w:pPr>
        <w:jc w:val="center"/>
        <w:rPr>
          <w:rFonts w:ascii="Arial" w:hAnsi="Arial" w:cs="Arial"/>
          <w:b/>
          <w:sz w:val="22"/>
          <w:szCs w:val="22"/>
        </w:rPr>
      </w:pPr>
      <w:r w:rsidRPr="00862A9E">
        <w:rPr>
          <w:rFonts w:ascii="Arial" w:hAnsi="Arial" w:cs="Arial"/>
          <w:b/>
          <w:sz w:val="22"/>
          <w:szCs w:val="22"/>
        </w:rPr>
        <w:t xml:space="preserve">Oświadczenie </w:t>
      </w:r>
    </w:p>
    <w:p w:rsidR="002445AB" w:rsidRPr="00862A9E" w:rsidRDefault="002445AB" w:rsidP="002445AB">
      <w:pPr>
        <w:jc w:val="center"/>
        <w:rPr>
          <w:rFonts w:ascii="Arial" w:hAnsi="Arial" w:cs="Arial"/>
          <w:b/>
          <w:sz w:val="22"/>
          <w:szCs w:val="22"/>
        </w:rPr>
      </w:pPr>
      <w:r w:rsidRPr="00862A9E">
        <w:rPr>
          <w:rFonts w:ascii="Arial" w:hAnsi="Arial" w:cs="Arial"/>
          <w:b/>
          <w:sz w:val="22"/>
          <w:szCs w:val="22"/>
        </w:rPr>
        <w:t>o przynależności / braku przynależności do tej samej grupy kapitałowej</w:t>
      </w:r>
    </w:p>
    <w:p w:rsidR="002445AB" w:rsidRPr="00862A9E" w:rsidRDefault="002445AB" w:rsidP="002445AB">
      <w:pPr>
        <w:jc w:val="center"/>
        <w:rPr>
          <w:rFonts w:ascii="Arial" w:hAnsi="Arial" w:cs="Arial"/>
          <w:b/>
          <w:sz w:val="22"/>
          <w:szCs w:val="22"/>
        </w:rPr>
      </w:pPr>
    </w:p>
    <w:p w:rsidR="002445AB" w:rsidRPr="00862A9E" w:rsidRDefault="002445AB" w:rsidP="002445AB">
      <w:pPr>
        <w:widowControl w:val="0"/>
        <w:adjustRightInd w:val="0"/>
        <w:jc w:val="both"/>
        <w:textAlignment w:val="baseline"/>
        <w:rPr>
          <w:rFonts w:ascii="Arial" w:hAnsi="Arial" w:cs="Arial"/>
          <w:sz w:val="22"/>
          <w:szCs w:val="22"/>
        </w:rPr>
      </w:pPr>
      <w:r w:rsidRPr="00862A9E">
        <w:rPr>
          <w:rFonts w:ascii="Arial" w:hAnsi="Arial" w:cs="Arial"/>
          <w:sz w:val="22"/>
          <w:szCs w:val="22"/>
        </w:rPr>
        <w:t>…………………………………………………………………………………………………...</w:t>
      </w:r>
    </w:p>
    <w:p w:rsidR="002445AB" w:rsidRPr="00862A9E" w:rsidRDefault="002445AB" w:rsidP="002445AB">
      <w:pPr>
        <w:pStyle w:val="Tekstpodstawowywcity"/>
        <w:jc w:val="center"/>
        <w:rPr>
          <w:rFonts w:ascii="Arial" w:hAnsi="Arial" w:cs="Arial"/>
          <w:i/>
          <w:sz w:val="22"/>
          <w:szCs w:val="22"/>
        </w:rPr>
      </w:pPr>
      <w:r w:rsidRPr="00862A9E">
        <w:rPr>
          <w:rFonts w:ascii="Arial" w:hAnsi="Arial" w:cs="Arial"/>
          <w:i/>
          <w:sz w:val="22"/>
          <w:szCs w:val="22"/>
        </w:rPr>
        <w:t>(pełna nazwa i adres Wykonawcy)</w:t>
      </w:r>
    </w:p>
    <w:p w:rsidR="002445AB" w:rsidRPr="00862A9E" w:rsidRDefault="002445AB" w:rsidP="002445AB">
      <w:pPr>
        <w:widowControl w:val="0"/>
        <w:adjustRightInd w:val="0"/>
        <w:jc w:val="center"/>
        <w:textAlignment w:val="baseline"/>
        <w:rPr>
          <w:rFonts w:ascii="Arial" w:hAnsi="Arial" w:cs="Arial"/>
          <w:b/>
          <w:sz w:val="22"/>
          <w:szCs w:val="22"/>
        </w:rPr>
      </w:pPr>
    </w:p>
    <w:p w:rsidR="002445AB" w:rsidRPr="00862A9E" w:rsidRDefault="002445AB" w:rsidP="002445AB">
      <w:pPr>
        <w:pStyle w:val="Tekstpodstawowywcity"/>
        <w:spacing w:line="360" w:lineRule="auto"/>
        <w:rPr>
          <w:rFonts w:ascii="Arial" w:hAnsi="Arial" w:cs="Arial"/>
          <w:sz w:val="22"/>
          <w:szCs w:val="22"/>
        </w:rPr>
      </w:pPr>
      <w:r w:rsidRPr="00862A9E">
        <w:rPr>
          <w:rFonts w:ascii="Arial" w:hAnsi="Arial" w:cs="Arial"/>
          <w:sz w:val="22"/>
          <w:szCs w:val="22"/>
        </w:rPr>
        <w:t>Składając wniosek o dopuszczenie do udziału/ofertę</w:t>
      </w:r>
      <w:r w:rsidRPr="00862A9E">
        <w:rPr>
          <w:rStyle w:val="Odwoanieprzypisudolnego"/>
          <w:rFonts w:ascii="Arial" w:hAnsi="Arial" w:cs="Arial"/>
          <w:sz w:val="22"/>
          <w:szCs w:val="22"/>
        </w:rPr>
        <w:footnoteReference w:id="1"/>
      </w:r>
      <w:r w:rsidRPr="00862A9E">
        <w:rPr>
          <w:rFonts w:ascii="Arial" w:hAnsi="Arial" w:cs="Arial"/>
          <w:sz w:val="22"/>
          <w:szCs w:val="22"/>
        </w:rPr>
        <w:t xml:space="preserve"> w postępowaniu o udzielenie zamówienia publicznego prowadzonym w trybie </w:t>
      </w:r>
      <w:r w:rsidRPr="00862A9E">
        <w:rPr>
          <w:rFonts w:ascii="Arial" w:hAnsi="Arial" w:cs="Arial"/>
          <w:b/>
          <w:sz w:val="22"/>
          <w:szCs w:val="22"/>
        </w:rPr>
        <w:t>przetarg nieograniczony</w:t>
      </w:r>
      <w:r w:rsidRPr="00862A9E">
        <w:rPr>
          <w:rFonts w:ascii="Arial" w:hAnsi="Arial" w:cs="Arial"/>
          <w:sz w:val="22"/>
          <w:szCs w:val="22"/>
        </w:rPr>
        <w:t xml:space="preserve"> na:</w:t>
      </w:r>
    </w:p>
    <w:p w:rsidR="002445AB" w:rsidRPr="00862A9E" w:rsidRDefault="002445AB" w:rsidP="002445A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62A9E">
        <w:rPr>
          <w:rFonts w:ascii="Arial" w:hAnsi="Arial" w:cs="Arial"/>
          <w:b/>
          <w:sz w:val="22"/>
          <w:szCs w:val="22"/>
        </w:rPr>
        <w:t xml:space="preserve">Zakup samochodu 9 osobowego </w:t>
      </w:r>
    </w:p>
    <w:p w:rsidR="002445AB" w:rsidRPr="00862A9E" w:rsidRDefault="00D27EE5" w:rsidP="00CF1DF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 xml:space="preserve"> przystosowanego do przewozu</w:t>
      </w:r>
      <w:r w:rsidR="00CF1DF4">
        <w:rPr>
          <w:rFonts w:ascii="Arial" w:hAnsi="Arial" w:cs="Arial"/>
          <w:b/>
          <w:sz w:val="22"/>
          <w:szCs w:val="22"/>
        </w:rPr>
        <w:t xml:space="preserve"> </w:t>
      </w:r>
      <w:r>
        <w:rPr>
          <w:rFonts w:ascii="Arial" w:hAnsi="Arial" w:cs="Arial"/>
          <w:b/>
          <w:sz w:val="22"/>
          <w:szCs w:val="22"/>
        </w:rPr>
        <w:t xml:space="preserve">1 </w:t>
      </w:r>
      <w:r w:rsidR="00CF1DF4">
        <w:rPr>
          <w:rFonts w:ascii="Arial" w:hAnsi="Arial" w:cs="Arial"/>
          <w:b/>
          <w:sz w:val="22"/>
          <w:szCs w:val="22"/>
        </w:rPr>
        <w:t>osoby na wózku inwalidzkim</w:t>
      </w:r>
    </w:p>
    <w:p w:rsidR="002445AB" w:rsidRPr="00862A9E" w:rsidRDefault="002445AB" w:rsidP="002445A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62A9E">
        <w:rPr>
          <w:rFonts w:ascii="Arial" w:hAnsi="Arial" w:cs="Arial"/>
          <w:b/>
          <w:sz w:val="22"/>
          <w:szCs w:val="22"/>
        </w:rPr>
        <w:t xml:space="preserve">na potrzeby Domu im. J. Korczaka Regionalnej Placówki </w:t>
      </w:r>
    </w:p>
    <w:p w:rsidR="00862A9E" w:rsidRPr="00862A9E" w:rsidRDefault="002445AB" w:rsidP="00862A9E">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62A9E">
        <w:rPr>
          <w:rFonts w:ascii="Arial" w:hAnsi="Arial" w:cs="Arial"/>
          <w:b/>
          <w:sz w:val="22"/>
          <w:szCs w:val="22"/>
        </w:rPr>
        <w:t xml:space="preserve">Opiekuńczo-Terapeutycznej </w:t>
      </w:r>
      <w:r w:rsidR="00862A9E" w:rsidRPr="00862A9E">
        <w:rPr>
          <w:rFonts w:ascii="Arial" w:hAnsi="Arial" w:cs="Arial"/>
          <w:b/>
          <w:sz w:val="22"/>
          <w:szCs w:val="22"/>
        </w:rPr>
        <w:t>w Gdańsku</w:t>
      </w:r>
    </w:p>
    <w:p w:rsidR="002445AB" w:rsidRPr="00862A9E" w:rsidRDefault="002445AB" w:rsidP="002445A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2445AB" w:rsidRPr="00862A9E" w:rsidRDefault="002445AB" w:rsidP="002445AB">
      <w:pPr>
        <w:widowControl w:val="0"/>
        <w:adjustRightInd w:val="0"/>
        <w:spacing w:line="360" w:lineRule="atLeast"/>
        <w:jc w:val="both"/>
        <w:textAlignment w:val="baseline"/>
        <w:rPr>
          <w:rFonts w:ascii="Arial" w:hAnsi="Arial" w:cs="Arial"/>
          <w:sz w:val="22"/>
          <w:szCs w:val="22"/>
        </w:rPr>
      </w:pPr>
    </w:p>
    <w:p w:rsidR="002445AB" w:rsidRPr="00862A9E" w:rsidRDefault="002445AB" w:rsidP="002445AB">
      <w:pPr>
        <w:widowControl w:val="0"/>
        <w:adjustRightInd w:val="0"/>
        <w:jc w:val="both"/>
        <w:textAlignment w:val="baseline"/>
        <w:rPr>
          <w:rFonts w:ascii="Arial" w:hAnsi="Arial" w:cs="Arial"/>
          <w:sz w:val="22"/>
          <w:szCs w:val="22"/>
        </w:rPr>
      </w:pPr>
      <w:r w:rsidRPr="00862A9E">
        <w:rPr>
          <w:rFonts w:ascii="Arial" w:hAnsi="Arial" w:cs="Arial"/>
          <w:sz w:val="22"/>
          <w:szCs w:val="22"/>
        </w:rPr>
        <w:t>działając na podstawie art. 24 ust. 11 ustawy z dnia 29 stycznia 2004 roku - Prawo zamówień publicznych (Dz. U. z 2015 r. poz. 2164 z późn. zm.).</w:t>
      </w:r>
    </w:p>
    <w:p w:rsidR="002445AB" w:rsidRPr="00862A9E" w:rsidRDefault="002445AB" w:rsidP="002445AB">
      <w:pPr>
        <w:widowControl w:val="0"/>
        <w:adjustRightInd w:val="0"/>
        <w:jc w:val="both"/>
        <w:textAlignment w:val="baseline"/>
        <w:rPr>
          <w:rFonts w:ascii="Arial" w:hAnsi="Arial" w:cs="Arial"/>
          <w:sz w:val="22"/>
          <w:szCs w:val="22"/>
        </w:rPr>
      </w:pPr>
    </w:p>
    <w:p w:rsidR="002445AB" w:rsidRPr="00862A9E" w:rsidRDefault="002445AB" w:rsidP="002445AB">
      <w:pPr>
        <w:widowControl w:val="0"/>
        <w:adjustRightInd w:val="0"/>
        <w:jc w:val="center"/>
        <w:textAlignment w:val="baseline"/>
        <w:rPr>
          <w:rFonts w:ascii="Arial" w:hAnsi="Arial" w:cs="Arial"/>
          <w:b/>
          <w:sz w:val="22"/>
          <w:szCs w:val="22"/>
        </w:rPr>
      </w:pPr>
      <w:r w:rsidRPr="00862A9E">
        <w:rPr>
          <w:rFonts w:ascii="Arial" w:hAnsi="Arial" w:cs="Arial"/>
          <w:b/>
          <w:sz w:val="22"/>
          <w:szCs w:val="22"/>
        </w:rPr>
        <w:t>Oświadczam/(-my)</w:t>
      </w:r>
    </w:p>
    <w:p w:rsidR="002445AB" w:rsidRPr="00862A9E" w:rsidRDefault="002445AB" w:rsidP="002445AB">
      <w:pPr>
        <w:widowControl w:val="0"/>
        <w:adjustRightInd w:val="0"/>
        <w:jc w:val="both"/>
        <w:textAlignment w:val="baseline"/>
        <w:rPr>
          <w:rFonts w:ascii="Arial" w:hAnsi="Arial" w:cs="Arial"/>
          <w:sz w:val="22"/>
          <w:szCs w:val="22"/>
        </w:rPr>
      </w:pPr>
    </w:p>
    <w:p w:rsidR="002445AB" w:rsidRPr="00862A9E" w:rsidRDefault="002445AB" w:rsidP="002445AB">
      <w:pPr>
        <w:widowControl w:val="0"/>
        <w:adjustRightInd w:val="0"/>
        <w:jc w:val="both"/>
        <w:textAlignment w:val="baseline"/>
        <w:rPr>
          <w:rFonts w:ascii="Arial" w:hAnsi="Arial" w:cs="Arial"/>
          <w:sz w:val="22"/>
          <w:szCs w:val="22"/>
        </w:rPr>
      </w:pPr>
      <w:r w:rsidRPr="00C413C0">
        <w:rPr>
          <w:rFonts w:ascii="Arial" w:hAnsi="Arial" w:cs="Arial"/>
          <w:bCs/>
          <w:sz w:val="48"/>
          <w:szCs w:val="48"/>
        </w:rPr>
        <w:t>□</w:t>
      </w:r>
      <w:r w:rsidRPr="00862A9E">
        <w:rPr>
          <w:rFonts w:ascii="Arial" w:hAnsi="Arial" w:cs="Arial"/>
          <w:bCs/>
          <w:sz w:val="22"/>
          <w:szCs w:val="22"/>
        </w:rPr>
        <w:t xml:space="preserve"> </w:t>
      </w:r>
      <w:r w:rsidRPr="00862A9E">
        <w:rPr>
          <w:rFonts w:ascii="Arial" w:hAnsi="Arial" w:cs="Arial"/>
          <w:sz w:val="22"/>
          <w:szCs w:val="22"/>
          <w:u w:val="single"/>
        </w:rPr>
        <w:t xml:space="preserve">o  braku przynależności </w:t>
      </w:r>
      <w:r w:rsidRPr="00862A9E">
        <w:rPr>
          <w:rFonts w:ascii="Arial" w:hAnsi="Arial" w:cs="Arial"/>
          <w:sz w:val="22"/>
          <w:szCs w:val="22"/>
        </w:rPr>
        <w:t>do tej samej grupy kapitałowej, o której mowa w art. 24 ust. 1 pkt. 23 ustawy z dnia 29 stycznia 2004 roku - Prawo zamówień publicznych (Dz. U. z 2015 r. poz. 2164 z późn. zm.):</w:t>
      </w:r>
    </w:p>
    <w:p w:rsidR="002445AB" w:rsidRPr="00862A9E" w:rsidRDefault="002445AB" w:rsidP="002445AB">
      <w:pPr>
        <w:widowControl w:val="0"/>
        <w:adjustRightInd w:val="0"/>
        <w:jc w:val="both"/>
        <w:textAlignment w:val="baseline"/>
        <w:rPr>
          <w:rFonts w:ascii="Arial" w:hAnsi="Arial" w:cs="Arial"/>
          <w:sz w:val="22"/>
          <w:szCs w:val="22"/>
        </w:rPr>
      </w:pPr>
      <w:r w:rsidRPr="00C413C0">
        <w:rPr>
          <w:rFonts w:ascii="Arial" w:hAnsi="Arial" w:cs="Arial"/>
          <w:bCs/>
          <w:sz w:val="52"/>
          <w:szCs w:val="52"/>
        </w:rPr>
        <w:t>□</w:t>
      </w:r>
      <w:r w:rsidRPr="00862A9E">
        <w:rPr>
          <w:rFonts w:ascii="Arial" w:hAnsi="Arial" w:cs="Arial"/>
          <w:bCs/>
          <w:sz w:val="22"/>
          <w:szCs w:val="22"/>
        </w:rPr>
        <w:t xml:space="preserve"> </w:t>
      </w:r>
      <w:r w:rsidRPr="00862A9E">
        <w:rPr>
          <w:rFonts w:ascii="Arial" w:hAnsi="Arial" w:cs="Arial"/>
          <w:sz w:val="22"/>
          <w:szCs w:val="22"/>
          <w:u w:val="single"/>
        </w:rPr>
        <w:t>o przynależności</w:t>
      </w:r>
      <w:r w:rsidRPr="00862A9E">
        <w:rPr>
          <w:rStyle w:val="Odwoanieprzypisudolnego"/>
          <w:rFonts w:ascii="Arial" w:hAnsi="Arial" w:cs="Arial"/>
          <w:sz w:val="22"/>
          <w:szCs w:val="22"/>
          <w:u w:val="single"/>
        </w:rPr>
        <w:footnoteReference w:id="2"/>
      </w:r>
      <w:r w:rsidRPr="00862A9E">
        <w:rPr>
          <w:rFonts w:ascii="Arial" w:hAnsi="Arial" w:cs="Arial"/>
          <w:sz w:val="22"/>
          <w:szCs w:val="22"/>
          <w:u w:val="single"/>
        </w:rPr>
        <w:t xml:space="preserve"> </w:t>
      </w:r>
      <w:r w:rsidRPr="00862A9E">
        <w:rPr>
          <w:rFonts w:ascii="Arial" w:hAnsi="Arial" w:cs="Arial"/>
          <w:sz w:val="22"/>
          <w:szCs w:val="22"/>
        </w:rPr>
        <w:t>do tej samej grupy kapitałowej, o której mowa w art. 24 ust. 1 pkt. 23 ustawy z dnia 29 stycznia 2004 roku - Prawo zamówień publicznych (Dz. U. z 2015 r. poz. 2164 z późn. zm.).</w:t>
      </w:r>
    </w:p>
    <w:p w:rsidR="002445AB" w:rsidRPr="00862A9E" w:rsidRDefault="002445AB" w:rsidP="002445AB">
      <w:pPr>
        <w:widowControl w:val="0"/>
        <w:adjustRightInd w:val="0"/>
        <w:jc w:val="both"/>
        <w:textAlignment w:val="baseline"/>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54"/>
        <w:gridCol w:w="5864"/>
      </w:tblGrid>
      <w:tr w:rsidR="002445AB" w:rsidRPr="00862A9E" w:rsidTr="002627FC">
        <w:tc>
          <w:tcPr>
            <w:tcW w:w="543"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r w:rsidRPr="00862A9E">
              <w:rPr>
                <w:rFonts w:ascii="Arial" w:hAnsi="Arial" w:cs="Arial"/>
                <w:sz w:val="22"/>
                <w:szCs w:val="22"/>
              </w:rPr>
              <w:t>Lp.</w:t>
            </w:r>
          </w:p>
        </w:tc>
        <w:tc>
          <w:tcPr>
            <w:tcW w:w="2693" w:type="dxa"/>
          </w:tcPr>
          <w:p w:rsidR="002445AB" w:rsidRPr="00862A9E" w:rsidRDefault="002445AB" w:rsidP="002627FC">
            <w:pPr>
              <w:widowControl w:val="0"/>
              <w:adjustRightInd w:val="0"/>
              <w:spacing w:line="360" w:lineRule="atLeast"/>
              <w:jc w:val="center"/>
              <w:textAlignment w:val="baseline"/>
              <w:rPr>
                <w:rFonts w:ascii="Arial" w:hAnsi="Arial" w:cs="Arial"/>
                <w:sz w:val="22"/>
                <w:szCs w:val="22"/>
              </w:rPr>
            </w:pPr>
            <w:r w:rsidRPr="00862A9E">
              <w:rPr>
                <w:rFonts w:ascii="Arial" w:hAnsi="Arial" w:cs="Arial"/>
                <w:sz w:val="22"/>
                <w:szCs w:val="22"/>
              </w:rPr>
              <w:t>Nazwa podmiotu</w:t>
            </w:r>
          </w:p>
        </w:tc>
        <w:tc>
          <w:tcPr>
            <w:tcW w:w="5985" w:type="dxa"/>
          </w:tcPr>
          <w:p w:rsidR="002445AB" w:rsidRPr="00862A9E" w:rsidRDefault="002445AB" w:rsidP="002627FC">
            <w:pPr>
              <w:widowControl w:val="0"/>
              <w:adjustRightInd w:val="0"/>
              <w:spacing w:line="360" w:lineRule="atLeast"/>
              <w:jc w:val="center"/>
              <w:textAlignment w:val="baseline"/>
              <w:rPr>
                <w:rFonts w:ascii="Arial" w:hAnsi="Arial" w:cs="Arial"/>
                <w:sz w:val="22"/>
                <w:szCs w:val="22"/>
              </w:rPr>
            </w:pPr>
            <w:r w:rsidRPr="00862A9E">
              <w:rPr>
                <w:rFonts w:ascii="Arial" w:hAnsi="Arial" w:cs="Arial"/>
                <w:sz w:val="22"/>
                <w:szCs w:val="22"/>
              </w:rPr>
              <w:t>Adres podmiotu</w:t>
            </w:r>
          </w:p>
        </w:tc>
      </w:tr>
      <w:tr w:rsidR="002445AB" w:rsidRPr="00862A9E" w:rsidTr="002627FC">
        <w:tc>
          <w:tcPr>
            <w:tcW w:w="543"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r w:rsidRPr="00862A9E">
              <w:rPr>
                <w:rFonts w:ascii="Arial" w:hAnsi="Arial" w:cs="Arial"/>
                <w:sz w:val="22"/>
                <w:szCs w:val="22"/>
              </w:rPr>
              <w:t>1</w:t>
            </w:r>
          </w:p>
        </w:tc>
        <w:tc>
          <w:tcPr>
            <w:tcW w:w="2693"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p>
        </w:tc>
        <w:tc>
          <w:tcPr>
            <w:tcW w:w="5985"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p>
        </w:tc>
      </w:tr>
      <w:tr w:rsidR="002445AB" w:rsidRPr="00862A9E" w:rsidTr="002627FC">
        <w:tc>
          <w:tcPr>
            <w:tcW w:w="543"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r w:rsidRPr="00862A9E">
              <w:rPr>
                <w:rFonts w:ascii="Arial" w:hAnsi="Arial" w:cs="Arial"/>
                <w:sz w:val="22"/>
                <w:szCs w:val="22"/>
              </w:rPr>
              <w:t>2</w:t>
            </w:r>
          </w:p>
        </w:tc>
        <w:tc>
          <w:tcPr>
            <w:tcW w:w="2693"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p>
        </w:tc>
        <w:tc>
          <w:tcPr>
            <w:tcW w:w="5985"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p>
        </w:tc>
      </w:tr>
      <w:tr w:rsidR="002445AB" w:rsidRPr="00862A9E" w:rsidTr="002627FC">
        <w:tc>
          <w:tcPr>
            <w:tcW w:w="543"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r w:rsidRPr="00862A9E">
              <w:rPr>
                <w:rFonts w:ascii="Arial" w:hAnsi="Arial" w:cs="Arial"/>
                <w:sz w:val="22"/>
                <w:szCs w:val="22"/>
              </w:rPr>
              <w:t>3</w:t>
            </w:r>
          </w:p>
        </w:tc>
        <w:tc>
          <w:tcPr>
            <w:tcW w:w="2693"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p>
        </w:tc>
        <w:tc>
          <w:tcPr>
            <w:tcW w:w="5985" w:type="dxa"/>
          </w:tcPr>
          <w:p w:rsidR="002445AB" w:rsidRPr="00862A9E" w:rsidRDefault="002445AB" w:rsidP="002627FC">
            <w:pPr>
              <w:widowControl w:val="0"/>
              <w:adjustRightInd w:val="0"/>
              <w:spacing w:line="360" w:lineRule="atLeast"/>
              <w:jc w:val="both"/>
              <w:textAlignment w:val="baseline"/>
              <w:rPr>
                <w:rFonts w:ascii="Arial" w:hAnsi="Arial" w:cs="Arial"/>
                <w:sz w:val="22"/>
                <w:szCs w:val="22"/>
              </w:rPr>
            </w:pPr>
          </w:p>
        </w:tc>
      </w:tr>
    </w:tbl>
    <w:p w:rsidR="002445AB" w:rsidRPr="00862A9E" w:rsidRDefault="002445AB" w:rsidP="002445AB">
      <w:pPr>
        <w:widowControl w:val="0"/>
        <w:adjustRightInd w:val="0"/>
        <w:spacing w:line="360" w:lineRule="atLeast"/>
        <w:jc w:val="both"/>
        <w:textAlignment w:val="baseline"/>
        <w:rPr>
          <w:rFonts w:ascii="Arial" w:hAnsi="Arial" w:cs="Arial"/>
          <w:sz w:val="22"/>
          <w:szCs w:val="22"/>
        </w:rPr>
      </w:pPr>
    </w:p>
    <w:p w:rsidR="002445AB" w:rsidRPr="00862A9E" w:rsidRDefault="002445AB" w:rsidP="002445AB">
      <w:pPr>
        <w:widowControl w:val="0"/>
        <w:adjustRightInd w:val="0"/>
        <w:jc w:val="both"/>
        <w:textAlignment w:val="baseline"/>
        <w:rPr>
          <w:rFonts w:ascii="Arial" w:hAnsi="Arial" w:cs="Arial"/>
          <w:i/>
          <w:sz w:val="22"/>
          <w:szCs w:val="22"/>
        </w:rPr>
      </w:pPr>
      <w:r w:rsidRPr="00862A9E">
        <w:rPr>
          <w:rFonts w:ascii="Arial" w:hAnsi="Arial" w:cs="Arial"/>
          <w:i/>
          <w:sz w:val="22"/>
          <w:szCs w:val="22"/>
        </w:rPr>
        <w:t>.......................................</w:t>
      </w:r>
    </w:p>
    <w:p w:rsidR="002445AB" w:rsidRPr="00862A9E" w:rsidRDefault="002445AB" w:rsidP="002445AB">
      <w:pPr>
        <w:widowControl w:val="0"/>
        <w:adjustRightInd w:val="0"/>
        <w:jc w:val="both"/>
        <w:textAlignment w:val="baseline"/>
        <w:rPr>
          <w:rFonts w:ascii="Arial" w:hAnsi="Arial" w:cs="Arial"/>
          <w:i/>
          <w:sz w:val="22"/>
          <w:szCs w:val="22"/>
        </w:rPr>
      </w:pPr>
      <w:r w:rsidRPr="00862A9E">
        <w:rPr>
          <w:rFonts w:ascii="Arial" w:hAnsi="Arial" w:cs="Arial"/>
          <w:i/>
          <w:sz w:val="22"/>
          <w:szCs w:val="22"/>
          <w:vertAlign w:val="superscript"/>
        </w:rPr>
        <w:t xml:space="preserve">           (miejscowość, data)         </w:t>
      </w:r>
    </w:p>
    <w:p w:rsidR="002445AB" w:rsidRPr="00862A9E" w:rsidRDefault="002445AB" w:rsidP="002445AB">
      <w:pPr>
        <w:widowControl w:val="0"/>
        <w:adjustRightInd w:val="0"/>
        <w:spacing w:line="360" w:lineRule="atLeast"/>
        <w:textAlignment w:val="baseline"/>
        <w:rPr>
          <w:rFonts w:ascii="Arial" w:hAnsi="Arial" w:cs="Arial"/>
          <w:i/>
          <w:sz w:val="22"/>
          <w:szCs w:val="22"/>
        </w:rPr>
      </w:pPr>
      <w:r w:rsidRPr="00862A9E">
        <w:rPr>
          <w:rFonts w:ascii="Arial" w:hAnsi="Arial" w:cs="Arial"/>
          <w:i/>
          <w:sz w:val="22"/>
          <w:szCs w:val="22"/>
        </w:rPr>
        <w:t xml:space="preserve">                                                                            ..................................................................</w:t>
      </w:r>
    </w:p>
    <w:p w:rsidR="002627FC" w:rsidRPr="000C1142" w:rsidRDefault="002445AB" w:rsidP="000C1142">
      <w:pPr>
        <w:widowControl w:val="0"/>
        <w:adjustRightInd w:val="0"/>
        <w:spacing w:after="120"/>
        <w:ind w:left="4248"/>
        <w:textAlignment w:val="baseline"/>
        <w:rPr>
          <w:rFonts w:ascii="Arial" w:hAnsi="Arial" w:cs="Arial"/>
          <w:b/>
          <w:bCs/>
          <w:sz w:val="22"/>
          <w:szCs w:val="22"/>
          <w:vertAlign w:val="superscript"/>
        </w:rPr>
      </w:pPr>
      <w:r w:rsidRPr="00862A9E">
        <w:rPr>
          <w:rFonts w:ascii="Arial" w:hAnsi="Arial" w:cs="Arial"/>
          <w:b/>
          <w:bCs/>
          <w:sz w:val="22"/>
          <w:szCs w:val="22"/>
          <w:vertAlign w:val="superscript"/>
        </w:rPr>
        <w:t xml:space="preserve">(podpis  i pieczątka osoby/ osób uprawnionych </w:t>
      </w:r>
      <w:r w:rsidRPr="00862A9E">
        <w:rPr>
          <w:rFonts w:ascii="Arial" w:hAnsi="Arial" w:cs="Arial"/>
          <w:b/>
          <w:sz w:val="22"/>
          <w:szCs w:val="22"/>
          <w:vertAlign w:val="superscript"/>
        </w:rPr>
        <w:t>do występowania  w imieniu Wykonawcy)</w:t>
      </w:r>
    </w:p>
    <w:p w:rsidR="000C1142" w:rsidRDefault="000C1142" w:rsidP="002627FC">
      <w:pPr>
        <w:widowControl w:val="0"/>
        <w:tabs>
          <w:tab w:val="left" w:pos="0"/>
        </w:tabs>
        <w:suppressAutoHyphens/>
        <w:autoSpaceDE w:val="0"/>
        <w:jc w:val="right"/>
        <w:rPr>
          <w:rFonts w:ascii="Arial" w:eastAsia="SimSun" w:hAnsi="Arial" w:cs="Arial"/>
          <w:b/>
          <w:bCs/>
          <w:kern w:val="1"/>
          <w:sz w:val="22"/>
          <w:szCs w:val="22"/>
          <w:lang w:eastAsia="hi-IN" w:bidi="hi-IN"/>
        </w:rPr>
      </w:pPr>
    </w:p>
    <w:p w:rsidR="002627FC" w:rsidRPr="002627FC" w:rsidRDefault="003D7E2E" w:rsidP="002627FC">
      <w:pPr>
        <w:widowControl w:val="0"/>
        <w:tabs>
          <w:tab w:val="left" w:pos="0"/>
        </w:tabs>
        <w:suppressAutoHyphens/>
        <w:autoSpaceDE w:val="0"/>
        <w:jc w:val="right"/>
        <w:rPr>
          <w:rFonts w:ascii="Arial" w:eastAsia="SimSun" w:hAnsi="Arial" w:cs="Arial"/>
          <w:kern w:val="1"/>
          <w:sz w:val="22"/>
          <w:szCs w:val="22"/>
          <w:lang w:eastAsia="hi-IN" w:bidi="hi-IN"/>
        </w:rPr>
      </w:pPr>
      <w:r>
        <w:rPr>
          <w:rFonts w:ascii="Arial" w:eastAsia="SimSun" w:hAnsi="Arial" w:cs="Arial"/>
          <w:b/>
          <w:bCs/>
          <w:kern w:val="1"/>
          <w:sz w:val="22"/>
          <w:szCs w:val="22"/>
          <w:lang w:eastAsia="hi-IN" w:bidi="hi-IN"/>
        </w:rPr>
        <w:br w:type="page"/>
      </w:r>
      <w:r w:rsidR="00C413C0">
        <w:rPr>
          <w:rFonts w:ascii="Arial" w:eastAsia="SimSun" w:hAnsi="Arial" w:cs="Arial"/>
          <w:b/>
          <w:bCs/>
          <w:kern w:val="1"/>
          <w:sz w:val="22"/>
          <w:szCs w:val="22"/>
          <w:lang w:eastAsia="hi-IN" w:bidi="hi-IN"/>
        </w:rPr>
        <w:lastRenderedPageBreak/>
        <w:t xml:space="preserve">Załącznik nr </w:t>
      </w:r>
      <w:r w:rsidR="00F659AE">
        <w:rPr>
          <w:rFonts w:ascii="Arial" w:eastAsia="SimSun" w:hAnsi="Arial" w:cs="Arial"/>
          <w:b/>
          <w:bCs/>
          <w:kern w:val="1"/>
          <w:sz w:val="22"/>
          <w:szCs w:val="22"/>
          <w:lang w:eastAsia="hi-IN" w:bidi="hi-IN"/>
        </w:rPr>
        <w:t>5</w:t>
      </w:r>
      <w:r w:rsidR="002627FC" w:rsidRPr="002627FC">
        <w:rPr>
          <w:rFonts w:ascii="Arial" w:eastAsia="SimSun" w:hAnsi="Arial" w:cs="Arial"/>
          <w:b/>
          <w:bCs/>
          <w:kern w:val="1"/>
          <w:sz w:val="22"/>
          <w:szCs w:val="22"/>
          <w:lang w:eastAsia="hi-IN" w:bidi="hi-IN"/>
        </w:rPr>
        <w:t xml:space="preserve"> do siwz</w:t>
      </w:r>
    </w:p>
    <w:p w:rsidR="002627FC" w:rsidRPr="002627FC" w:rsidRDefault="002627FC" w:rsidP="002627FC">
      <w:pPr>
        <w:widowControl w:val="0"/>
        <w:tabs>
          <w:tab w:val="left" w:pos="0"/>
        </w:tabs>
        <w:suppressAutoHyphens/>
        <w:jc w:val="right"/>
        <w:rPr>
          <w:rFonts w:eastAsia="SimSun" w:cs="Tahoma"/>
          <w:kern w:val="1"/>
          <w:sz w:val="24"/>
          <w:szCs w:val="24"/>
          <w:lang w:eastAsia="hi-IN" w:bidi="hi-IN"/>
        </w:rPr>
      </w:pPr>
    </w:p>
    <w:p w:rsidR="002627FC" w:rsidRPr="002627FC" w:rsidRDefault="002627FC" w:rsidP="002627FC">
      <w:pPr>
        <w:widowControl w:val="0"/>
        <w:tabs>
          <w:tab w:val="left" w:pos="0"/>
        </w:tabs>
        <w:suppressAutoHyphens/>
        <w:jc w:val="right"/>
        <w:rPr>
          <w:rFonts w:eastAsia="SimSun" w:cs="Tahoma"/>
          <w:kern w:val="1"/>
          <w:sz w:val="24"/>
          <w:szCs w:val="24"/>
          <w:lang w:eastAsia="hi-IN" w:bidi="hi-IN"/>
        </w:rPr>
      </w:pPr>
    </w:p>
    <w:p w:rsidR="002627FC" w:rsidRPr="002627FC" w:rsidRDefault="002627FC" w:rsidP="002627FC">
      <w:pPr>
        <w:keepNext/>
        <w:widowControl w:val="0"/>
        <w:numPr>
          <w:ilvl w:val="0"/>
          <w:numId w:val="25"/>
        </w:numPr>
        <w:tabs>
          <w:tab w:val="left" w:pos="0"/>
        </w:tabs>
        <w:suppressAutoHyphens/>
        <w:jc w:val="center"/>
        <w:outlineLvl w:val="0"/>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xml:space="preserve">UMOWA  nr </w:t>
      </w:r>
      <w:r>
        <w:rPr>
          <w:rFonts w:ascii="Arial" w:eastAsia="SimSun" w:hAnsi="Arial" w:cs="Arial"/>
          <w:b/>
          <w:bCs/>
          <w:kern w:val="1"/>
          <w:sz w:val="22"/>
          <w:szCs w:val="22"/>
          <w:lang w:eastAsia="hi-IN" w:bidi="hi-IN"/>
        </w:rPr>
        <w:t>……../2017</w:t>
      </w:r>
    </w:p>
    <w:p w:rsidR="002627FC" w:rsidRPr="002627FC" w:rsidRDefault="002627FC" w:rsidP="002627FC">
      <w:pPr>
        <w:widowControl w:val="0"/>
        <w:suppressAutoHyphens/>
        <w:rPr>
          <w:rFonts w:ascii="Arial" w:eastAsia="SimSun" w:hAnsi="Arial" w:cs="Arial"/>
          <w:kern w:val="1"/>
          <w:sz w:val="22"/>
          <w:szCs w:val="22"/>
          <w:lang w:eastAsia="hi-IN" w:bidi="hi-IN"/>
        </w:rPr>
      </w:pPr>
    </w:p>
    <w:p w:rsidR="002627FC" w:rsidRPr="002627FC" w:rsidRDefault="002627FC" w:rsidP="002627FC">
      <w:pPr>
        <w:widowControl w:val="0"/>
        <w:suppressAutoHyphens/>
        <w:spacing w:line="360" w:lineRule="auto"/>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Zawarta w dniu ......................</w:t>
      </w:r>
      <w:r w:rsidR="00036314">
        <w:rPr>
          <w:rFonts w:ascii="Arial" w:eastAsia="SimSun" w:hAnsi="Arial" w:cs="Arial"/>
          <w:kern w:val="1"/>
          <w:sz w:val="22"/>
          <w:szCs w:val="22"/>
          <w:lang w:eastAsia="hi-IN" w:bidi="hi-IN"/>
        </w:rPr>
        <w:t>... 2017 r. w Gdańsku</w:t>
      </w:r>
    </w:p>
    <w:p w:rsidR="002627FC" w:rsidRPr="002627FC" w:rsidRDefault="002627FC" w:rsidP="002627FC">
      <w:pPr>
        <w:widowControl w:val="0"/>
        <w:suppressAutoHyphens/>
        <w:spacing w:line="360" w:lineRule="auto"/>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pomiędzy:</w:t>
      </w:r>
    </w:p>
    <w:p w:rsidR="00036314" w:rsidRDefault="00036314" w:rsidP="00036314">
      <w:pPr>
        <w:widowControl w:val="0"/>
        <w:numPr>
          <w:ilvl w:val="7"/>
          <w:numId w:val="0"/>
        </w:numPr>
        <w:tabs>
          <w:tab w:val="left" w:pos="0"/>
        </w:tabs>
        <w:suppressAutoHyphens/>
        <w:spacing w:before="120"/>
        <w:outlineLvl w:val="7"/>
        <w:rPr>
          <w:rFonts w:ascii="Arial" w:eastAsia="Lucida Sans Unicode" w:hAnsi="Arial"/>
          <w:b/>
          <w:kern w:val="1"/>
          <w:sz w:val="21"/>
          <w:szCs w:val="21"/>
          <w:lang w:eastAsia="ar-SA"/>
        </w:rPr>
      </w:pPr>
      <w:r w:rsidRPr="00036314">
        <w:rPr>
          <w:rFonts w:ascii="Arial" w:eastAsia="Lucida Sans Unicode" w:hAnsi="Arial"/>
          <w:b/>
          <w:kern w:val="1"/>
          <w:sz w:val="21"/>
          <w:szCs w:val="21"/>
          <w:lang w:eastAsia="ar-SA"/>
        </w:rPr>
        <w:t>Województwem Pomorskim - Domem im. J. Korczaka Regionalnej Placów</w:t>
      </w:r>
      <w:r>
        <w:rPr>
          <w:rFonts w:ascii="Arial" w:eastAsia="Lucida Sans Unicode" w:hAnsi="Arial"/>
          <w:b/>
          <w:kern w:val="1"/>
          <w:sz w:val="21"/>
          <w:szCs w:val="21"/>
          <w:lang w:eastAsia="ar-SA"/>
        </w:rPr>
        <w:t xml:space="preserve">ki Opiekuńczo –Terapeutycznej, </w:t>
      </w:r>
      <w:r w:rsidRPr="00036314">
        <w:rPr>
          <w:rFonts w:ascii="Arial" w:eastAsia="Lucida Sans Unicode" w:hAnsi="Arial"/>
          <w:b/>
          <w:kern w:val="1"/>
          <w:sz w:val="21"/>
          <w:szCs w:val="21"/>
          <w:lang w:eastAsia="ar-SA"/>
        </w:rPr>
        <w:t xml:space="preserve">ul. Abrahama 56 , 80–307 Gdańsk,  </w:t>
      </w:r>
    </w:p>
    <w:p w:rsidR="00036314" w:rsidRPr="00036314" w:rsidRDefault="00036314" w:rsidP="00036314">
      <w:pPr>
        <w:widowControl w:val="0"/>
        <w:numPr>
          <w:ilvl w:val="7"/>
          <w:numId w:val="0"/>
        </w:numPr>
        <w:tabs>
          <w:tab w:val="left" w:pos="0"/>
        </w:tabs>
        <w:suppressAutoHyphens/>
        <w:spacing w:before="120"/>
        <w:outlineLvl w:val="7"/>
        <w:rPr>
          <w:rFonts w:ascii="Arial" w:eastAsia="Lucida Sans Unicode" w:hAnsi="Arial"/>
          <w:kern w:val="1"/>
          <w:sz w:val="21"/>
          <w:szCs w:val="21"/>
          <w:lang w:eastAsia="ar-SA"/>
        </w:rPr>
      </w:pPr>
      <w:r w:rsidRPr="00036314">
        <w:rPr>
          <w:rFonts w:ascii="Arial" w:eastAsia="Lucida Sans Unicode" w:hAnsi="Arial"/>
          <w:kern w:val="1"/>
          <w:sz w:val="21"/>
          <w:szCs w:val="21"/>
          <w:lang w:eastAsia="ar-SA"/>
        </w:rPr>
        <w:t>zwanym dalej „Zamawiającym” reprezentowanym przez:</w:t>
      </w:r>
    </w:p>
    <w:p w:rsidR="00036314" w:rsidRPr="00036314" w:rsidRDefault="00036314" w:rsidP="00036314">
      <w:pPr>
        <w:widowControl w:val="0"/>
        <w:suppressAutoHyphens/>
        <w:spacing w:before="120"/>
        <w:jc w:val="both"/>
        <w:rPr>
          <w:rFonts w:ascii="Arial" w:eastAsia="Lucida Sans Unicode" w:hAnsi="Arial"/>
          <w:b/>
          <w:kern w:val="1"/>
          <w:sz w:val="21"/>
          <w:szCs w:val="21"/>
          <w:lang w:eastAsia="ar-SA"/>
        </w:rPr>
      </w:pPr>
      <w:r w:rsidRPr="00036314">
        <w:rPr>
          <w:rFonts w:ascii="Arial" w:eastAsia="Lucida Sans Unicode" w:hAnsi="Arial"/>
          <w:b/>
          <w:kern w:val="1"/>
          <w:sz w:val="21"/>
          <w:szCs w:val="21"/>
          <w:lang w:eastAsia="ar-SA"/>
        </w:rPr>
        <w:t xml:space="preserve">Dyrektora Ilonę Puckowską-Pociask </w:t>
      </w:r>
    </w:p>
    <w:p w:rsidR="002627FC" w:rsidRPr="002627FC" w:rsidRDefault="002627FC" w:rsidP="002627FC">
      <w:pPr>
        <w:widowControl w:val="0"/>
        <w:suppressAutoHyphens/>
        <w:spacing w:line="360" w:lineRule="auto"/>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a </w:t>
      </w:r>
    </w:p>
    <w:p w:rsidR="002627FC" w:rsidRPr="002627FC" w:rsidRDefault="002627FC" w:rsidP="002627FC">
      <w:pPr>
        <w:widowControl w:val="0"/>
        <w:suppressAutoHyphens/>
        <w:spacing w:line="360" w:lineRule="auto"/>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firmą .................................................................... z siedzibą ..............................</w:t>
      </w:r>
      <w:r w:rsidR="00036314">
        <w:rPr>
          <w:rFonts w:ascii="Arial" w:eastAsia="SimSun" w:hAnsi="Arial" w:cs="Arial"/>
          <w:kern w:val="1"/>
          <w:sz w:val="22"/>
          <w:szCs w:val="22"/>
          <w:lang w:eastAsia="hi-IN" w:bidi="hi-IN"/>
        </w:rPr>
        <w:t>..................</w:t>
      </w:r>
    </w:p>
    <w:p w:rsidR="002627FC" w:rsidRPr="002627FC" w:rsidRDefault="002627FC" w:rsidP="002627FC">
      <w:pPr>
        <w:widowControl w:val="0"/>
        <w:suppressAutoHyphens/>
        <w:spacing w:line="360" w:lineRule="auto"/>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reprezentowaną przez ..................................................................</w:t>
      </w:r>
    </w:p>
    <w:p w:rsidR="002627FC" w:rsidRPr="002627FC" w:rsidRDefault="002627FC" w:rsidP="002627FC">
      <w:pPr>
        <w:widowControl w:val="0"/>
        <w:suppressAutoHyphens/>
        <w:spacing w:line="360" w:lineRule="auto"/>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zwanym dalej </w:t>
      </w:r>
      <w:r w:rsidR="00036314">
        <w:rPr>
          <w:rFonts w:ascii="Arial" w:eastAsia="SimSun" w:hAnsi="Arial" w:cs="Arial"/>
          <w:kern w:val="1"/>
          <w:sz w:val="22"/>
          <w:szCs w:val="22"/>
          <w:lang w:eastAsia="hi-IN" w:bidi="hi-IN"/>
        </w:rPr>
        <w:t>„</w:t>
      </w:r>
      <w:r w:rsidRPr="002627FC">
        <w:rPr>
          <w:rFonts w:ascii="Arial" w:eastAsia="SimSun" w:hAnsi="Arial" w:cs="Arial"/>
          <w:b/>
          <w:bCs/>
          <w:kern w:val="1"/>
          <w:sz w:val="22"/>
          <w:szCs w:val="22"/>
          <w:lang w:eastAsia="hi-IN" w:bidi="hi-IN"/>
        </w:rPr>
        <w:t>Wykonawcą</w:t>
      </w:r>
      <w:r w:rsidR="00036314">
        <w:rPr>
          <w:rFonts w:ascii="Arial" w:eastAsia="SimSun" w:hAnsi="Arial" w:cs="Arial"/>
          <w:b/>
          <w:bCs/>
          <w:kern w:val="1"/>
          <w:sz w:val="22"/>
          <w:szCs w:val="22"/>
          <w:lang w:eastAsia="hi-IN" w:bidi="hi-IN"/>
        </w:rPr>
        <w:t>”</w:t>
      </w:r>
      <w:r w:rsidRPr="002627FC">
        <w:rPr>
          <w:rFonts w:ascii="Arial" w:eastAsia="SimSun" w:hAnsi="Arial" w:cs="Arial"/>
          <w:kern w:val="1"/>
          <w:sz w:val="22"/>
          <w:szCs w:val="22"/>
          <w:lang w:eastAsia="hi-IN" w:bidi="hi-IN"/>
        </w:rPr>
        <w:t>,</w:t>
      </w:r>
    </w:p>
    <w:p w:rsidR="002627FC" w:rsidRPr="002627FC" w:rsidRDefault="002627FC" w:rsidP="002627FC">
      <w:pPr>
        <w:widowControl w:val="0"/>
        <w:suppressAutoHyphens/>
        <w:spacing w:line="360" w:lineRule="auto"/>
        <w:jc w:val="both"/>
        <w:rPr>
          <w:rFonts w:ascii="Arial" w:eastAsia="SimSun" w:hAnsi="Arial" w:cs="Arial"/>
          <w:kern w:val="1"/>
          <w:sz w:val="22"/>
          <w:szCs w:val="22"/>
          <w:lang w:eastAsia="hi-IN" w:bidi="hi-IN"/>
        </w:rPr>
      </w:pPr>
    </w:p>
    <w:p w:rsidR="002627FC" w:rsidRPr="002627FC" w:rsidRDefault="002627FC" w:rsidP="002627FC">
      <w:pPr>
        <w:widowControl w:val="0"/>
        <w:suppressAutoHyphens/>
        <w:autoSpaceDE w:val="0"/>
        <w:jc w:val="both"/>
        <w:rPr>
          <w:rFonts w:ascii="Arial" w:eastAsia="Arial" w:hAnsi="Arial" w:cs="Arial"/>
          <w:kern w:val="1"/>
          <w:sz w:val="22"/>
          <w:szCs w:val="22"/>
          <w:lang w:eastAsia="ar-SA"/>
        </w:rPr>
      </w:pPr>
      <w:r w:rsidRPr="002627FC">
        <w:rPr>
          <w:rFonts w:ascii="Arial" w:eastAsia="Arial" w:hAnsi="Arial" w:cs="Arial"/>
          <w:kern w:val="1"/>
          <w:sz w:val="22"/>
          <w:szCs w:val="22"/>
          <w:lang w:eastAsia="ar-SA"/>
        </w:rPr>
        <w:t xml:space="preserve">Niniejsza Umowa została zawarta w rezultacie dokonania przez </w:t>
      </w:r>
      <w:r w:rsidRPr="002627FC">
        <w:rPr>
          <w:rFonts w:ascii="Arial" w:eastAsia="Arial" w:hAnsi="Arial" w:cs="Arial"/>
          <w:b/>
          <w:kern w:val="1"/>
          <w:sz w:val="22"/>
          <w:szCs w:val="22"/>
          <w:lang w:eastAsia="ar-SA"/>
        </w:rPr>
        <w:t>Zamawiającego</w:t>
      </w:r>
      <w:r w:rsidRPr="002627FC">
        <w:rPr>
          <w:rFonts w:ascii="Arial" w:eastAsia="Arial" w:hAnsi="Arial" w:cs="Arial"/>
          <w:kern w:val="1"/>
          <w:sz w:val="22"/>
          <w:szCs w:val="22"/>
          <w:lang w:eastAsia="ar-SA"/>
        </w:rPr>
        <w:t xml:space="preserve"> wyboru oferty </w:t>
      </w:r>
      <w:r w:rsidRPr="002627FC">
        <w:rPr>
          <w:rFonts w:ascii="Arial" w:eastAsia="Arial" w:hAnsi="Arial" w:cs="Arial"/>
          <w:b/>
          <w:kern w:val="1"/>
          <w:sz w:val="22"/>
          <w:szCs w:val="22"/>
          <w:lang w:eastAsia="ar-SA"/>
        </w:rPr>
        <w:t>Wykonawcy</w:t>
      </w:r>
      <w:r w:rsidRPr="002627FC">
        <w:rPr>
          <w:rFonts w:ascii="Arial" w:eastAsia="Arial" w:hAnsi="Arial" w:cs="Arial"/>
          <w:kern w:val="1"/>
          <w:sz w:val="22"/>
          <w:szCs w:val="22"/>
          <w:lang w:eastAsia="ar-SA"/>
        </w:rPr>
        <w:t xml:space="preserve"> w postępowaniu w trybie  przetargu nieograniczonego na podstawie przepisów ustawy z dnia 29 stycznia 2004 r. Prawo zamówień publicznych (</w:t>
      </w:r>
      <w:r w:rsidRPr="002627FC">
        <w:rPr>
          <w:rFonts w:ascii="Arial" w:eastAsia="Arial" w:hAnsi="Arial" w:cs="Arial"/>
          <w:color w:val="000000"/>
          <w:kern w:val="1"/>
          <w:sz w:val="22"/>
          <w:szCs w:val="22"/>
          <w:lang w:eastAsia="ar-SA"/>
        </w:rPr>
        <w:t xml:space="preserve">Dz. U. z 2015 r. poz. 2164 z </w:t>
      </w:r>
      <w:r w:rsidRPr="002627FC">
        <w:rPr>
          <w:rFonts w:ascii="Arial" w:eastAsia="Arial" w:hAnsi="Arial" w:cs="Arial"/>
          <w:kern w:val="1"/>
          <w:sz w:val="22"/>
          <w:szCs w:val="22"/>
          <w:lang w:eastAsia="ar-SA"/>
        </w:rPr>
        <w:t>późniejszymi zmianami).</w:t>
      </w:r>
    </w:p>
    <w:p w:rsidR="002627FC" w:rsidRPr="002627FC" w:rsidRDefault="002627FC" w:rsidP="002627FC">
      <w:pPr>
        <w:widowControl w:val="0"/>
        <w:suppressAutoHyphens/>
        <w:autoSpaceDE w:val="0"/>
        <w:jc w:val="both"/>
        <w:rPr>
          <w:rFonts w:ascii="Arial" w:eastAsia="Arial" w:hAnsi="Arial" w:cs="Arial"/>
          <w:kern w:val="1"/>
          <w:sz w:val="22"/>
          <w:szCs w:val="22"/>
          <w:lang w:eastAsia="ar-SA"/>
        </w:rPr>
      </w:pPr>
    </w:p>
    <w:p w:rsidR="002627FC" w:rsidRPr="002627FC" w:rsidRDefault="002627FC" w:rsidP="002627FC">
      <w:pPr>
        <w:widowControl w:val="0"/>
        <w:suppressAutoHyphens/>
        <w:autoSpaceDE w:val="0"/>
        <w:jc w:val="both"/>
        <w:rPr>
          <w:rFonts w:ascii="Arial" w:eastAsia="Arial" w:hAnsi="Arial" w:cs="Arial"/>
          <w:kern w:val="1"/>
          <w:sz w:val="22"/>
          <w:szCs w:val="22"/>
          <w:lang w:eastAsia="ar-SA"/>
        </w:rPr>
      </w:pPr>
    </w:p>
    <w:p w:rsidR="002627FC" w:rsidRPr="002627FC" w:rsidRDefault="002627FC" w:rsidP="002627FC">
      <w:pPr>
        <w:widowControl w:val="0"/>
        <w:suppressAutoHyphens/>
        <w:jc w:val="center"/>
        <w:rPr>
          <w:rFonts w:ascii="Arial" w:eastAsia="SimSun" w:hAnsi="Arial" w:cs="Arial"/>
          <w:b/>
          <w:kern w:val="1"/>
          <w:sz w:val="22"/>
          <w:szCs w:val="22"/>
          <w:lang w:eastAsia="hi-IN" w:bidi="hi-IN"/>
        </w:rPr>
      </w:pPr>
      <w:r w:rsidRPr="002627FC">
        <w:rPr>
          <w:rFonts w:ascii="Arial" w:eastAsia="SimSun" w:hAnsi="Arial" w:cs="Arial"/>
          <w:b/>
          <w:kern w:val="1"/>
          <w:sz w:val="22"/>
          <w:szCs w:val="22"/>
          <w:lang w:eastAsia="hi-IN" w:bidi="hi-IN"/>
        </w:rPr>
        <w:t>§ 1</w:t>
      </w:r>
    </w:p>
    <w:p w:rsidR="002627FC" w:rsidRPr="002627FC" w:rsidRDefault="002627FC" w:rsidP="002627FC">
      <w:pPr>
        <w:widowControl w:val="0"/>
        <w:suppressAutoHyphens/>
        <w:jc w:val="center"/>
        <w:rPr>
          <w:rFonts w:ascii="Arial" w:eastAsia="SimSun" w:hAnsi="Arial" w:cs="Arial"/>
          <w:b/>
          <w:kern w:val="1"/>
          <w:sz w:val="22"/>
          <w:szCs w:val="22"/>
          <w:lang w:eastAsia="hi-IN" w:bidi="hi-IN"/>
        </w:rPr>
      </w:pPr>
    </w:p>
    <w:p w:rsidR="00077F7E" w:rsidRDefault="00077F7E" w:rsidP="00077F7E">
      <w:pPr>
        <w:widowControl w:val="0"/>
        <w:suppressAutoHyphens/>
        <w:ind w:left="284" w:hanging="284"/>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1. </w:t>
      </w:r>
      <w:r w:rsidR="002627FC" w:rsidRPr="002627FC">
        <w:rPr>
          <w:rFonts w:ascii="Arial" w:eastAsia="SimSun" w:hAnsi="Arial" w:cs="Arial"/>
          <w:kern w:val="1"/>
          <w:sz w:val="22"/>
          <w:szCs w:val="22"/>
          <w:lang w:eastAsia="hi-IN" w:bidi="hi-IN"/>
        </w:rPr>
        <w:t>Przedmiotem niniejszej umowy jest sprzedaż oraz dostawa na rzecz Zamaw</w:t>
      </w:r>
      <w:r w:rsidR="00CF1DF4">
        <w:rPr>
          <w:rFonts w:ascii="Arial" w:eastAsia="SimSun" w:hAnsi="Arial" w:cs="Arial"/>
          <w:kern w:val="1"/>
          <w:sz w:val="22"/>
          <w:szCs w:val="22"/>
          <w:lang w:eastAsia="hi-IN" w:bidi="hi-IN"/>
        </w:rPr>
        <w:t xml:space="preserve">iającego </w:t>
      </w:r>
      <w:r>
        <w:rPr>
          <w:rFonts w:ascii="Arial" w:eastAsia="SimSun" w:hAnsi="Arial" w:cs="Arial"/>
          <w:kern w:val="1"/>
          <w:sz w:val="22"/>
          <w:szCs w:val="22"/>
          <w:lang w:eastAsia="hi-IN" w:bidi="hi-IN"/>
        </w:rPr>
        <w:t xml:space="preserve"> </w:t>
      </w:r>
      <w:r w:rsidR="00CF1DF4">
        <w:rPr>
          <w:rFonts w:ascii="Arial" w:eastAsia="SimSun" w:hAnsi="Arial" w:cs="Arial"/>
          <w:kern w:val="1"/>
          <w:sz w:val="22"/>
          <w:szCs w:val="22"/>
          <w:lang w:eastAsia="hi-IN" w:bidi="hi-IN"/>
        </w:rPr>
        <w:t>samochodu</w:t>
      </w:r>
      <w:r w:rsidR="002627FC" w:rsidRPr="002627FC">
        <w:rPr>
          <w:rFonts w:ascii="Arial" w:eastAsia="SimSun" w:hAnsi="Arial" w:cs="Arial"/>
          <w:kern w:val="1"/>
          <w:sz w:val="22"/>
          <w:szCs w:val="22"/>
          <w:lang w:eastAsia="hi-IN" w:bidi="hi-IN"/>
        </w:rPr>
        <w:t xml:space="preserve">, 9-cio osobowego, przystosowanego do przewozu </w:t>
      </w:r>
      <w:r w:rsidR="00CF1DF4">
        <w:rPr>
          <w:rFonts w:ascii="Arial" w:eastAsia="SimSun" w:hAnsi="Arial" w:cs="Arial"/>
          <w:kern w:val="1"/>
          <w:sz w:val="22"/>
          <w:szCs w:val="22"/>
          <w:lang w:eastAsia="hi-IN" w:bidi="hi-IN"/>
        </w:rPr>
        <w:t>1 osoby na wózku inwalidzkim</w:t>
      </w:r>
      <w:r w:rsidR="00036314">
        <w:rPr>
          <w:rFonts w:ascii="Arial" w:eastAsia="SimSun" w:hAnsi="Arial" w:cs="Arial"/>
          <w:kern w:val="1"/>
          <w:sz w:val="22"/>
          <w:szCs w:val="22"/>
          <w:lang w:eastAsia="hi-IN" w:bidi="hi-IN"/>
        </w:rPr>
        <w:t xml:space="preserve"> dla Domu im. J. Korczaka Regionalnej Placówki </w:t>
      </w:r>
      <w:r w:rsidR="0021002E">
        <w:rPr>
          <w:rFonts w:ascii="Arial" w:eastAsia="SimSun" w:hAnsi="Arial" w:cs="Arial"/>
          <w:kern w:val="1"/>
          <w:sz w:val="22"/>
          <w:szCs w:val="22"/>
          <w:lang w:eastAsia="hi-IN" w:bidi="hi-IN"/>
        </w:rPr>
        <w:t>Opiekuńczo</w:t>
      </w:r>
      <w:r w:rsidR="00036314">
        <w:rPr>
          <w:rFonts w:ascii="Arial" w:eastAsia="SimSun" w:hAnsi="Arial" w:cs="Arial"/>
          <w:kern w:val="1"/>
          <w:sz w:val="22"/>
          <w:szCs w:val="22"/>
          <w:lang w:eastAsia="hi-IN" w:bidi="hi-IN"/>
        </w:rPr>
        <w:t>-Terapeutycznej w Gdańsku.</w:t>
      </w:r>
    </w:p>
    <w:p w:rsidR="002627FC" w:rsidRPr="002627FC" w:rsidRDefault="00077F7E" w:rsidP="00077F7E">
      <w:pPr>
        <w:widowControl w:val="0"/>
        <w:suppressAutoHyphens/>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2. </w:t>
      </w:r>
      <w:r w:rsidR="002627FC" w:rsidRPr="002627FC">
        <w:rPr>
          <w:rFonts w:ascii="Arial" w:eastAsia="SimSun" w:hAnsi="Arial" w:cs="Arial"/>
          <w:kern w:val="1"/>
          <w:sz w:val="22"/>
          <w:szCs w:val="22"/>
          <w:lang w:eastAsia="hi-IN" w:bidi="hi-IN"/>
        </w:rPr>
        <w:t>Koszt transportu i rozładunku ponosi Wykonawca.</w:t>
      </w:r>
    </w:p>
    <w:p w:rsidR="00077F7E" w:rsidRDefault="00077F7E" w:rsidP="00077F7E">
      <w:pPr>
        <w:widowControl w:val="0"/>
        <w:suppressAutoHyphens/>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3. </w:t>
      </w:r>
      <w:r w:rsidR="002627FC" w:rsidRPr="002627FC">
        <w:rPr>
          <w:rFonts w:ascii="Arial" w:eastAsia="SimSun" w:hAnsi="Arial" w:cs="Arial"/>
          <w:kern w:val="1"/>
          <w:sz w:val="22"/>
          <w:szCs w:val="22"/>
          <w:lang w:eastAsia="hi-IN" w:bidi="hi-IN"/>
        </w:rPr>
        <w:t xml:space="preserve">Przedmiot umowy należy dostarczyć na teren </w:t>
      </w:r>
      <w:r w:rsidR="00036314">
        <w:rPr>
          <w:rFonts w:ascii="Arial" w:eastAsia="SimSun" w:hAnsi="Arial" w:cs="Arial"/>
          <w:kern w:val="1"/>
          <w:sz w:val="22"/>
          <w:szCs w:val="22"/>
          <w:lang w:eastAsia="hi-IN" w:bidi="hi-IN"/>
        </w:rPr>
        <w:t>placówki przy ul. Abrahama 56 w Gdańsku.</w:t>
      </w:r>
    </w:p>
    <w:p w:rsidR="00077F7E" w:rsidRDefault="00077F7E" w:rsidP="00077F7E">
      <w:pPr>
        <w:widowControl w:val="0"/>
        <w:suppressAutoHyphens/>
        <w:ind w:left="284" w:hanging="284"/>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4. </w:t>
      </w:r>
      <w:r w:rsidR="002627FC" w:rsidRPr="002627FC">
        <w:rPr>
          <w:rFonts w:ascii="Arial" w:eastAsia="SimSun" w:hAnsi="Arial" w:cs="Arial"/>
          <w:kern w:val="1"/>
          <w:sz w:val="22"/>
          <w:szCs w:val="22"/>
          <w:lang w:eastAsia="hi-IN" w:bidi="hi-IN"/>
        </w:rPr>
        <w:t>Wykonawca zobowiązany jest do przekazania Zamawiającemu instrukcji obsługi                   i konserwacji przedmiotu umowy.</w:t>
      </w:r>
    </w:p>
    <w:p w:rsidR="00077F7E" w:rsidRDefault="00077F7E" w:rsidP="00077F7E">
      <w:pPr>
        <w:widowControl w:val="0"/>
        <w:suppressAutoHyphens/>
        <w:ind w:left="284" w:hanging="284"/>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5. </w:t>
      </w:r>
      <w:r w:rsidR="002627FC" w:rsidRPr="002627FC">
        <w:rPr>
          <w:rFonts w:ascii="Arial" w:eastAsia="SimSun" w:hAnsi="Arial" w:cs="Arial"/>
          <w:kern w:val="1"/>
          <w:sz w:val="22"/>
          <w:szCs w:val="22"/>
          <w:lang w:eastAsia="hi-IN" w:bidi="hi-IN"/>
        </w:rPr>
        <w:t xml:space="preserve">Wykonawca dostarczy samochód fabrycznie nowy, nieużywany i </w:t>
      </w:r>
      <w:r w:rsidR="0021002E" w:rsidRPr="002627FC">
        <w:rPr>
          <w:rFonts w:ascii="Arial" w:eastAsia="SimSun" w:hAnsi="Arial" w:cs="Arial"/>
          <w:kern w:val="1"/>
          <w:sz w:val="22"/>
          <w:szCs w:val="22"/>
          <w:lang w:eastAsia="hi-IN" w:bidi="hi-IN"/>
        </w:rPr>
        <w:t>nieobciążony</w:t>
      </w:r>
      <w:r w:rsidR="002627FC" w:rsidRPr="002627FC">
        <w:rPr>
          <w:rFonts w:ascii="Arial" w:eastAsia="SimSun" w:hAnsi="Arial" w:cs="Arial"/>
          <w:kern w:val="1"/>
          <w:sz w:val="22"/>
          <w:szCs w:val="22"/>
          <w:lang w:eastAsia="hi-IN" w:bidi="hi-IN"/>
        </w:rPr>
        <w:t xml:space="preserve"> prawami osób trzecich.</w:t>
      </w:r>
    </w:p>
    <w:p w:rsidR="00077F7E" w:rsidRDefault="00077F7E" w:rsidP="00077F7E">
      <w:pPr>
        <w:widowControl w:val="0"/>
        <w:suppressAutoHyphens/>
        <w:ind w:left="284" w:hanging="284"/>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6. </w:t>
      </w:r>
      <w:r w:rsidR="002627FC" w:rsidRPr="002627FC">
        <w:rPr>
          <w:rFonts w:ascii="Arial" w:eastAsia="SimSun" w:hAnsi="Arial" w:cs="Arial"/>
          <w:kern w:val="1"/>
          <w:sz w:val="22"/>
          <w:szCs w:val="22"/>
          <w:lang w:eastAsia="hi-IN" w:bidi="hi-IN"/>
        </w:rPr>
        <w:t xml:space="preserve">Wykonawca oświadcza, że dostarczony samochód posiada odpowiednie atesty                               i homologacje dopuszczające sprzęt do użytkowania przez osoby niepełnosprawne. </w:t>
      </w:r>
    </w:p>
    <w:p w:rsidR="00077F7E" w:rsidRDefault="00077F7E" w:rsidP="00077F7E">
      <w:pPr>
        <w:widowControl w:val="0"/>
        <w:suppressAutoHyphens/>
        <w:ind w:left="142" w:hanging="142"/>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7. </w:t>
      </w:r>
      <w:r w:rsidR="002627FC" w:rsidRPr="002627FC">
        <w:rPr>
          <w:rFonts w:ascii="Arial" w:eastAsia="SimSun" w:hAnsi="Arial" w:cs="Arial"/>
          <w:kern w:val="1"/>
          <w:sz w:val="22"/>
          <w:szCs w:val="22"/>
          <w:lang w:eastAsia="hi-IN" w:bidi="hi-IN"/>
        </w:rPr>
        <w:t>Przedmiotem zamówienia jest samochód marki ......................., model .................................</w:t>
      </w:r>
    </w:p>
    <w:p w:rsidR="002627FC" w:rsidRPr="00077F7E" w:rsidRDefault="00077F7E" w:rsidP="00077F7E">
      <w:pPr>
        <w:widowControl w:val="0"/>
        <w:suppressAutoHyphens/>
        <w:ind w:left="284" w:hanging="284"/>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 xml:space="preserve">8. </w:t>
      </w:r>
      <w:r w:rsidR="002627FC" w:rsidRPr="002627FC">
        <w:rPr>
          <w:rFonts w:ascii="Arial" w:eastAsia="SimSun" w:hAnsi="Arial" w:cs="Arial"/>
          <w:kern w:val="1"/>
          <w:sz w:val="22"/>
          <w:szCs w:val="22"/>
          <w:lang w:eastAsia="hi-IN" w:bidi="hi-IN"/>
        </w:rPr>
        <w:t>Szczegółowy opis samochodu określonego w ust</w:t>
      </w:r>
      <w:r w:rsidR="009F19E7">
        <w:rPr>
          <w:rFonts w:ascii="Arial" w:eastAsia="SimSun" w:hAnsi="Arial" w:cs="Arial"/>
          <w:kern w:val="1"/>
          <w:sz w:val="22"/>
          <w:szCs w:val="22"/>
          <w:lang w:eastAsia="hi-IN" w:bidi="hi-IN"/>
        </w:rPr>
        <w:t>.</w:t>
      </w:r>
      <w:r w:rsidR="002627FC" w:rsidRPr="002627FC">
        <w:rPr>
          <w:rFonts w:ascii="Arial" w:eastAsia="SimSun" w:hAnsi="Arial" w:cs="Arial"/>
          <w:kern w:val="1"/>
          <w:sz w:val="22"/>
          <w:szCs w:val="22"/>
          <w:lang w:eastAsia="hi-IN" w:bidi="hi-IN"/>
        </w:rPr>
        <w:t xml:space="preserve"> 7 oraz parametry techniczne                                 i wyposażenie, zawiera</w:t>
      </w:r>
      <w:r w:rsidR="002627FC" w:rsidRPr="002627FC">
        <w:rPr>
          <w:rFonts w:ascii="Arial" w:eastAsia="SimSun" w:hAnsi="Arial" w:cs="Arial"/>
          <w:b/>
          <w:bCs/>
          <w:kern w:val="1"/>
          <w:sz w:val="22"/>
          <w:szCs w:val="22"/>
          <w:lang w:eastAsia="hi-IN" w:bidi="hi-IN"/>
        </w:rPr>
        <w:t xml:space="preserve">  </w:t>
      </w:r>
      <w:r w:rsidR="00F659AE">
        <w:rPr>
          <w:rFonts w:ascii="Arial" w:eastAsia="SimSun" w:hAnsi="Arial" w:cs="Arial"/>
          <w:b/>
          <w:bCs/>
          <w:kern w:val="1"/>
          <w:sz w:val="22"/>
          <w:szCs w:val="22"/>
          <w:lang w:eastAsia="hi-IN" w:bidi="hi-IN"/>
        </w:rPr>
        <w:t xml:space="preserve">SIWZ - </w:t>
      </w:r>
      <w:r w:rsidR="002627FC" w:rsidRPr="002627FC">
        <w:rPr>
          <w:rFonts w:ascii="Arial" w:eastAsia="SimSun" w:hAnsi="Arial" w:cs="Arial"/>
          <w:b/>
          <w:bCs/>
          <w:kern w:val="1"/>
          <w:sz w:val="22"/>
          <w:szCs w:val="22"/>
          <w:lang w:eastAsia="hi-IN" w:bidi="hi-IN"/>
        </w:rPr>
        <w:t>załącznik nr 1 do umowy</w:t>
      </w:r>
      <w:r w:rsidR="00F659AE">
        <w:rPr>
          <w:rFonts w:ascii="Arial" w:eastAsia="SimSun" w:hAnsi="Arial" w:cs="Arial"/>
          <w:kern w:val="1"/>
          <w:sz w:val="22"/>
          <w:szCs w:val="22"/>
          <w:lang w:eastAsia="hi-IN" w:bidi="hi-IN"/>
        </w:rPr>
        <w:t xml:space="preserve"> </w:t>
      </w:r>
      <w:r w:rsidR="002627FC" w:rsidRPr="002627FC">
        <w:rPr>
          <w:rFonts w:ascii="Arial" w:eastAsia="SimSun" w:hAnsi="Arial" w:cs="Arial"/>
          <w:kern w:val="1"/>
          <w:sz w:val="22"/>
          <w:szCs w:val="22"/>
          <w:lang w:eastAsia="hi-IN" w:bidi="hi-IN"/>
        </w:rPr>
        <w:t>oraz złożon</w:t>
      </w:r>
      <w:r w:rsidR="00F659AE">
        <w:rPr>
          <w:rFonts w:ascii="Arial" w:eastAsia="SimSun" w:hAnsi="Arial" w:cs="Arial"/>
          <w:kern w:val="1"/>
          <w:sz w:val="22"/>
          <w:szCs w:val="22"/>
          <w:lang w:eastAsia="hi-IN" w:bidi="hi-IN"/>
        </w:rPr>
        <w:t>a</w:t>
      </w:r>
      <w:r w:rsidR="002627FC" w:rsidRPr="002627FC">
        <w:rPr>
          <w:rFonts w:ascii="Arial" w:eastAsia="SimSun" w:hAnsi="Arial" w:cs="Arial"/>
          <w:kern w:val="1"/>
          <w:sz w:val="22"/>
          <w:szCs w:val="22"/>
          <w:lang w:eastAsia="hi-IN" w:bidi="hi-IN"/>
        </w:rPr>
        <w:t xml:space="preserve"> przez Wykonawcę </w:t>
      </w:r>
      <w:r w:rsidR="002627FC" w:rsidRPr="00BB20C1">
        <w:rPr>
          <w:rFonts w:ascii="Arial" w:eastAsia="SimSun" w:hAnsi="Arial" w:cs="Arial"/>
          <w:b/>
          <w:kern w:val="1"/>
          <w:sz w:val="22"/>
          <w:szCs w:val="22"/>
          <w:lang w:eastAsia="hi-IN" w:bidi="hi-IN"/>
        </w:rPr>
        <w:t>ofert</w:t>
      </w:r>
      <w:r w:rsidR="00F659AE">
        <w:rPr>
          <w:rFonts w:ascii="Arial" w:eastAsia="SimSun" w:hAnsi="Arial" w:cs="Arial"/>
          <w:b/>
          <w:kern w:val="1"/>
          <w:sz w:val="22"/>
          <w:szCs w:val="22"/>
          <w:lang w:eastAsia="hi-IN" w:bidi="hi-IN"/>
        </w:rPr>
        <w:t>a</w:t>
      </w:r>
      <w:r w:rsidR="00F659AE" w:rsidRPr="006720E0">
        <w:rPr>
          <w:rFonts w:ascii="Arial" w:eastAsia="SimSun" w:hAnsi="Arial" w:cs="Arial"/>
          <w:b/>
          <w:kern w:val="1"/>
          <w:sz w:val="22"/>
          <w:szCs w:val="22"/>
          <w:lang w:eastAsia="hi-IN" w:bidi="hi-IN"/>
        </w:rPr>
        <w:t xml:space="preserve"> – załącznik nr 2 do umowy</w:t>
      </w:r>
      <w:r w:rsidR="002627FC" w:rsidRPr="002627FC">
        <w:rPr>
          <w:rFonts w:ascii="Arial" w:eastAsia="SimSun" w:hAnsi="Arial" w:cs="Arial"/>
          <w:kern w:val="1"/>
          <w:sz w:val="22"/>
          <w:szCs w:val="22"/>
          <w:lang w:eastAsia="hi-IN" w:bidi="hi-IN"/>
        </w:rPr>
        <w:t>.</w:t>
      </w:r>
    </w:p>
    <w:p w:rsidR="002627FC" w:rsidRPr="002627FC" w:rsidRDefault="002627FC" w:rsidP="002627FC">
      <w:pPr>
        <w:widowControl w:val="0"/>
        <w:tabs>
          <w:tab w:val="left" w:pos="360"/>
        </w:tabs>
        <w:suppressAutoHyphens/>
        <w:jc w:val="center"/>
        <w:rPr>
          <w:rFonts w:ascii="Arial" w:eastAsia="SimSun" w:hAnsi="Arial" w:cs="Arial"/>
          <w:kern w:val="1"/>
          <w:sz w:val="22"/>
          <w:szCs w:val="22"/>
          <w:lang w:eastAsia="hi-IN" w:bidi="hi-IN"/>
        </w:rPr>
      </w:pPr>
      <w:r w:rsidRPr="002627FC">
        <w:rPr>
          <w:rFonts w:ascii="Arial" w:eastAsia="SimSun" w:hAnsi="Arial" w:cs="Arial"/>
          <w:b/>
          <w:bCs/>
          <w:kern w:val="1"/>
          <w:sz w:val="22"/>
          <w:szCs w:val="22"/>
          <w:lang w:eastAsia="hi-IN" w:bidi="hi-IN"/>
        </w:rPr>
        <w:t>§ 2</w:t>
      </w:r>
    </w:p>
    <w:p w:rsidR="002627FC" w:rsidRPr="002627FC" w:rsidRDefault="002627FC" w:rsidP="002627FC">
      <w:pPr>
        <w:widowControl w:val="0"/>
        <w:tabs>
          <w:tab w:val="left" w:pos="360"/>
        </w:tabs>
        <w:suppressAutoHyphens/>
        <w:jc w:val="center"/>
        <w:rPr>
          <w:rFonts w:ascii="Arial" w:eastAsia="SimSun" w:hAnsi="Arial" w:cs="Arial"/>
          <w:kern w:val="1"/>
          <w:sz w:val="22"/>
          <w:szCs w:val="22"/>
          <w:lang w:eastAsia="hi-IN" w:bidi="hi-IN"/>
        </w:rPr>
      </w:pPr>
    </w:p>
    <w:p w:rsidR="002627FC" w:rsidRPr="002627FC" w:rsidRDefault="002627FC" w:rsidP="00077F7E">
      <w:pPr>
        <w:widowControl w:val="0"/>
        <w:numPr>
          <w:ilvl w:val="0"/>
          <w:numId w:val="46"/>
        </w:numPr>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Za wykonanie przedmiotu umowy Zamawiający zapłaci Wykonawcy </w:t>
      </w:r>
      <w:r w:rsidR="009F19E7">
        <w:rPr>
          <w:rFonts w:ascii="Arial" w:eastAsia="SimSun" w:hAnsi="Arial" w:cs="Arial"/>
          <w:kern w:val="1"/>
          <w:sz w:val="22"/>
          <w:szCs w:val="22"/>
          <w:lang w:eastAsia="hi-IN" w:bidi="hi-IN"/>
        </w:rPr>
        <w:t xml:space="preserve">kwotę </w:t>
      </w:r>
      <w:r w:rsidRPr="002627FC">
        <w:rPr>
          <w:rFonts w:ascii="Arial" w:eastAsia="SimSun" w:hAnsi="Arial" w:cs="Arial"/>
          <w:kern w:val="1"/>
          <w:sz w:val="22"/>
          <w:szCs w:val="22"/>
          <w:lang w:eastAsia="hi-IN" w:bidi="hi-IN"/>
        </w:rPr>
        <w:t>.........................</w:t>
      </w:r>
      <w:r w:rsidRPr="002627FC">
        <w:rPr>
          <w:rFonts w:ascii="Arial" w:eastAsia="SimSun" w:hAnsi="Arial" w:cs="Arial"/>
          <w:b/>
          <w:bCs/>
          <w:kern w:val="1"/>
          <w:sz w:val="22"/>
          <w:szCs w:val="22"/>
          <w:lang w:eastAsia="hi-IN" w:bidi="hi-IN"/>
        </w:rPr>
        <w:t xml:space="preserve"> zł brutto</w:t>
      </w:r>
      <w:r w:rsidRPr="002627FC">
        <w:rPr>
          <w:rFonts w:ascii="Arial" w:eastAsia="SimSun" w:hAnsi="Arial" w:cs="Arial"/>
          <w:kern w:val="1"/>
          <w:sz w:val="22"/>
          <w:szCs w:val="22"/>
          <w:lang w:eastAsia="hi-IN" w:bidi="hi-IN"/>
        </w:rPr>
        <w:t xml:space="preserve"> (słownie zł .............................................................).</w:t>
      </w:r>
    </w:p>
    <w:p w:rsidR="002627FC" w:rsidRPr="002627FC" w:rsidRDefault="002627FC" w:rsidP="00077F7E">
      <w:pPr>
        <w:widowControl w:val="0"/>
        <w:numPr>
          <w:ilvl w:val="0"/>
          <w:numId w:val="46"/>
        </w:numPr>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Cena obejmuje podatek VAT wg obowiązującej stawki.</w:t>
      </w:r>
    </w:p>
    <w:p w:rsidR="002627FC" w:rsidRPr="002627FC" w:rsidRDefault="002627FC" w:rsidP="00077F7E">
      <w:pPr>
        <w:widowControl w:val="0"/>
        <w:numPr>
          <w:ilvl w:val="0"/>
          <w:numId w:val="46"/>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Cena obejmuje wszystkie należności, związane z wykonaniem umowy, do których poniesienia jest zobowiązany Wykonawca, w tym transport i rozładunek w miejscu wskazanym przez Zamawiającego.</w:t>
      </w:r>
    </w:p>
    <w:p w:rsidR="002627FC" w:rsidRPr="002627FC" w:rsidRDefault="002627FC" w:rsidP="00077F7E">
      <w:pPr>
        <w:widowControl w:val="0"/>
        <w:numPr>
          <w:ilvl w:val="0"/>
          <w:numId w:val="46"/>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Strony ustalają płatność wynagrodzenia na podstawie faktury wystawionej przez Wykonawcę po wykonaniu przedmiotu umowy potwierdzonego protokołem przyjęcia – </w:t>
      </w:r>
      <w:r w:rsidRPr="002627FC">
        <w:rPr>
          <w:rFonts w:ascii="Arial" w:eastAsia="SimSun" w:hAnsi="Arial" w:cs="Arial"/>
          <w:kern w:val="1"/>
          <w:sz w:val="22"/>
          <w:szCs w:val="22"/>
          <w:lang w:eastAsia="hi-IN" w:bidi="hi-IN"/>
        </w:rPr>
        <w:lastRenderedPageBreak/>
        <w:t>przekazania.</w:t>
      </w:r>
    </w:p>
    <w:p w:rsidR="002627FC" w:rsidRPr="00BB20C1" w:rsidRDefault="00036314" w:rsidP="00077F7E">
      <w:pPr>
        <w:widowControl w:val="0"/>
        <w:numPr>
          <w:ilvl w:val="0"/>
          <w:numId w:val="46"/>
        </w:numPr>
        <w:tabs>
          <w:tab w:val="left" w:pos="360"/>
        </w:tabs>
        <w:suppressAutoHyphens/>
        <w:jc w:val="both"/>
        <w:rPr>
          <w:rFonts w:ascii="Arial" w:eastAsia="SimSun" w:hAnsi="Arial" w:cs="Arial"/>
          <w:kern w:val="1"/>
          <w:sz w:val="22"/>
          <w:szCs w:val="22"/>
          <w:lang w:eastAsia="hi-IN" w:bidi="hi-IN"/>
        </w:rPr>
      </w:pPr>
      <w:r>
        <w:rPr>
          <w:rFonts w:ascii="Arial" w:eastAsia="SimSun" w:hAnsi="Arial" w:cs="Arial"/>
          <w:kern w:val="1"/>
          <w:sz w:val="22"/>
          <w:szCs w:val="22"/>
          <w:lang w:eastAsia="hi-IN" w:bidi="hi-IN"/>
        </w:rPr>
        <w:t>Faktura winna być wystawiona w następujący sposób</w:t>
      </w:r>
      <w:r w:rsidR="002627FC" w:rsidRPr="002627FC">
        <w:rPr>
          <w:rFonts w:ascii="Arial" w:eastAsia="SimSun" w:hAnsi="Arial" w:cs="Arial"/>
          <w:kern w:val="1"/>
          <w:sz w:val="22"/>
          <w:szCs w:val="22"/>
          <w:lang w:eastAsia="hi-IN" w:bidi="hi-IN"/>
        </w:rPr>
        <w:t xml:space="preserve">: </w:t>
      </w:r>
      <w:r w:rsidRPr="00036314">
        <w:rPr>
          <w:rFonts w:ascii="Arial" w:eastAsia="SimSun" w:hAnsi="Arial" w:cs="Arial"/>
          <w:bCs/>
          <w:kern w:val="1"/>
          <w:sz w:val="22"/>
          <w:szCs w:val="22"/>
          <w:lang w:eastAsia="hi-IN" w:bidi="hi-IN"/>
        </w:rPr>
        <w:t xml:space="preserve">Nabywca: Województwo Pomorskie ul. Okopowa 21/27, 80-810 Gdańsk NIP 583-31-63-786                                               </w:t>
      </w:r>
      <w:r w:rsidRPr="00036314">
        <w:rPr>
          <w:rFonts w:ascii="Arial" w:eastAsia="SimSun" w:hAnsi="Arial" w:cs="Arial"/>
          <w:bCs/>
          <w:kern w:val="1"/>
          <w:sz w:val="22"/>
          <w:szCs w:val="22"/>
          <w:lang w:eastAsia="hi-IN" w:bidi="hi-IN"/>
        </w:rPr>
        <w:br/>
        <w:t>Odbiorca/Płatnik: Dom im. J. Korczaka Regionalna Placówka Opiekuńczo-Terapeutyczna w Gdańsku ul. Abrahama 56, 80-307  Gdańsk.</w:t>
      </w:r>
    </w:p>
    <w:p w:rsidR="00BB20C1" w:rsidRPr="00BB20C1" w:rsidRDefault="00BB20C1" w:rsidP="00BB20C1">
      <w:pPr>
        <w:widowControl w:val="0"/>
        <w:numPr>
          <w:ilvl w:val="0"/>
          <w:numId w:val="46"/>
        </w:numPr>
        <w:tabs>
          <w:tab w:val="left" w:pos="360"/>
        </w:tabs>
        <w:suppressAutoHyphens/>
        <w:jc w:val="both"/>
        <w:rPr>
          <w:rFonts w:ascii="Arial" w:eastAsia="SimSun" w:hAnsi="Arial" w:cs="Arial"/>
          <w:kern w:val="1"/>
          <w:sz w:val="22"/>
          <w:szCs w:val="22"/>
          <w:lang w:eastAsia="hi-IN" w:bidi="hi-IN"/>
        </w:rPr>
      </w:pPr>
      <w:r w:rsidRPr="00BB20C1">
        <w:rPr>
          <w:rFonts w:ascii="Arial" w:eastAsia="SimSun" w:hAnsi="Arial" w:cs="Arial"/>
          <w:bCs/>
          <w:kern w:val="1"/>
          <w:sz w:val="22"/>
          <w:szCs w:val="22"/>
          <w:lang w:eastAsia="hi-IN" w:bidi="hi-IN"/>
        </w:rPr>
        <w:t>W przypadku rejestracji dwuetapowej faktura może być wystawiona na samochód z homologacją bazową.</w:t>
      </w:r>
    </w:p>
    <w:p w:rsidR="002627FC" w:rsidRPr="002627FC" w:rsidRDefault="002627FC" w:rsidP="00077F7E">
      <w:pPr>
        <w:widowControl w:val="0"/>
        <w:numPr>
          <w:ilvl w:val="0"/>
          <w:numId w:val="46"/>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Faktura p</w:t>
      </w:r>
      <w:r w:rsidR="00036314">
        <w:rPr>
          <w:rFonts w:ascii="Arial" w:eastAsia="SimSun" w:hAnsi="Arial" w:cs="Arial"/>
          <w:kern w:val="1"/>
          <w:sz w:val="22"/>
          <w:szCs w:val="22"/>
          <w:lang w:eastAsia="hi-IN" w:bidi="hi-IN"/>
        </w:rPr>
        <w:t>łatna będzie w ciągu</w:t>
      </w:r>
      <w:r w:rsidR="00144A77">
        <w:rPr>
          <w:rFonts w:ascii="Arial" w:eastAsia="SimSun" w:hAnsi="Arial" w:cs="Arial"/>
          <w:color w:val="FF0000"/>
          <w:kern w:val="1"/>
          <w:sz w:val="22"/>
          <w:szCs w:val="22"/>
          <w:lang w:eastAsia="hi-IN" w:bidi="hi-IN"/>
        </w:rPr>
        <w:t xml:space="preserve"> </w:t>
      </w:r>
      <w:r w:rsidR="00144A77" w:rsidRPr="00144A77">
        <w:rPr>
          <w:rFonts w:ascii="Arial" w:eastAsia="SimSun" w:hAnsi="Arial" w:cs="Arial"/>
          <w:kern w:val="1"/>
          <w:sz w:val="22"/>
          <w:szCs w:val="22"/>
          <w:lang w:eastAsia="hi-IN" w:bidi="hi-IN"/>
        </w:rPr>
        <w:t>14</w:t>
      </w:r>
      <w:r w:rsidRPr="00144A77">
        <w:rPr>
          <w:rFonts w:ascii="Arial" w:eastAsia="SimSun" w:hAnsi="Arial" w:cs="Arial"/>
          <w:kern w:val="1"/>
          <w:sz w:val="22"/>
          <w:szCs w:val="22"/>
          <w:lang w:eastAsia="hi-IN" w:bidi="hi-IN"/>
        </w:rPr>
        <w:t xml:space="preserve"> dni</w:t>
      </w:r>
      <w:r w:rsidRPr="002627FC">
        <w:rPr>
          <w:rFonts w:ascii="Arial" w:eastAsia="SimSun" w:hAnsi="Arial" w:cs="Arial"/>
          <w:kern w:val="1"/>
          <w:sz w:val="22"/>
          <w:szCs w:val="22"/>
          <w:lang w:eastAsia="hi-IN" w:bidi="hi-IN"/>
        </w:rPr>
        <w:t xml:space="preserve"> od dostarczenia faktury Zamawiającemu na rachunek Wykonawcy.</w:t>
      </w:r>
    </w:p>
    <w:p w:rsidR="002627FC" w:rsidRPr="002627FC" w:rsidRDefault="002627FC" w:rsidP="00077F7E">
      <w:pPr>
        <w:widowControl w:val="0"/>
        <w:numPr>
          <w:ilvl w:val="0"/>
          <w:numId w:val="46"/>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W przypadku naliczenia kar umownych o których mowa w § 5, Zamawiający zastrzega sobie prawo potrącenia naliczonej kwoty </w:t>
      </w:r>
      <w:r w:rsidR="009F19E7">
        <w:rPr>
          <w:rFonts w:ascii="Arial" w:eastAsia="SimSun" w:hAnsi="Arial" w:cs="Arial"/>
          <w:kern w:val="1"/>
          <w:sz w:val="22"/>
          <w:szCs w:val="22"/>
          <w:lang w:eastAsia="hi-IN" w:bidi="hi-IN"/>
        </w:rPr>
        <w:t xml:space="preserve">kar umownych </w:t>
      </w:r>
      <w:r w:rsidRPr="002627FC">
        <w:rPr>
          <w:rFonts w:ascii="Arial" w:eastAsia="SimSun" w:hAnsi="Arial" w:cs="Arial"/>
          <w:kern w:val="1"/>
          <w:sz w:val="22"/>
          <w:szCs w:val="22"/>
          <w:lang w:eastAsia="hi-IN" w:bidi="hi-IN"/>
        </w:rPr>
        <w:t>z należności przysługującej Wykonawcy z tytułu realizacji niniejszej umowy.</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3</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Wykonawca zobowiązuje się do realizacji przedmiotu umowy, o którym mowa                      w paragrafie 1 w nieprzekraczalnym terminie: </w:t>
      </w:r>
      <w:r w:rsidR="00144A77">
        <w:rPr>
          <w:rFonts w:ascii="Arial" w:eastAsia="SimSun" w:hAnsi="Arial" w:cs="Arial"/>
          <w:kern w:val="1"/>
          <w:sz w:val="22"/>
          <w:szCs w:val="22"/>
          <w:lang w:eastAsia="hi-IN" w:bidi="hi-IN"/>
        </w:rPr>
        <w:t>12</w:t>
      </w:r>
      <w:r w:rsidRPr="0005625A">
        <w:rPr>
          <w:rFonts w:ascii="Arial" w:eastAsia="SimSun" w:hAnsi="Arial" w:cs="Arial"/>
          <w:kern w:val="1"/>
          <w:sz w:val="22"/>
          <w:szCs w:val="22"/>
          <w:lang w:eastAsia="hi-IN" w:bidi="hi-IN"/>
        </w:rPr>
        <w:t>0</w:t>
      </w:r>
      <w:r w:rsidRPr="00036314">
        <w:rPr>
          <w:rFonts w:ascii="Arial" w:eastAsia="SimSun" w:hAnsi="Arial" w:cs="Arial"/>
          <w:color w:val="FF0000"/>
          <w:kern w:val="1"/>
          <w:sz w:val="22"/>
          <w:szCs w:val="22"/>
          <w:lang w:eastAsia="hi-IN" w:bidi="hi-IN"/>
        </w:rPr>
        <w:t xml:space="preserve"> </w:t>
      </w:r>
      <w:r w:rsidRPr="002627FC">
        <w:rPr>
          <w:rFonts w:ascii="Arial" w:eastAsia="SimSun" w:hAnsi="Arial" w:cs="Arial"/>
          <w:kern w:val="1"/>
          <w:sz w:val="22"/>
          <w:szCs w:val="22"/>
          <w:lang w:eastAsia="hi-IN" w:bidi="hi-IN"/>
        </w:rPr>
        <w:t>dni kalendarzowych od dnia podpisania umowy,</w:t>
      </w:r>
    </w:p>
    <w:p w:rsidR="002627FC" w:rsidRPr="002627FC"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Wykonanie umowy w terminie oznacza dostarczenie samochodu w miejscu wskazanym przez Zamawiającego.</w:t>
      </w:r>
    </w:p>
    <w:p w:rsidR="002627FC" w:rsidRPr="002627FC"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ponosi odpowiedzialność za utratę, braki w skompletowaniu lub uszkodzenie przedmiotu umowy do czasu odbioru przez zamawiającego.</w:t>
      </w:r>
    </w:p>
    <w:p w:rsidR="002627FC" w:rsidRPr="002627FC"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zapewni takie opakowanie, jakie jest wymagane, by nie dopuścić  do uszkodzenia przedmiotu umowy lub pogorszenia jego jakości w trakcie transportu do siedziby Zamawiającego.</w:t>
      </w:r>
    </w:p>
    <w:p w:rsidR="002627FC"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Wraz z wydaniem samochodu Wykonawca przekaże Zamawiającemu wszelkie dokumenty, w szczególności kartę pojazdu, świadectwa homologacji, instrukcję obsługi, książkę gwarancyjną, książkę serwisową,  a także wszelkie dokumenty służące do obsługi urządzeń dodatkowych</w:t>
      </w:r>
      <w:r w:rsidR="006D18B6" w:rsidRPr="006D18B6">
        <w:rPr>
          <w:rFonts w:ascii="Arial" w:eastAsia="SimSun" w:hAnsi="Arial" w:cs="Arial"/>
          <w:kern w:val="1"/>
          <w:sz w:val="22"/>
          <w:szCs w:val="22"/>
          <w:lang w:eastAsia="hi-IN" w:bidi="hi-IN"/>
        </w:rPr>
        <w:t xml:space="preserve"> zamontowanych w samochodzie</w:t>
      </w:r>
      <w:r w:rsidRPr="002627FC">
        <w:rPr>
          <w:rFonts w:ascii="Arial" w:eastAsia="SimSun" w:hAnsi="Arial" w:cs="Arial"/>
          <w:kern w:val="1"/>
          <w:sz w:val="22"/>
          <w:szCs w:val="22"/>
          <w:lang w:eastAsia="hi-IN" w:bidi="hi-IN"/>
        </w:rPr>
        <w:t>,</w:t>
      </w:r>
      <w:r w:rsidR="00425D5D">
        <w:rPr>
          <w:rFonts w:ascii="Arial" w:eastAsia="SimSun" w:hAnsi="Arial" w:cs="Arial"/>
          <w:kern w:val="1"/>
          <w:sz w:val="22"/>
          <w:szCs w:val="22"/>
          <w:lang w:eastAsia="hi-IN" w:bidi="hi-IN"/>
        </w:rPr>
        <w:t xml:space="preserve"> w tym windy</w:t>
      </w:r>
      <w:r w:rsidR="006D18B6">
        <w:rPr>
          <w:rFonts w:ascii="Arial" w:eastAsia="SimSun" w:hAnsi="Arial" w:cs="Arial"/>
          <w:kern w:val="1"/>
          <w:sz w:val="22"/>
          <w:szCs w:val="22"/>
          <w:lang w:eastAsia="hi-IN" w:bidi="hi-IN"/>
        </w:rPr>
        <w:t>, zawierające instrukcję obsługi windy w języku polskim oraz instrukcję zabezpieczenia pasażera na wózku inwalidzkim</w:t>
      </w:r>
      <w:r w:rsidRPr="002627FC">
        <w:rPr>
          <w:rFonts w:ascii="Arial" w:eastAsia="SimSun" w:hAnsi="Arial" w:cs="Arial"/>
          <w:kern w:val="1"/>
          <w:sz w:val="22"/>
          <w:szCs w:val="22"/>
          <w:lang w:eastAsia="hi-IN" w:bidi="hi-IN"/>
        </w:rPr>
        <w:t>.</w:t>
      </w:r>
    </w:p>
    <w:p w:rsidR="0046450C" w:rsidRPr="002B06E6" w:rsidRDefault="0046450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B06E6">
        <w:rPr>
          <w:rFonts w:ascii="Arial" w:eastAsia="SimSun" w:hAnsi="Arial" w:cs="Arial"/>
          <w:kern w:val="1"/>
          <w:sz w:val="22"/>
          <w:szCs w:val="22"/>
          <w:lang w:eastAsia="hi-IN" w:bidi="hi-IN"/>
        </w:rPr>
        <w:t>Wykonawca zobowiązuje się do dokonania rejestracji samochodu</w:t>
      </w:r>
      <w:r w:rsidR="00904B07" w:rsidRPr="002B06E6">
        <w:rPr>
          <w:rFonts w:ascii="Arial" w:eastAsia="SimSun" w:hAnsi="Arial" w:cs="Arial"/>
          <w:kern w:val="1"/>
          <w:sz w:val="22"/>
          <w:szCs w:val="22"/>
          <w:lang w:eastAsia="hi-IN" w:bidi="hi-IN"/>
        </w:rPr>
        <w:t xml:space="preserve"> spełniającego wymogi przystosowania</w:t>
      </w:r>
      <w:r w:rsidRPr="002B06E6">
        <w:rPr>
          <w:rFonts w:ascii="Arial" w:eastAsia="SimSun" w:hAnsi="Arial" w:cs="Arial"/>
          <w:kern w:val="1"/>
          <w:sz w:val="22"/>
          <w:szCs w:val="22"/>
          <w:lang w:eastAsia="hi-IN" w:bidi="hi-IN"/>
        </w:rPr>
        <w:t xml:space="preserve"> dla osób niepełnosprawnych</w:t>
      </w:r>
      <w:r w:rsidR="00665180" w:rsidRPr="002B06E6">
        <w:rPr>
          <w:rFonts w:ascii="Arial" w:eastAsia="SimSun" w:hAnsi="Arial" w:cs="Arial"/>
          <w:kern w:val="1"/>
          <w:sz w:val="22"/>
          <w:szCs w:val="22"/>
          <w:lang w:eastAsia="hi-IN" w:bidi="hi-IN"/>
        </w:rPr>
        <w:t xml:space="preserve">. </w:t>
      </w:r>
      <w:r w:rsidRPr="002B06E6">
        <w:rPr>
          <w:rFonts w:ascii="Arial" w:eastAsia="SimSun" w:hAnsi="Arial" w:cs="Arial"/>
          <w:kern w:val="1"/>
          <w:sz w:val="22"/>
          <w:szCs w:val="22"/>
          <w:lang w:eastAsia="hi-IN" w:bidi="hi-IN"/>
        </w:rPr>
        <w:t>W celu dokonania rejestracji Zamawiający przekaże stosowne pełnomocnictwa</w:t>
      </w:r>
      <w:r w:rsidR="002B06E6" w:rsidRPr="002B06E6">
        <w:rPr>
          <w:rFonts w:ascii="Arial" w:eastAsia="SimSun" w:hAnsi="Arial" w:cs="Arial"/>
          <w:kern w:val="1"/>
          <w:sz w:val="22"/>
          <w:szCs w:val="22"/>
          <w:lang w:eastAsia="hi-IN" w:bidi="hi-IN"/>
        </w:rPr>
        <w:t xml:space="preserve"> i dokumenty</w:t>
      </w:r>
      <w:r w:rsidRPr="002B06E6">
        <w:rPr>
          <w:rFonts w:ascii="Arial" w:eastAsia="SimSun" w:hAnsi="Arial" w:cs="Arial"/>
          <w:kern w:val="1"/>
          <w:sz w:val="22"/>
          <w:szCs w:val="22"/>
          <w:lang w:eastAsia="hi-IN" w:bidi="hi-IN"/>
        </w:rPr>
        <w:t>.</w:t>
      </w:r>
      <w:r w:rsidR="009F19E7">
        <w:rPr>
          <w:rFonts w:ascii="Arial" w:eastAsia="SimSun" w:hAnsi="Arial" w:cs="Arial"/>
          <w:kern w:val="1"/>
          <w:sz w:val="22"/>
          <w:szCs w:val="22"/>
          <w:lang w:eastAsia="hi-IN" w:bidi="hi-IN"/>
        </w:rPr>
        <w:t xml:space="preserve"> W przypadku rejestracji dwuetapowej, rejestracja</w:t>
      </w:r>
      <w:r w:rsidR="009F19E7" w:rsidRPr="002B06E6">
        <w:rPr>
          <w:rFonts w:ascii="Arial" w:eastAsia="SimSun" w:hAnsi="Arial" w:cs="Arial"/>
          <w:kern w:val="1"/>
          <w:sz w:val="22"/>
          <w:szCs w:val="22"/>
          <w:lang w:eastAsia="hi-IN" w:bidi="hi-IN"/>
        </w:rPr>
        <w:t xml:space="preserve"> samochodu spełniającego wymogi przystosowania dla osób niepełnosprawnych</w:t>
      </w:r>
      <w:r w:rsidR="009F19E7">
        <w:rPr>
          <w:rFonts w:ascii="Arial" w:eastAsia="SimSun" w:hAnsi="Arial" w:cs="Arial"/>
          <w:kern w:val="1"/>
          <w:sz w:val="22"/>
          <w:szCs w:val="22"/>
          <w:lang w:eastAsia="hi-IN" w:bidi="hi-IN"/>
        </w:rPr>
        <w:t xml:space="preserve"> winna nastąpić w terminie 30 dni od dnia dokonania pierwszej rejestracji.</w:t>
      </w:r>
    </w:p>
    <w:p w:rsidR="002627FC" w:rsidRPr="002627FC"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Zamawiający, przed podpisaniem protokołu przyjęcia – przekazania zastrzega sobie prawo sprawdzenia parametrów technicznych dostarczonego samochodu z parametrami określonymi w SIWZ.</w:t>
      </w:r>
    </w:p>
    <w:p w:rsidR="002627FC" w:rsidRPr="002627FC"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Samochód </w:t>
      </w:r>
      <w:r w:rsidR="0021002E" w:rsidRPr="002627FC">
        <w:rPr>
          <w:rFonts w:ascii="Arial" w:eastAsia="SimSun" w:hAnsi="Arial" w:cs="Arial"/>
          <w:kern w:val="1"/>
          <w:sz w:val="22"/>
          <w:szCs w:val="22"/>
          <w:lang w:eastAsia="hi-IN" w:bidi="hi-IN"/>
        </w:rPr>
        <w:t>niespełniający</w:t>
      </w:r>
      <w:r w:rsidRPr="002627FC">
        <w:rPr>
          <w:rFonts w:ascii="Arial" w:eastAsia="SimSun" w:hAnsi="Arial" w:cs="Arial"/>
          <w:kern w:val="1"/>
          <w:sz w:val="22"/>
          <w:szCs w:val="22"/>
          <w:lang w:eastAsia="hi-IN" w:bidi="hi-IN"/>
        </w:rPr>
        <w:t xml:space="preserve"> warunków odbioru zostanie wymieniony na nowy, wolny od wad, w terminie 7 dni roboczych od daty zgłoszenia, które może nastąpić w terminie 1 miesiąca od daty odbioru samochodu. Koszt wymiany pokrywa Wykonawca. Z czynności odbioru samochodu wolnego od wad zostanie sporządzony dodatkowy protokół przyjęcia – przekazania.</w:t>
      </w:r>
    </w:p>
    <w:p w:rsidR="002627FC" w:rsidRPr="000C1142"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Odbiór przedmiotu umowy zostanie potwierdzony protokołem przyjęcia – przekazania podpisanym prz</w:t>
      </w:r>
      <w:r w:rsidR="000C1142">
        <w:rPr>
          <w:rFonts w:ascii="Arial" w:eastAsia="SimSun" w:hAnsi="Arial" w:cs="Arial"/>
          <w:kern w:val="1"/>
          <w:sz w:val="22"/>
          <w:szCs w:val="22"/>
          <w:lang w:eastAsia="hi-IN" w:bidi="hi-IN"/>
        </w:rPr>
        <w:t>ez osoby odpowiedzialne. P</w:t>
      </w:r>
      <w:r w:rsidRPr="000C1142">
        <w:rPr>
          <w:rFonts w:ascii="Arial" w:eastAsia="SimSun" w:hAnsi="Arial" w:cs="Arial"/>
          <w:kern w:val="1"/>
          <w:sz w:val="22"/>
          <w:szCs w:val="22"/>
          <w:lang w:eastAsia="hi-IN" w:bidi="hi-IN"/>
        </w:rPr>
        <w:t>rotokół przyjęcia – przekazania sporządza Zamawiający w dwóch jednobrzmiących</w:t>
      </w:r>
      <w:r w:rsidR="000C1142">
        <w:rPr>
          <w:rFonts w:ascii="Arial" w:eastAsia="SimSun" w:hAnsi="Arial" w:cs="Arial"/>
          <w:kern w:val="1"/>
          <w:sz w:val="22"/>
          <w:szCs w:val="22"/>
          <w:lang w:eastAsia="hi-IN" w:bidi="hi-IN"/>
        </w:rPr>
        <w:t xml:space="preserve"> </w:t>
      </w:r>
      <w:r w:rsidRPr="000C1142">
        <w:rPr>
          <w:rFonts w:ascii="Arial" w:eastAsia="SimSun" w:hAnsi="Arial" w:cs="Arial"/>
          <w:kern w:val="1"/>
          <w:sz w:val="22"/>
          <w:szCs w:val="22"/>
          <w:lang w:eastAsia="hi-IN" w:bidi="hi-IN"/>
        </w:rPr>
        <w:t>egzemplarzach, po jednym dla każdej ze stron.</w:t>
      </w:r>
    </w:p>
    <w:p w:rsidR="002627FC" w:rsidRPr="002627FC"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Nadzór nad realizacją umowy sprawują:</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ab/>
      </w:r>
      <w:r w:rsidRPr="002627FC">
        <w:rPr>
          <w:rFonts w:ascii="Arial" w:eastAsia="SimSun" w:hAnsi="Arial" w:cs="Arial"/>
          <w:kern w:val="1"/>
          <w:sz w:val="22"/>
          <w:szCs w:val="22"/>
          <w:lang w:eastAsia="hi-IN" w:bidi="hi-IN"/>
        </w:rPr>
        <w:tab/>
        <w:t>a) ze strony Zamawiającego realizację umowy nadzoruje:</w:t>
      </w:r>
    </w:p>
    <w:p w:rsidR="002627FC" w:rsidRPr="002627FC" w:rsidRDefault="002627FC" w:rsidP="0087581B">
      <w:pPr>
        <w:widowControl w:val="0"/>
        <w:suppressAutoHyphens/>
        <w:ind w:left="709"/>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Pan</w:t>
      </w:r>
      <w:r w:rsidR="0087581B">
        <w:rPr>
          <w:rFonts w:ascii="Arial" w:eastAsia="SimSun" w:hAnsi="Arial" w:cs="Arial"/>
          <w:kern w:val="1"/>
          <w:sz w:val="22"/>
          <w:szCs w:val="22"/>
          <w:lang w:eastAsia="hi-IN" w:bidi="hi-IN"/>
        </w:rPr>
        <w:t>i Alicja Panas</w:t>
      </w:r>
      <w:r w:rsidR="0087581B">
        <w:rPr>
          <w:rFonts w:ascii="Arial" w:hAnsi="Arial" w:cs="Arial"/>
          <w:color w:val="000000"/>
          <w:kern w:val="1"/>
          <w:sz w:val="22"/>
          <w:szCs w:val="22"/>
          <w:lang w:eastAsia="ar-SA"/>
        </w:rPr>
        <w:t xml:space="preserve">, nr tel. </w:t>
      </w:r>
      <w:r w:rsidR="00F861B2">
        <w:rPr>
          <w:rFonts w:ascii="Arial" w:hAnsi="Arial" w:cs="Arial"/>
          <w:color w:val="000000"/>
          <w:kern w:val="1"/>
          <w:sz w:val="22"/>
          <w:szCs w:val="22"/>
          <w:lang w:eastAsia="ar-SA"/>
        </w:rPr>
        <w:t>(</w:t>
      </w:r>
      <w:r w:rsidR="0087581B">
        <w:rPr>
          <w:rFonts w:ascii="Arial" w:hAnsi="Arial" w:cs="Arial"/>
          <w:color w:val="000000"/>
          <w:kern w:val="1"/>
          <w:sz w:val="22"/>
          <w:szCs w:val="22"/>
          <w:lang w:eastAsia="ar-SA"/>
        </w:rPr>
        <w:t>58</w:t>
      </w:r>
      <w:r w:rsidR="00F861B2">
        <w:rPr>
          <w:rFonts w:ascii="Arial" w:hAnsi="Arial" w:cs="Arial"/>
          <w:color w:val="000000"/>
          <w:kern w:val="1"/>
          <w:sz w:val="22"/>
          <w:szCs w:val="22"/>
          <w:lang w:eastAsia="ar-SA"/>
        </w:rPr>
        <w:t>)</w:t>
      </w:r>
      <w:r w:rsidR="0087581B">
        <w:rPr>
          <w:rFonts w:ascii="Arial" w:hAnsi="Arial" w:cs="Arial"/>
          <w:color w:val="000000"/>
          <w:kern w:val="1"/>
          <w:sz w:val="22"/>
          <w:szCs w:val="22"/>
          <w:lang w:eastAsia="ar-SA"/>
        </w:rPr>
        <w:t>552-09-11</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ab/>
      </w:r>
      <w:r w:rsidRPr="002627FC">
        <w:rPr>
          <w:rFonts w:ascii="Arial" w:eastAsia="SimSun" w:hAnsi="Arial" w:cs="Arial"/>
          <w:kern w:val="1"/>
          <w:sz w:val="22"/>
          <w:szCs w:val="22"/>
          <w:lang w:eastAsia="hi-IN" w:bidi="hi-IN"/>
        </w:rPr>
        <w:tab/>
        <w:t>b) ze strony Wykonawcy realizację umowy nadzoruje:</w:t>
      </w:r>
    </w:p>
    <w:p w:rsidR="002627FC" w:rsidRPr="002627FC" w:rsidRDefault="002627FC" w:rsidP="0087581B">
      <w:pPr>
        <w:widowControl w:val="0"/>
        <w:suppressAutoHyphens/>
        <w:ind w:left="709"/>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Pan/i ................................................... tel. .................................</w:t>
      </w:r>
      <w:r w:rsidR="0087581B">
        <w:rPr>
          <w:rFonts w:ascii="Arial" w:eastAsia="SimSun" w:hAnsi="Arial" w:cs="Arial"/>
          <w:kern w:val="1"/>
          <w:sz w:val="22"/>
          <w:szCs w:val="22"/>
          <w:lang w:eastAsia="hi-IN" w:bidi="hi-IN"/>
        </w:rPr>
        <w:t xml:space="preserve">.., który/a jest jednocześnie </w:t>
      </w:r>
      <w:r w:rsidRPr="002627FC">
        <w:rPr>
          <w:rFonts w:ascii="Arial" w:eastAsia="SimSun" w:hAnsi="Arial" w:cs="Arial"/>
          <w:kern w:val="1"/>
          <w:sz w:val="22"/>
          <w:szCs w:val="22"/>
          <w:lang w:eastAsia="hi-IN" w:bidi="hi-IN"/>
        </w:rPr>
        <w:t xml:space="preserve">upoważniony/a ze strony Wykonawcy do podpisania protokołu przyjęcia </w:t>
      </w:r>
      <w:r w:rsidRPr="002627FC">
        <w:rPr>
          <w:rFonts w:ascii="Arial" w:eastAsia="SimSun" w:hAnsi="Arial" w:cs="Arial"/>
          <w:kern w:val="1"/>
          <w:sz w:val="22"/>
          <w:szCs w:val="22"/>
          <w:lang w:eastAsia="hi-IN" w:bidi="hi-IN"/>
        </w:rPr>
        <w:lastRenderedPageBreak/>
        <w:t>– przekazania.</w:t>
      </w:r>
    </w:p>
    <w:p w:rsidR="002627FC" w:rsidRPr="002627FC" w:rsidRDefault="002627FC" w:rsidP="009A3657">
      <w:pPr>
        <w:widowControl w:val="0"/>
        <w:numPr>
          <w:ilvl w:val="0"/>
          <w:numId w:val="30"/>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Wykonawca w dniu przekazania samochodu przeprowadzi bezpłatne szkolenie dla kierowcy Zamawiającego w zakresie obsługi zakupionego pojazdu i </w:t>
      </w:r>
      <w:r w:rsidR="00A821FE">
        <w:rPr>
          <w:rFonts w:ascii="Arial" w:eastAsia="SimSun" w:hAnsi="Arial" w:cs="Arial"/>
          <w:kern w:val="1"/>
          <w:sz w:val="22"/>
          <w:szCs w:val="22"/>
          <w:lang w:eastAsia="hi-IN" w:bidi="hi-IN"/>
        </w:rPr>
        <w:t xml:space="preserve">windy oraz </w:t>
      </w:r>
      <w:r w:rsidRPr="002627FC">
        <w:rPr>
          <w:rFonts w:ascii="Arial" w:eastAsia="SimSun" w:hAnsi="Arial" w:cs="Arial"/>
          <w:kern w:val="1"/>
          <w:sz w:val="22"/>
          <w:szCs w:val="22"/>
          <w:lang w:eastAsia="hi-IN" w:bidi="hi-IN"/>
        </w:rPr>
        <w:t>zamontowanego dodatkowego sprzętu.</w:t>
      </w:r>
    </w:p>
    <w:p w:rsidR="002627FC" w:rsidRPr="002627FC" w:rsidRDefault="002627FC" w:rsidP="002627FC">
      <w:pPr>
        <w:widowControl w:val="0"/>
        <w:tabs>
          <w:tab w:val="left" w:pos="360"/>
        </w:tabs>
        <w:suppressAutoHyphens/>
        <w:jc w:val="both"/>
        <w:rPr>
          <w:rFonts w:ascii="Arial" w:eastAsia="SimSun" w:hAnsi="Arial" w:cs="Arial"/>
          <w:b/>
          <w:bCs/>
          <w:kern w:val="1"/>
          <w:sz w:val="22"/>
          <w:szCs w:val="22"/>
          <w:lang w:eastAsia="hi-IN" w:bidi="hi-IN"/>
        </w:rPr>
      </w:pPr>
      <w:r w:rsidRPr="002627FC">
        <w:rPr>
          <w:rFonts w:ascii="Arial" w:eastAsia="SimSun" w:hAnsi="Arial" w:cs="Arial"/>
          <w:kern w:val="1"/>
          <w:sz w:val="22"/>
          <w:szCs w:val="22"/>
          <w:lang w:eastAsia="hi-IN" w:bidi="hi-IN"/>
        </w:rPr>
        <w:tab/>
      </w:r>
      <w:r w:rsidRPr="002627FC">
        <w:rPr>
          <w:rFonts w:ascii="Arial" w:eastAsia="SimSun" w:hAnsi="Arial" w:cs="Arial"/>
          <w:kern w:val="1"/>
          <w:sz w:val="22"/>
          <w:szCs w:val="22"/>
          <w:lang w:eastAsia="hi-IN" w:bidi="hi-IN"/>
        </w:rPr>
        <w:tab/>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4</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nie może bez zgody Zamawiającego przenieść wierzytelności</w:t>
      </w:r>
      <w:r w:rsidR="009F19E7">
        <w:rPr>
          <w:rFonts w:ascii="Arial" w:eastAsia="SimSun" w:hAnsi="Arial" w:cs="Arial"/>
          <w:kern w:val="1"/>
          <w:sz w:val="22"/>
          <w:szCs w:val="22"/>
          <w:lang w:eastAsia="hi-IN" w:bidi="hi-IN"/>
        </w:rPr>
        <w:t xml:space="preserve"> wynikających z niniejszej umowy</w:t>
      </w:r>
      <w:r w:rsidRPr="002627FC">
        <w:rPr>
          <w:rFonts w:ascii="Arial" w:eastAsia="SimSun" w:hAnsi="Arial" w:cs="Arial"/>
          <w:kern w:val="1"/>
          <w:sz w:val="22"/>
          <w:szCs w:val="22"/>
          <w:lang w:eastAsia="hi-IN" w:bidi="hi-IN"/>
        </w:rPr>
        <w:t xml:space="preserve"> na osobę trzecią.</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5</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9A3657">
      <w:pPr>
        <w:widowControl w:val="0"/>
        <w:numPr>
          <w:ilvl w:val="0"/>
          <w:numId w:val="31"/>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zapłaci Zamawiającemu karę umowną:</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ab/>
      </w:r>
      <w:r w:rsidRPr="002627FC">
        <w:rPr>
          <w:rFonts w:ascii="Arial" w:eastAsia="SimSun" w:hAnsi="Arial" w:cs="Arial"/>
          <w:kern w:val="1"/>
          <w:sz w:val="22"/>
          <w:szCs w:val="22"/>
          <w:lang w:eastAsia="hi-IN" w:bidi="hi-IN"/>
        </w:rPr>
        <w:tab/>
        <w:t xml:space="preserve">a) w wysokości 20% </w:t>
      </w:r>
      <w:r w:rsidR="009F19E7">
        <w:rPr>
          <w:rFonts w:ascii="Arial" w:eastAsia="SimSun" w:hAnsi="Arial" w:cs="Arial"/>
          <w:kern w:val="1"/>
          <w:sz w:val="22"/>
          <w:szCs w:val="22"/>
          <w:lang w:eastAsia="hi-IN" w:bidi="hi-IN"/>
        </w:rPr>
        <w:t xml:space="preserve">ceny </w:t>
      </w:r>
      <w:r w:rsidRPr="002627FC">
        <w:rPr>
          <w:rFonts w:ascii="Arial" w:eastAsia="SimSun" w:hAnsi="Arial" w:cs="Arial"/>
          <w:kern w:val="1"/>
          <w:sz w:val="22"/>
          <w:szCs w:val="22"/>
          <w:lang w:eastAsia="hi-IN" w:bidi="hi-IN"/>
        </w:rPr>
        <w:t>brutto,</w:t>
      </w:r>
      <w:r w:rsidR="009F19E7">
        <w:rPr>
          <w:rFonts w:ascii="Arial" w:eastAsia="SimSun" w:hAnsi="Arial" w:cs="Arial"/>
          <w:kern w:val="1"/>
          <w:sz w:val="22"/>
          <w:szCs w:val="22"/>
          <w:lang w:eastAsia="hi-IN" w:bidi="hi-IN"/>
        </w:rPr>
        <w:t xml:space="preserve"> wskazanej w § 2 ust. 1,</w:t>
      </w:r>
      <w:r w:rsidRPr="002627FC">
        <w:rPr>
          <w:rFonts w:ascii="Arial" w:eastAsia="SimSun" w:hAnsi="Arial" w:cs="Arial"/>
          <w:kern w:val="1"/>
          <w:sz w:val="22"/>
          <w:szCs w:val="22"/>
          <w:lang w:eastAsia="hi-IN" w:bidi="hi-IN"/>
        </w:rPr>
        <w:t xml:space="preserve"> gdy Zamawiający odstąpi od tej umowy z powodu okoliczności za które odpowiada Wykonawca.</w:t>
      </w:r>
    </w:p>
    <w:p w:rsidR="002627FC" w:rsidRPr="002627FC" w:rsidRDefault="002627FC" w:rsidP="000C1142">
      <w:pPr>
        <w:widowControl w:val="0"/>
        <w:tabs>
          <w:tab w:val="left" w:pos="360"/>
        </w:tabs>
        <w:suppressAutoHyphens/>
        <w:ind w:left="708"/>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b) za zwłokę w </w:t>
      </w:r>
      <w:r w:rsidR="000C198D">
        <w:rPr>
          <w:rFonts w:ascii="Arial" w:eastAsia="SimSun" w:hAnsi="Arial" w:cs="Arial"/>
          <w:kern w:val="1"/>
          <w:sz w:val="22"/>
          <w:szCs w:val="22"/>
          <w:lang w:eastAsia="hi-IN" w:bidi="hi-IN"/>
        </w:rPr>
        <w:t xml:space="preserve">wykonaniu </w:t>
      </w:r>
      <w:r w:rsidRPr="002627FC">
        <w:rPr>
          <w:rFonts w:ascii="Arial" w:eastAsia="SimSun" w:hAnsi="Arial" w:cs="Arial"/>
          <w:kern w:val="1"/>
          <w:sz w:val="22"/>
          <w:szCs w:val="22"/>
          <w:lang w:eastAsia="hi-IN" w:bidi="hi-IN"/>
        </w:rPr>
        <w:t>przedmiot</w:t>
      </w:r>
      <w:r w:rsidR="000C198D">
        <w:rPr>
          <w:rFonts w:ascii="Arial" w:eastAsia="SimSun" w:hAnsi="Arial" w:cs="Arial"/>
          <w:kern w:val="1"/>
          <w:sz w:val="22"/>
          <w:szCs w:val="22"/>
          <w:lang w:eastAsia="hi-IN" w:bidi="hi-IN"/>
        </w:rPr>
        <w:t>u</w:t>
      </w:r>
      <w:r w:rsidRPr="002627FC">
        <w:rPr>
          <w:rFonts w:ascii="Arial" w:eastAsia="SimSun" w:hAnsi="Arial" w:cs="Arial"/>
          <w:kern w:val="1"/>
          <w:sz w:val="22"/>
          <w:szCs w:val="22"/>
          <w:lang w:eastAsia="hi-IN" w:bidi="hi-IN"/>
        </w:rPr>
        <w:t xml:space="preserve"> umowy w stosunku do terminu</w:t>
      </w:r>
      <w:r w:rsidR="000C1142">
        <w:rPr>
          <w:rFonts w:ascii="Arial" w:eastAsia="SimSun" w:hAnsi="Arial" w:cs="Arial"/>
          <w:kern w:val="1"/>
          <w:sz w:val="22"/>
          <w:szCs w:val="22"/>
          <w:lang w:eastAsia="hi-IN" w:bidi="hi-IN"/>
        </w:rPr>
        <w:t xml:space="preserve"> </w:t>
      </w:r>
      <w:r w:rsidRPr="002627FC">
        <w:rPr>
          <w:rFonts w:ascii="Arial" w:eastAsia="SimSun" w:hAnsi="Arial" w:cs="Arial"/>
          <w:kern w:val="1"/>
          <w:sz w:val="22"/>
          <w:szCs w:val="22"/>
          <w:lang w:eastAsia="hi-IN" w:bidi="hi-IN"/>
        </w:rPr>
        <w:t xml:space="preserve">wyznaczonego w § 3 umowy, w wysokości 0,5% </w:t>
      </w:r>
      <w:r w:rsidR="009F19E7">
        <w:rPr>
          <w:rFonts w:ascii="Arial" w:eastAsia="SimSun" w:hAnsi="Arial" w:cs="Arial"/>
          <w:kern w:val="1"/>
          <w:sz w:val="22"/>
          <w:szCs w:val="22"/>
          <w:lang w:eastAsia="hi-IN" w:bidi="hi-IN"/>
        </w:rPr>
        <w:t xml:space="preserve">ceny </w:t>
      </w:r>
      <w:r w:rsidR="009F19E7" w:rsidRPr="002627FC">
        <w:rPr>
          <w:rFonts w:ascii="Arial" w:eastAsia="SimSun" w:hAnsi="Arial" w:cs="Arial"/>
          <w:kern w:val="1"/>
          <w:sz w:val="22"/>
          <w:szCs w:val="22"/>
          <w:lang w:eastAsia="hi-IN" w:bidi="hi-IN"/>
        </w:rPr>
        <w:t>brutto,</w:t>
      </w:r>
      <w:r w:rsidR="009F19E7">
        <w:rPr>
          <w:rFonts w:ascii="Arial" w:eastAsia="SimSun" w:hAnsi="Arial" w:cs="Arial"/>
          <w:kern w:val="1"/>
          <w:sz w:val="22"/>
          <w:szCs w:val="22"/>
          <w:lang w:eastAsia="hi-IN" w:bidi="hi-IN"/>
        </w:rPr>
        <w:t xml:space="preserve"> wskazanej w § 2 ust. 1</w:t>
      </w:r>
      <w:r w:rsidRPr="002627FC">
        <w:rPr>
          <w:rFonts w:ascii="Arial" w:eastAsia="SimSun" w:hAnsi="Arial" w:cs="Arial"/>
          <w:kern w:val="1"/>
          <w:sz w:val="22"/>
          <w:szCs w:val="22"/>
          <w:lang w:eastAsia="hi-IN" w:bidi="hi-IN"/>
        </w:rPr>
        <w:t>, za każdy dzień zwłoki.</w:t>
      </w:r>
    </w:p>
    <w:p w:rsidR="002627FC" w:rsidRDefault="002627FC" w:rsidP="000C1142">
      <w:pPr>
        <w:widowControl w:val="0"/>
        <w:tabs>
          <w:tab w:val="left" w:pos="360"/>
        </w:tabs>
        <w:suppressAutoHyphens/>
        <w:ind w:left="708"/>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c) 0,1 % </w:t>
      </w:r>
      <w:r w:rsidR="009F19E7">
        <w:rPr>
          <w:rFonts w:ascii="Arial" w:eastAsia="SimSun" w:hAnsi="Arial" w:cs="Arial"/>
          <w:kern w:val="1"/>
          <w:sz w:val="22"/>
          <w:szCs w:val="22"/>
          <w:lang w:eastAsia="hi-IN" w:bidi="hi-IN"/>
        </w:rPr>
        <w:t xml:space="preserve">ceny </w:t>
      </w:r>
      <w:r w:rsidR="009F19E7" w:rsidRPr="002627FC">
        <w:rPr>
          <w:rFonts w:ascii="Arial" w:eastAsia="SimSun" w:hAnsi="Arial" w:cs="Arial"/>
          <w:kern w:val="1"/>
          <w:sz w:val="22"/>
          <w:szCs w:val="22"/>
          <w:lang w:eastAsia="hi-IN" w:bidi="hi-IN"/>
        </w:rPr>
        <w:t>brutto,</w:t>
      </w:r>
      <w:r w:rsidR="009F19E7">
        <w:rPr>
          <w:rFonts w:ascii="Arial" w:eastAsia="SimSun" w:hAnsi="Arial" w:cs="Arial"/>
          <w:kern w:val="1"/>
          <w:sz w:val="22"/>
          <w:szCs w:val="22"/>
          <w:lang w:eastAsia="hi-IN" w:bidi="hi-IN"/>
        </w:rPr>
        <w:t xml:space="preserve"> wskazanej w § 2 ust. 1, </w:t>
      </w:r>
      <w:r w:rsidRPr="002627FC">
        <w:rPr>
          <w:rFonts w:ascii="Arial" w:eastAsia="SimSun" w:hAnsi="Arial" w:cs="Arial"/>
          <w:kern w:val="1"/>
          <w:sz w:val="22"/>
          <w:szCs w:val="22"/>
          <w:lang w:eastAsia="hi-IN" w:bidi="hi-IN"/>
        </w:rPr>
        <w:t xml:space="preserve">za każdy dzień opóźnienia przekraczający </w:t>
      </w:r>
      <w:r w:rsidR="000C1142">
        <w:rPr>
          <w:rFonts w:ascii="Arial" w:eastAsia="SimSun" w:hAnsi="Arial" w:cs="Arial"/>
          <w:kern w:val="1"/>
          <w:sz w:val="22"/>
          <w:szCs w:val="22"/>
          <w:lang w:eastAsia="hi-IN" w:bidi="hi-IN"/>
        </w:rPr>
        <w:t xml:space="preserve">termin </w:t>
      </w:r>
      <w:r w:rsidRPr="002627FC">
        <w:rPr>
          <w:rFonts w:ascii="Arial" w:eastAsia="SimSun" w:hAnsi="Arial" w:cs="Arial"/>
          <w:kern w:val="1"/>
          <w:sz w:val="22"/>
          <w:szCs w:val="22"/>
          <w:lang w:eastAsia="hi-IN" w:bidi="hi-IN"/>
        </w:rPr>
        <w:t>wyznaczony do usunięcia usterek lub wad przedmiotu umowy</w:t>
      </w:r>
      <w:r w:rsidR="009F19E7">
        <w:rPr>
          <w:rFonts w:ascii="Arial" w:eastAsia="SimSun" w:hAnsi="Arial" w:cs="Arial"/>
          <w:kern w:val="1"/>
          <w:sz w:val="22"/>
          <w:szCs w:val="22"/>
          <w:lang w:eastAsia="hi-IN" w:bidi="hi-IN"/>
        </w:rPr>
        <w:t xml:space="preserve"> przez Zamawiającego</w:t>
      </w:r>
      <w:r w:rsidR="00627A27">
        <w:rPr>
          <w:rFonts w:ascii="Arial" w:eastAsia="SimSun" w:hAnsi="Arial" w:cs="Arial"/>
          <w:kern w:val="1"/>
          <w:sz w:val="22"/>
          <w:szCs w:val="22"/>
          <w:lang w:eastAsia="hi-IN" w:bidi="hi-IN"/>
        </w:rPr>
        <w:t xml:space="preserve"> zgodnie z § 6 ust. 3</w:t>
      </w:r>
      <w:r w:rsidR="009F19E7">
        <w:rPr>
          <w:rFonts w:ascii="Arial" w:eastAsia="SimSun" w:hAnsi="Arial" w:cs="Arial"/>
          <w:kern w:val="1"/>
          <w:sz w:val="22"/>
          <w:szCs w:val="22"/>
          <w:lang w:eastAsia="hi-IN" w:bidi="hi-IN"/>
        </w:rPr>
        <w:t xml:space="preserve"> lub wynikający z § 7 ust. 5 pkt 2 i 5</w:t>
      </w:r>
      <w:r w:rsidRPr="002627FC">
        <w:rPr>
          <w:rFonts w:ascii="Arial" w:eastAsia="SimSun" w:hAnsi="Arial" w:cs="Arial"/>
          <w:kern w:val="1"/>
          <w:sz w:val="22"/>
          <w:szCs w:val="22"/>
          <w:lang w:eastAsia="hi-IN" w:bidi="hi-IN"/>
        </w:rPr>
        <w:t>.</w:t>
      </w:r>
    </w:p>
    <w:p w:rsidR="00665180" w:rsidRPr="006720E0" w:rsidRDefault="00665180" w:rsidP="000C1142">
      <w:pPr>
        <w:widowControl w:val="0"/>
        <w:tabs>
          <w:tab w:val="left" w:pos="360"/>
        </w:tabs>
        <w:suppressAutoHyphens/>
        <w:ind w:left="708"/>
        <w:jc w:val="both"/>
        <w:rPr>
          <w:rFonts w:ascii="Arial" w:eastAsia="SimSun" w:hAnsi="Arial" w:cs="Arial"/>
          <w:kern w:val="1"/>
          <w:sz w:val="22"/>
          <w:szCs w:val="22"/>
          <w:lang w:eastAsia="hi-IN" w:bidi="hi-IN"/>
        </w:rPr>
      </w:pPr>
      <w:r w:rsidRPr="006720E0">
        <w:rPr>
          <w:rFonts w:ascii="Arial" w:eastAsia="SimSun" w:hAnsi="Arial" w:cs="Arial"/>
          <w:kern w:val="1"/>
          <w:sz w:val="22"/>
          <w:szCs w:val="22"/>
          <w:lang w:eastAsia="hi-IN" w:bidi="hi-IN"/>
        </w:rPr>
        <w:t xml:space="preserve">d) w wysokości 20% </w:t>
      </w:r>
      <w:r w:rsidR="009F19E7">
        <w:rPr>
          <w:rFonts w:ascii="Arial" w:eastAsia="SimSun" w:hAnsi="Arial" w:cs="Arial"/>
          <w:kern w:val="1"/>
          <w:sz w:val="22"/>
          <w:szCs w:val="22"/>
          <w:lang w:eastAsia="hi-IN" w:bidi="hi-IN"/>
        </w:rPr>
        <w:t xml:space="preserve">ceny </w:t>
      </w:r>
      <w:r w:rsidR="009F19E7" w:rsidRPr="002627FC">
        <w:rPr>
          <w:rFonts w:ascii="Arial" w:eastAsia="SimSun" w:hAnsi="Arial" w:cs="Arial"/>
          <w:kern w:val="1"/>
          <w:sz w:val="22"/>
          <w:szCs w:val="22"/>
          <w:lang w:eastAsia="hi-IN" w:bidi="hi-IN"/>
        </w:rPr>
        <w:t>brutto,</w:t>
      </w:r>
      <w:r w:rsidR="009F19E7">
        <w:rPr>
          <w:rFonts w:ascii="Arial" w:eastAsia="SimSun" w:hAnsi="Arial" w:cs="Arial"/>
          <w:kern w:val="1"/>
          <w:sz w:val="22"/>
          <w:szCs w:val="22"/>
          <w:lang w:eastAsia="hi-IN" w:bidi="hi-IN"/>
        </w:rPr>
        <w:t xml:space="preserve"> wskazanej w § 2 ust. 1</w:t>
      </w:r>
      <w:r w:rsidRPr="006720E0">
        <w:rPr>
          <w:rFonts w:ascii="Arial" w:eastAsia="SimSun" w:hAnsi="Arial" w:cs="Arial"/>
          <w:kern w:val="1"/>
          <w:sz w:val="22"/>
          <w:szCs w:val="22"/>
          <w:lang w:eastAsia="hi-IN" w:bidi="hi-IN"/>
        </w:rPr>
        <w:t>, w przypadku braku rejestracji pojazdu dla osób niepełnosprawnych, o który</w:t>
      </w:r>
      <w:r w:rsidR="0010755A" w:rsidRPr="006720E0">
        <w:rPr>
          <w:rFonts w:ascii="Arial" w:eastAsia="SimSun" w:hAnsi="Arial" w:cs="Arial"/>
          <w:kern w:val="1"/>
          <w:sz w:val="22"/>
          <w:szCs w:val="22"/>
          <w:lang w:eastAsia="hi-IN" w:bidi="hi-IN"/>
        </w:rPr>
        <w:t>m</w:t>
      </w:r>
      <w:r w:rsidR="00944F82" w:rsidRPr="006720E0">
        <w:rPr>
          <w:rFonts w:ascii="Arial" w:eastAsia="SimSun" w:hAnsi="Arial" w:cs="Arial"/>
          <w:kern w:val="1"/>
          <w:sz w:val="22"/>
          <w:szCs w:val="22"/>
          <w:lang w:eastAsia="hi-IN" w:bidi="hi-IN"/>
        </w:rPr>
        <w:t xml:space="preserve"> mowa w § 3 ust.</w:t>
      </w:r>
      <w:r w:rsidR="00C40850" w:rsidRPr="006720E0">
        <w:rPr>
          <w:rFonts w:ascii="Arial" w:eastAsia="SimSun" w:hAnsi="Arial" w:cs="Arial"/>
          <w:kern w:val="1"/>
          <w:sz w:val="22"/>
          <w:szCs w:val="22"/>
          <w:lang w:eastAsia="hi-IN" w:bidi="hi-IN"/>
        </w:rPr>
        <w:t xml:space="preserve"> 5 i</w:t>
      </w:r>
      <w:r w:rsidR="00944F82" w:rsidRPr="006720E0">
        <w:rPr>
          <w:rFonts w:ascii="Arial" w:eastAsia="SimSun" w:hAnsi="Arial" w:cs="Arial"/>
          <w:kern w:val="1"/>
          <w:sz w:val="22"/>
          <w:szCs w:val="22"/>
          <w:lang w:eastAsia="hi-IN" w:bidi="hi-IN"/>
        </w:rPr>
        <w:t xml:space="preserve"> 6 w terminie 30</w:t>
      </w:r>
      <w:r w:rsidRPr="006720E0">
        <w:rPr>
          <w:rFonts w:ascii="Arial" w:eastAsia="SimSun" w:hAnsi="Arial" w:cs="Arial"/>
          <w:kern w:val="1"/>
          <w:sz w:val="22"/>
          <w:szCs w:val="22"/>
          <w:lang w:eastAsia="hi-IN" w:bidi="hi-IN"/>
        </w:rPr>
        <w:t xml:space="preserve"> dni od daty pierwszej re</w:t>
      </w:r>
      <w:r w:rsidR="005B5CAC" w:rsidRPr="006720E0">
        <w:rPr>
          <w:rFonts w:ascii="Arial" w:eastAsia="SimSun" w:hAnsi="Arial" w:cs="Arial"/>
          <w:kern w:val="1"/>
          <w:sz w:val="22"/>
          <w:szCs w:val="22"/>
          <w:lang w:eastAsia="hi-IN" w:bidi="hi-IN"/>
        </w:rPr>
        <w:t>jestracji.</w:t>
      </w:r>
    </w:p>
    <w:p w:rsidR="002627FC" w:rsidRPr="002627FC" w:rsidRDefault="002627FC" w:rsidP="009A3657">
      <w:pPr>
        <w:widowControl w:val="0"/>
        <w:numPr>
          <w:ilvl w:val="0"/>
          <w:numId w:val="31"/>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Zamawiający zastrzega sobie prawo dochodzenia odszkodowania uzupełniającego przewyższającego wysokość zastrzeżonych kar umownych – na zasadach ogólnych prawa cywilnego zgodnie z art. 471 Kodeksu cywilnego.</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6</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9A3657">
      <w:pPr>
        <w:widowControl w:val="0"/>
        <w:numPr>
          <w:ilvl w:val="0"/>
          <w:numId w:val="32"/>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odpowiada za wady fizyczne i prawne ujawnione w dostarczonym przedmiocie umowy, ponosi z tego tytułu wszelkie zobowiązania opisane w niniejszej umowie. Jest odpowiedzialny względem Zamawiającego, jeżeli dostarczone wyroby:</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ab/>
      </w:r>
      <w:r w:rsidRPr="002627FC">
        <w:rPr>
          <w:rFonts w:ascii="Arial" w:eastAsia="SimSun" w:hAnsi="Arial" w:cs="Arial"/>
          <w:kern w:val="1"/>
          <w:sz w:val="22"/>
          <w:szCs w:val="22"/>
          <w:lang w:eastAsia="hi-IN" w:bidi="hi-IN"/>
        </w:rPr>
        <w:tab/>
        <w:t>a) stanowią własność osoby trzeciej, albo są obciążone prawem osób trzecich,</w:t>
      </w:r>
    </w:p>
    <w:p w:rsidR="002627FC" w:rsidRPr="002627FC" w:rsidRDefault="002627FC" w:rsidP="000C1142">
      <w:pPr>
        <w:widowControl w:val="0"/>
        <w:tabs>
          <w:tab w:val="left" w:pos="360"/>
        </w:tabs>
        <w:suppressAutoHyphens/>
        <w:ind w:left="709"/>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b) mają wadę zmniejszającą ich wartość lub użyteczność wy</w:t>
      </w:r>
      <w:r w:rsidR="000C1142">
        <w:rPr>
          <w:rFonts w:ascii="Arial" w:eastAsia="SimSun" w:hAnsi="Arial" w:cs="Arial"/>
          <w:kern w:val="1"/>
          <w:sz w:val="22"/>
          <w:szCs w:val="22"/>
          <w:lang w:eastAsia="hi-IN" w:bidi="hi-IN"/>
        </w:rPr>
        <w:t xml:space="preserve">nikającą z ich przeznaczenia, </w:t>
      </w:r>
      <w:r w:rsidRPr="002627FC">
        <w:rPr>
          <w:rFonts w:ascii="Arial" w:eastAsia="SimSun" w:hAnsi="Arial" w:cs="Arial"/>
          <w:kern w:val="1"/>
          <w:sz w:val="22"/>
          <w:szCs w:val="22"/>
          <w:lang w:eastAsia="hi-IN" w:bidi="hi-IN"/>
        </w:rPr>
        <w:t>nie mają właściwości wymaganych przez Zamawiającego, albo dostarczono je w stanie niezupełnym.</w:t>
      </w:r>
    </w:p>
    <w:p w:rsidR="002627FC" w:rsidRPr="002627FC" w:rsidRDefault="002627FC" w:rsidP="009A3657">
      <w:pPr>
        <w:widowControl w:val="0"/>
        <w:numPr>
          <w:ilvl w:val="0"/>
          <w:numId w:val="32"/>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O wadzie fizycznej przedmiotu niniejszej umowy Zamawiający zawiadamia Wykonawcę bezpośrednio. Formę zawiadomienia stanowi telefoniczne zgłoszenie pod</w:t>
      </w:r>
      <w:r w:rsidR="000C1142">
        <w:rPr>
          <w:rFonts w:ascii="Arial" w:eastAsia="SimSun" w:hAnsi="Arial" w:cs="Arial"/>
          <w:kern w:val="1"/>
          <w:sz w:val="22"/>
          <w:szCs w:val="22"/>
          <w:lang w:eastAsia="hi-IN" w:bidi="hi-IN"/>
        </w:rPr>
        <w:t xml:space="preserve"> </w:t>
      </w:r>
      <w:r w:rsidRPr="002627FC">
        <w:rPr>
          <w:rFonts w:ascii="Arial" w:eastAsia="SimSun" w:hAnsi="Arial" w:cs="Arial"/>
          <w:kern w:val="1"/>
          <w:sz w:val="22"/>
          <w:szCs w:val="22"/>
          <w:lang w:eastAsia="hi-IN" w:bidi="hi-IN"/>
        </w:rPr>
        <w:t>nr tel. ............................ i potwierdzone „Protokołem reklamacji” wykonanym przez upoważnione osoby ze strony Zamawiającego, przekazanym Wykonawcy w terminie 7 dni od daty ujawnienia wady, w formie pisemnej lub elektronicznej                                                        na adres e-mail ...........................................</w:t>
      </w:r>
    </w:p>
    <w:p w:rsidR="002627FC" w:rsidRPr="002627FC" w:rsidRDefault="002627FC" w:rsidP="009A3657">
      <w:pPr>
        <w:widowControl w:val="0"/>
        <w:numPr>
          <w:ilvl w:val="0"/>
          <w:numId w:val="32"/>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jest zobowiązany do usunięcia wad fizycznych w przedmiocie umowy lub do dostarczenia wyrobów wolnych od wad</w:t>
      </w:r>
      <w:r w:rsidR="009F19E7">
        <w:rPr>
          <w:rFonts w:ascii="Arial" w:eastAsia="SimSun" w:hAnsi="Arial" w:cs="Arial"/>
          <w:kern w:val="1"/>
          <w:sz w:val="22"/>
          <w:szCs w:val="22"/>
          <w:lang w:eastAsia="hi-IN" w:bidi="hi-IN"/>
        </w:rPr>
        <w:t xml:space="preserve"> w odpowiednim terminie wskazanym przez Zamawiającego</w:t>
      </w:r>
      <w:r w:rsidRPr="002627FC">
        <w:rPr>
          <w:rFonts w:ascii="Arial" w:eastAsia="SimSun" w:hAnsi="Arial" w:cs="Arial"/>
          <w:kern w:val="1"/>
          <w:sz w:val="22"/>
          <w:szCs w:val="22"/>
          <w:lang w:eastAsia="hi-IN" w:bidi="hi-IN"/>
        </w:rPr>
        <w:t>.</w:t>
      </w:r>
    </w:p>
    <w:p w:rsidR="002627FC" w:rsidRPr="002627FC" w:rsidRDefault="002627FC" w:rsidP="009A3657">
      <w:pPr>
        <w:widowControl w:val="0"/>
        <w:numPr>
          <w:ilvl w:val="0"/>
          <w:numId w:val="32"/>
        </w:numPr>
        <w:tabs>
          <w:tab w:val="left" w:pos="360"/>
        </w:tabs>
        <w:suppressAutoHyphens/>
        <w:jc w:val="both"/>
        <w:rPr>
          <w:rFonts w:ascii="Arial" w:eastAsia="SimSun" w:hAnsi="Arial" w:cs="Arial"/>
          <w:b/>
          <w:bCs/>
          <w:kern w:val="1"/>
          <w:sz w:val="22"/>
          <w:szCs w:val="22"/>
          <w:lang w:eastAsia="hi-IN" w:bidi="hi-IN"/>
        </w:rPr>
      </w:pPr>
      <w:r w:rsidRPr="002627FC">
        <w:rPr>
          <w:rFonts w:ascii="Arial" w:eastAsia="SimSun" w:hAnsi="Arial" w:cs="Arial"/>
          <w:kern w:val="1"/>
          <w:sz w:val="22"/>
          <w:szCs w:val="22"/>
          <w:lang w:eastAsia="hi-IN" w:bidi="hi-IN"/>
        </w:rPr>
        <w:t>Jeżeli w wykonaniu swoich obowiązków Wykonawca dostarczył Zamawiającemu zamiast wadliwego przedmiotu umowy taki sam przedmiot umowy nowy - wolny od wad - termin gwarancji biegnie na nowo od chwili jego dostarczenia. Wymianę przedmiotu umowy Wykonawca dokona na własny koszt nawet, gdy ceny na takie wyroby uległy zmianie od czasu zawarcia umowy.</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7</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9A3657">
      <w:pPr>
        <w:widowControl w:val="0"/>
        <w:numPr>
          <w:ilvl w:val="0"/>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udziela na przedmiot zamówienia gwarancji zgodnie ze złożona ofertą na okres:</w:t>
      </w:r>
    </w:p>
    <w:p w:rsidR="002627FC" w:rsidRPr="002627FC" w:rsidRDefault="002627FC" w:rsidP="000C1142">
      <w:pPr>
        <w:widowControl w:val="0"/>
        <w:suppressAutoHyphens/>
        <w:ind w:firstLine="708"/>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lastRenderedPageBreak/>
        <w:t xml:space="preserve">1) </w:t>
      </w:r>
      <w:r w:rsidRPr="002627FC">
        <w:rPr>
          <w:rFonts w:ascii="Arial" w:eastAsia="SimSun" w:hAnsi="Arial" w:cs="Arial"/>
          <w:color w:val="000000"/>
          <w:kern w:val="1"/>
          <w:sz w:val="22"/>
          <w:szCs w:val="22"/>
          <w:lang w:eastAsia="hi-IN" w:bidi="hi-IN"/>
        </w:rPr>
        <w:t xml:space="preserve">gwarancji mechanicznej: ........................ miesiące, </w:t>
      </w:r>
      <w:r w:rsidRPr="002627FC">
        <w:rPr>
          <w:rFonts w:ascii="Arial" w:eastAsia="SimSun" w:hAnsi="Arial" w:cs="Arial"/>
          <w:kern w:val="1"/>
          <w:sz w:val="22"/>
          <w:szCs w:val="22"/>
          <w:lang w:eastAsia="hi-IN" w:bidi="hi-IN"/>
        </w:rPr>
        <w:t>bez limitu kilometrów,</w:t>
      </w:r>
    </w:p>
    <w:p w:rsidR="002627FC" w:rsidRPr="002627FC" w:rsidRDefault="002627FC" w:rsidP="000C1142">
      <w:pPr>
        <w:widowControl w:val="0"/>
        <w:tabs>
          <w:tab w:val="left" w:pos="360"/>
        </w:tabs>
        <w:suppressAutoHyphens/>
        <w:ind w:left="708"/>
        <w:jc w:val="both"/>
        <w:rPr>
          <w:rFonts w:ascii="Arial" w:eastAsia="SimSun" w:hAnsi="Arial" w:cs="Arial"/>
          <w:color w:val="000000"/>
          <w:kern w:val="1"/>
          <w:sz w:val="22"/>
          <w:szCs w:val="22"/>
          <w:lang w:eastAsia="hi-IN" w:bidi="hi-IN"/>
        </w:rPr>
      </w:pPr>
      <w:r w:rsidRPr="002627FC">
        <w:rPr>
          <w:rFonts w:ascii="Arial" w:eastAsia="SimSun" w:hAnsi="Arial" w:cs="Arial"/>
          <w:kern w:val="1"/>
          <w:sz w:val="22"/>
          <w:szCs w:val="22"/>
          <w:lang w:eastAsia="hi-IN" w:bidi="hi-IN"/>
        </w:rPr>
        <w:t xml:space="preserve">2) </w:t>
      </w:r>
      <w:r w:rsidRPr="002627FC">
        <w:rPr>
          <w:rFonts w:ascii="Arial" w:eastAsia="SimSun" w:hAnsi="Arial" w:cs="Arial"/>
          <w:color w:val="000000"/>
          <w:kern w:val="1"/>
          <w:sz w:val="22"/>
          <w:szCs w:val="22"/>
          <w:lang w:eastAsia="hi-IN" w:bidi="hi-IN"/>
        </w:rPr>
        <w:t xml:space="preserve">okres gwarancji na powłokę lakierniczą: ........................ miesięcy, </w:t>
      </w:r>
      <w:r w:rsidRPr="002627FC">
        <w:rPr>
          <w:rFonts w:ascii="Arial" w:eastAsia="SimSun" w:hAnsi="Arial" w:cs="Arial"/>
          <w:kern w:val="1"/>
          <w:sz w:val="22"/>
          <w:szCs w:val="22"/>
          <w:lang w:eastAsia="hi-IN" w:bidi="hi-IN"/>
        </w:rPr>
        <w:t>bez limitu kilometrów,</w:t>
      </w:r>
    </w:p>
    <w:p w:rsidR="002627FC" w:rsidRPr="002627FC" w:rsidRDefault="000C1142" w:rsidP="002627FC">
      <w:pPr>
        <w:widowControl w:val="0"/>
        <w:tabs>
          <w:tab w:val="left" w:pos="180"/>
          <w:tab w:val="left" w:pos="360"/>
        </w:tabs>
        <w:suppressAutoHyphens/>
        <w:ind w:left="851" w:hanging="295"/>
        <w:jc w:val="both"/>
        <w:rPr>
          <w:rFonts w:ascii="Arial" w:eastAsia="SimSun" w:hAnsi="Arial" w:cs="Arial"/>
          <w:color w:val="000000"/>
          <w:kern w:val="1"/>
          <w:sz w:val="22"/>
          <w:szCs w:val="22"/>
          <w:lang w:eastAsia="hi-IN" w:bidi="hi-IN"/>
        </w:rPr>
      </w:pPr>
      <w:r>
        <w:rPr>
          <w:rFonts w:ascii="Arial" w:eastAsia="SimSun" w:hAnsi="Arial" w:cs="Arial"/>
          <w:color w:val="000000"/>
          <w:kern w:val="1"/>
          <w:sz w:val="22"/>
          <w:szCs w:val="22"/>
          <w:lang w:eastAsia="hi-IN" w:bidi="hi-IN"/>
        </w:rPr>
        <w:t xml:space="preserve">   </w:t>
      </w:r>
      <w:r w:rsidR="002627FC" w:rsidRPr="002627FC">
        <w:rPr>
          <w:rFonts w:ascii="Arial" w:eastAsia="SimSun" w:hAnsi="Arial" w:cs="Arial"/>
          <w:color w:val="000000"/>
          <w:kern w:val="1"/>
          <w:sz w:val="22"/>
          <w:szCs w:val="22"/>
          <w:lang w:eastAsia="hi-IN" w:bidi="hi-IN"/>
        </w:rPr>
        <w:t xml:space="preserve">3) okres gwarancji na perforację nadwozia:.......................... miesięcy, </w:t>
      </w:r>
      <w:r w:rsidR="002627FC" w:rsidRPr="002627FC">
        <w:rPr>
          <w:rFonts w:ascii="Arial" w:eastAsia="SimSun" w:hAnsi="Arial" w:cs="Arial"/>
          <w:kern w:val="1"/>
          <w:sz w:val="22"/>
          <w:szCs w:val="22"/>
          <w:lang w:eastAsia="hi-IN" w:bidi="hi-IN"/>
        </w:rPr>
        <w:t>bez limitu kilometrów.</w:t>
      </w:r>
    </w:p>
    <w:p w:rsidR="002627FC" w:rsidRPr="002627FC" w:rsidRDefault="002627FC" w:rsidP="009A3657">
      <w:pPr>
        <w:widowControl w:val="0"/>
        <w:numPr>
          <w:ilvl w:val="0"/>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color w:val="000000"/>
          <w:kern w:val="1"/>
          <w:sz w:val="22"/>
          <w:szCs w:val="22"/>
          <w:lang w:eastAsia="hi-IN" w:bidi="hi-IN"/>
        </w:rPr>
        <w:t>Data udzielonych gwarancji liczy się od dnia podpisania protokołu przyjęcia-przekazania.</w:t>
      </w:r>
    </w:p>
    <w:p w:rsidR="002627FC" w:rsidRPr="002627FC" w:rsidRDefault="002627FC" w:rsidP="009A3657">
      <w:pPr>
        <w:widowControl w:val="0"/>
        <w:numPr>
          <w:ilvl w:val="0"/>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gwarantuje,</w:t>
      </w:r>
      <w:r w:rsidR="000C1142">
        <w:rPr>
          <w:rFonts w:ascii="Arial" w:eastAsia="SimSun" w:hAnsi="Arial" w:cs="Arial"/>
          <w:kern w:val="1"/>
          <w:sz w:val="22"/>
          <w:szCs w:val="22"/>
          <w:lang w:eastAsia="hi-IN" w:bidi="hi-IN"/>
        </w:rPr>
        <w:t xml:space="preserve"> </w:t>
      </w:r>
      <w:r w:rsidRPr="002627FC">
        <w:rPr>
          <w:rFonts w:ascii="Arial" w:eastAsia="SimSun" w:hAnsi="Arial" w:cs="Arial"/>
          <w:kern w:val="1"/>
          <w:sz w:val="22"/>
          <w:szCs w:val="22"/>
          <w:lang w:eastAsia="hi-IN" w:bidi="hi-IN"/>
        </w:rPr>
        <w:t>że przedmiotu umowy jest wolny od wad fizycznych.</w:t>
      </w:r>
    </w:p>
    <w:p w:rsidR="002627FC" w:rsidRPr="002627FC" w:rsidRDefault="002627FC" w:rsidP="009A3657">
      <w:pPr>
        <w:widowControl w:val="0"/>
        <w:numPr>
          <w:ilvl w:val="0"/>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Utrata roszczeń z tytułu wad fizycznych nie następuje mimo upływu terminu gwarancji, jeżeli Wykonawca wadę zataił.</w:t>
      </w:r>
    </w:p>
    <w:p w:rsidR="002627FC" w:rsidRPr="002627FC" w:rsidRDefault="002627FC" w:rsidP="009A3657">
      <w:pPr>
        <w:widowControl w:val="0"/>
        <w:numPr>
          <w:ilvl w:val="0"/>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 przypadku stwierdzenia w okresie gwarancji wad fizycznych w dostarczonym  przedmiocie umowy Wykonawca:</w:t>
      </w:r>
    </w:p>
    <w:p w:rsidR="002627FC" w:rsidRPr="002627FC" w:rsidRDefault="002627FC" w:rsidP="009A3657">
      <w:pPr>
        <w:widowControl w:val="0"/>
        <w:numPr>
          <w:ilvl w:val="2"/>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rozpatrzy „Protokół reklamacji” w ciągu 2 dni roboczych od dnia jego otrzymania,</w:t>
      </w:r>
    </w:p>
    <w:p w:rsidR="002627FC" w:rsidRPr="002F6652" w:rsidRDefault="000C198D" w:rsidP="002F6652">
      <w:pPr>
        <w:widowControl w:val="0"/>
        <w:numPr>
          <w:ilvl w:val="2"/>
          <w:numId w:val="33"/>
        </w:numPr>
        <w:tabs>
          <w:tab w:val="left" w:pos="360"/>
        </w:tabs>
        <w:suppressAutoHyphens/>
        <w:jc w:val="both"/>
        <w:rPr>
          <w:rFonts w:ascii="Arial" w:eastAsia="SimSun" w:hAnsi="Arial" w:cs="Arial"/>
          <w:kern w:val="1"/>
          <w:sz w:val="22"/>
          <w:szCs w:val="22"/>
          <w:lang w:eastAsia="hi-IN" w:bidi="hi-IN"/>
        </w:rPr>
      </w:pPr>
      <w:r w:rsidRPr="002F6652">
        <w:rPr>
          <w:rFonts w:ascii="Arial" w:eastAsia="SimSun" w:hAnsi="Arial" w:cs="Arial"/>
          <w:kern w:val="1"/>
          <w:sz w:val="22"/>
          <w:szCs w:val="22"/>
          <w:lang w:eastAsia="hi-IN" w:bidi="hi-IN"/>
        </w:rPr>
        <w:t xml:space="preserve">naprawi </w:t>
      </w:r>
      <w:r w:rsidR="002627FC" w:rsidRPr="002F6652">
        <w:rPr>
          <w:rFonts w:ascii="Arial" w:eastAsia="SimSun" w:hAnsi="Arial" w:cs="Arial"/>
          <w:kern w:val="1"/>
          <w:sz w:val="22"/>
          <w:szCs w:val="22"/>
          <w:lang w:eastAsia="hi-IN" w:bidi="hi-IN"/>
        </w:rPr>
        <w:t>wadliwy przedmiot umowy</w:t>
      </w:r>
      <w:r>
        <w:rPr>
          <w:rFonts w:ascii="Arial" w:eastAsia="SimSun" w:hAnsi="Arial" w:cs="Arial"/>
          <w:kern w:val="1"/>
          <w:sz w:val="22"/>
          <w:szCs w:val="22"/>
          <w:lang w:eastAsia="hi-IN" w:bidi="hi-IN"/>
        </w:rPr>
        <w:t xml:space="preserve"> lub </w:t>
      </w:r>
      <w:r w:rsidR="002627FC" w:rsidRPr="002F6652">
        <w:rPr>
          <w:rFonts w:ascii="Arial" w:eastAsia="SimSun" w:hAnsi="Arial" w:cs="Arial"/>
          <w:kern w:val="1"/>
          <w:sz w:val="22"/>
          <w:szCs w:val="22"/>
          <w:lang w:eastAsia="hi-IN" w:bidi="hi-IN"/>
        </w:rPr>
        <w:t>usunie wady w dostarczanym przedmiocie umowy</w:t>
      </w:r>
      <w:r>
        <w:rPr>
          <w:rFonts w:ascii="Arial" w:eastAsia="SimSun" w:hAnsi="Arial" w:cs="Arial"/>
          <w:kern w:val="1"/>
          <w:sz w:val="22"/>
          <w:szCs w:val="22"/>
          <w:lang w:eastAsia="hi-IN" w:bidi="hi-IN"/>
        </w:rPr>
        <w:t xml:space="preserve"> </w:t>
      </w:r>
      <w:r w:rsidRPr="002627FC">
        <w:rPr>
          <w:rFonts w:ascii="Arial" w:eastAsia="SimSun" w:hAnsi="Arial" w:cs="Arial"/>
          <w:kern w:val="1"/>
          <w:sz w:val="22"/>
          <w:szCs w:val="22"/>
          <w:lang w:eastAsia="hi-IN" w:bidi="hi-IN"/>
        </w:rPr>
        <w:t>w terminie 7 dni licząc od daty otrzymania zawiadomienia o wadzie fizycznej</w:t>
      </w:r>
      <w:r w:rsidR="002627FC" w:rsidRPr="002F6652">
        <w:rPr>
          <w:rFonts w:ascii="Arial" w:eastAsia="SimSun" w:hAnsi="Arial" w:cs="Arial"/>
          <w:kern w:val="1"/>
          <w:sz w:val="22"/>
          <w:szCs w:val="22"/>
          <w:lang w:eastAsia="hi-IN" w:bidi="hi-IN"/>
        </w:rPr>
        <w:t>,</w:t>
      </w:r>
    </w:p>
    <w:p w:rsidR="002627FC" w:rsidRPr="002627FC" w:rsidRDefault="002627FC" w:rsidP="009A3657">
      <w:pPr>
        <w:widowControl w:val="0"/>
        <w:numPr>
          <w:ilvl w:val="2"/>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przedmiot umowy wolny od wad dostarczy na własny koszt do miejsca,                    w którym wady zostały ujawnione</w:t>
      </w:r>
      <w:r w:rsidR="000C198D">
        <w:rPr>
          <w:rFonts w:ascii="Arial" w:eastAsia="SimSun" w:hAnsi="Arial" w:cs="Arial"/>
          <w:kern w:val="1"/>
          <w:sz w:val="22"/>
          <w:szCs w:val="22"/>
          <w:lang w:eastAsia="hi-IN" w:bidi="hi-IN"/>
        </w:rPr>
        <w:t>,</w:t>
      </w:r>
      <w:r w:rsidRPr="002627FC">
        <w:rPr>
          <w:rFonts w:ascii="Arial" w:eastAsia="SimSun" w:hAnsi="Arial" w:cs="Arial"/>
          <w:kern w:val="1"/>
          <w:sz w:val="22"/>
          <w:szCs w:val="22"/>
          <w:lang w:eastAsia="hi-IN" w:bidi="hi-IN"/>
        </w:rPr>
        <w:t xml:space="preserve"> zachowując termin określony w ppkt. 2),</w:t>
      </w:r>
    </w:p>
    <w:p w:rsidR="002627FC" w:rsidRPr="002627FC" w:rsidRDefault="002627FC" w:rsidP="009A3657">
      <w:pPr>
        <w:widowControl w:val="0"/>
        <w:numPr>
          <w:ilvl w:val="2"/>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przedłuży termin gwarancji o czas, w ciągu którego wskutek wady urządzeń               objętych gwarancją uprawniony z gwarancji nie mógł z nich korzystać,</w:t>
      </w:r>
    </w:p>
    <w:p w:rsidR="002627FC" w:rsidRPr="002627FC" w:rsidRDefault="002627FC" w:rsidP="009A3657">
      <w:pPr>
        <w:widowControl w:val="0"/>
        <w:numPr>
          <w:ilvl w:val="2"/>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wymieni wadliwy przedmiot umowy na nowy w terminie 14 dni licząc od daty otrzymania zgłoszenia, jeżeli nie dokona </w:t>
      </w:r>
      <w:r w:rsidR="000C198D">
        <w:rPr>
          <w:rFonts w:ascii="Arial" w:eastAsia="SimSun" w:hAnsi="Arial" w:cs="Arial"/>
          <w:kern w:val="1"/>
          <w:sz w:val="22"/>
          <w:szCs w:val="22"/>
          <w:lang w:eastAsia="hi-IN" w:bidi="hi-IN"/>
        </w:rPr>
        <w:t>jego naprawy</w:t>
      </w:r>
      <w:r w:rsidRPr="002627FC">
        <w:rPr>
          <w:rFonts w:ascii="Arial" w:eastAsia="SimSun" w:hAnsi="Arial" w:cs="Arial"/>
          <w:kern w:val="1"/>
          <w:sz w:val="22"/>
          <w:szCs w:val="22"/>
          <w:lang w:eastAsia="hi-IN" w:bidi="hi-IN"/>
        </w:rPr>
        <w:t>,</w:t>
      </w:r>
    </w:p>
    <w:p w:rsidR="002627FC" w:rsidRPr="002627FC" w:rsidRDefault="002627FC" w:rsidP="009A3657">
      <w:pPr>
        <w:widowControl w:val="0"/>
        <w:numPr>
          <w:ilvl w:val="2"/>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dokona stosownych zapisów w karcie gwarancyjnej dotyczących zakresu wykonanych napraw oraz zmiany okresu udzielonej gwarancji,</w:t>
      </w:r>
    </w:p>
    <w:p w:rsidR="002627FC" w:rsidRPr="002627FC" w:rsidRDefault="002627FC" w:rsidP="009A3657">
      <w:pPr>
        <w:widowControl w:val="0"/>
        <w:numPr>
          <w:ilvl w:val="2"/>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ponosi odpowiedzialność z tytułu przypadkowej utraty lub uszkodzenia samochodu w czasie od przyjęcia do naprawy, do czasu przekazania sprawnego samochodu Zamawiającemu,</w:t>
      </w:r>
      <w:r w:rsidRPr="002627FC">
        <w:rPr>
          <w:rFonts w:ascii="Arial" w:eastAsia="SimSun" w:hAnsi="Arial" w:cs="Arial"/>
          <w:kern w:val="1"/>
          <w:sz w:val="22"/>
          <w:szCs w:val="22"/>
          <w:lang w:eastAsia="hi-IN" w:bidi="hi-IN"/>
        </w:rPr>
        <w:tab/>
      </w:r>
      <w:r w:rsidRPr="002627FC">
        <w:rPr>
          <w:rFonts w:ascii="Arial" w:eastAsia="SimSun" w:hAnsi="Arial" w:cs="Arial"/>
          <w:kern w:val="1"/>
          <w:sz w:val="22"/>
          <w:szCs w:val="22"/>
          <w:lang w:eastAsia="hi-IN" w:bidi="hi-IN"/>
        </w:rPr>
        <w:tab/>
      </w:r>
    </w:p>
    <w:p w:rsidR="002627FC" w:rsidRPr="002627FC" w:rsidRDefault="002627FC" w:rsidP="009A3657">
      <w:pPr>
        <w:widowControl w:val="0"/>
        <w:numPr>
          <w:ilvl w:val="0"/>
          <w:numId w:val="33"/>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powiadomi Zamawiającego o nieprawidłowościach w użytkowaniu dostarczonego przedmiotu umowy oraz utrudnieniach w ich usprawnieniu, jeśli takie występują po stronie Zamawiającego.</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p>
    <w:p w:rsidR="002627FC" w:rsidRPr="002627FC" w:rsidRDefault="002627FC" w:rsidP="002627FC">
      <w:pPr>
        <w:widowControl w:val="0"/>
        <w:tabs>
          <w:tab w:val="left" w:pos="345"/>
        </w:tabs>
        <w:suppressAutoHyphens/>
        <w:ind w:left="-15" w:firstLine="15"/>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8</w:t>
      </w:r>
    </w:p>
    <w:p w:rsidR="002627FC" w:rsidRPr="002627FC" w:rsidRDefault="002627FC" w:rsidP="002627FC">
      <w:pPr>
        <w:widowControl w:val="0"/>
        <w:tabs>
          <w:tab w:val="left" w:pos="345"/>
        </w:tabs>
        <w:suppressAutoHyphens/>
        <w:ind w:left="-15" w:firstLine="15"/>
        <w:jc w:val="center"/>
        <w:rPr>
          <w:rFonts w:ascii="Arial" w:eastAsia="SimSun" w:hAnsi="Arial" w:cs="Arial"/>
          <w:b/>
          <w:bCs/>
          <w:kern w:val="1"/>
          <w:sz w:val="22"/>
          <w:szCs w:val="22"/>
          <w:lang w:eastAsia="hi-IN" w:bidi="hi-IN"/>
        </w:rPr>
      </w:pP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Wykonawca jest odpowiedzialny względem Zamawiającego za wszelkie wady prawne przedmiotu umowy,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w:t>
      </w:r>
    </w:p>
    <w:p w:rsidR="002627FC" w:rsidRPr="002627FC" w:rsidRDefault="002627FC" w:rsidP="002627FC">
      <w:pPr>
        <w:widowControl w:val="0"/>
        <w:tabs>
          <w:tab w:val="left" w:pos="345"/>
        </w:tabs>
        <w:suppressAutoHyphens/>
        <w:ind w:left="-15"/>
        <w:jc w:val="both"/>
        <w:rPr>
          <w:rFonts w:ascii="Arial" w:eastAsia="SimSun" w:hAnsi="Arial" w:cs="Arial"/>
          <w:kern w:val="1"/>
          <w:sz w:val="22"/>
          <w:szCs w:val="22"/>
          <w:lang w:eastAsia="hi-IN" w:bidi="hi-IN"/>
        </w:rPr>
      </w:pPr>
    </w:p>
    <w:p w:rsidR="002627FC" w:rsidRPr="002627FC" w:rsidRDefault="002627FC" w:rsidP="002627FC">
      <w:pPr>
        <w:widowControl w:val="0"/>
        <w:tabs>
          <w:tab w:val="left" w:pos="345"/>
        </w:tabs>
        <w:suppressAutoHyphens/>
        <w:ind w:left="-15"/>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9</w:t>
      </w:r>
    </w:p>
    <w:p w:rsidR="002627FC" w:rsidRPr="002627FC" w:rsidRDefault="002627FC" w:rsidP="002627FC">
      <w:pPr>
        <w:widowControl w:val="0"/>
        <w:tabs>
          <w:tab w:val="left" w:pos="345"/>
        </w:tabs>
        <w:suppressAutoHyphens/>
        <w:ind w:left="-15"/>
        <w:jc w:val="center"/>
        <w:rPr>
          <w:rFonts w:ascii="Arial" w:eastAsia="SimSun" w:hAnsi="Arial" w:cs="Arial"/>
          <w:b/>
          <w:bCs/>
          <w:kern w:val="1"/>
          <w:sz w:val="22"/>
          <w:szCs w:val="22"/>
          <w:lang w:eastAsia="hi-IN" w:bidi="hi-IN"/>
        </w:rPr>
      </w:pPr>
    </w:p>
    <w:p w:rsidR="002627FC" w:rsidRPr="00053AD7" w:rsidRDefault="002627FC" w:rsidP="00053AD7">
      <w:pPr>
        <w:widowControl w:val="0"/>
        <w:numPr>
          <w:ilvl w:val="0"/>
          <w:numId w:val="34"/>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Zamawiający zastrzega sobie prawo odstąpienia od umowy z winy Wykonawcy </w:t>
      </w:r>
      <w:r w:rsidR="00C40850">
        <w:rPr>
          <w:rFonts w:ascii="Arial" w:eastAsia="SimSun" w:hAnsi="Arial" w:cs="Arial"/>
          <w:kern w:val="1"/>
          <w:sz w:val="22"/>
          <w:szCs w:val="22"/>
          <w:lang w:eastAsia="hi-IN" w:bidi="hi-IN"/>
        </w:rPr>
        <w:t>w terminie 14 dni od wystąpienia którejkolwiek z poniższych okoliczności</w:t>
      </w:r>
      <w:r w:rsidRPr="002627FC">
        <w:rPr>
          <w:rFonts w:ascii="Arial" w:eastAsia="SimSun" w:hAnsi="Arial" w:cs="Arial"/>
          <w:kern w:val="1"/>
          <w:sz w:val="22"/>
          <w:szCs w:val="22"/>
          <w:lang w:eastAsia="hi-IN" w:bidi="hi-IN"/>
        </w:rPr>
        <w:t>:</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ab/>
      </w:r>
      <w:r w:rsidRPr="002627FC">
        <w:rPr>
          <w:rFonts w:ascii="Arial" w:eastAsia="SimSun" w:hAnsi="Arial" w:cs="Arial"/>
          <w:kern w:val="1"/>
          <w:sz w:val="22"/>
          <w:szCs w:val="22"/>
          <w:lang w:eastAsia="hi-IN" w:bidi="hi-IN"/>
        </w:rPr>
        <w:tab/>
        <w:t>2) gdy zostanie wszczęte postępowanie upadłościowe lub likwidacyjne,</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ab/>
      </w:r>
      <w:r w:rsidRPr="002627FC">
        <w:rPr>
          <w:rFonts w:ascii="Arial" w:eastAsia="SimSun" w:hAnsi="Arial" w:cs="Arial"/>
          <w:kern w:val="1"/>
          <w:sz w:val="22"/>
          <w:szCs w:val="22"/>
          <w:lang w:eastAsia="hi-IN" w:bidi="hi-IN"/>
        </w:rPr>
        <w:tab/>
        <w:t>3) gdy zostanie wydany nakaz zajęcia majątku Wykonawcy.</w:t>
      </w:r>
    </w:p>
    <w:p w:rsidR="002627FC" w:rsidRPr="002627FC" w:rsidRDefault="002627FC" w:rsidP="009A3657">
      <w:pPr>
        <w:widowControl w:val="0"/>
        <w:numPr>
          <w:ilvl w:val="0"/>
          <w:numId w:val="34"/>
        </w:numPr>
        <w:tabs>
          <w:tab w:val="left" w:pos="360"/>
        </w:tabs>
        <w:suppressAutoHyphens/>
        <w:jc w:val="both"/>
        <w:rPr>
          <w:rFonts w:ascii="Arial" w:eastAsia="SimSun" w:hAnsi="Arial" w:cs="Arial"/>
          <w:b/>
          <w:bCs/>
          <w:kern w:val="1"/>
          <w:sz w:val="22"/>
          <w:szCs w:val="22"/>
          <w:lang w:eastAsia="hi-IN" w:bidi="hi-IN"/>
        </w:rPr>
      </w:pPr>
      <w:r w:rsidRPr="002627FC">
        <w:rPr>
          <w:rFonts w:ascii="Arial" w:eastAsia="SimSun" w:hAnsi="Arial" w:cs="Arial"/>
          <w:kern w:val="1"/>
          <w:sz w:val="22"/>
          <w:szCs w:val="22"/>
          <w:lang w:eastAsia="hi-IN" w:bidi="hi-I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 </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10</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2627FC">
      <w:pPr>
        <w:widowControl w:val="0"/>
        <w:tabs>
          <w:tab w:val="left" w:pos="360"/>
        </w:tabs>
        <w:suppressAutoHyphens/>
        <w:jc w:val="both"/>
        <w:rPr>
          <w:rFonts w:ascii="Arial" w:eastAsia="SimSun" w:hAnsi="Arial" w:cs="Arial"/>
          <w:b/>
          <w:bCs/>
          <w:kern w:val="1"/>
          <w:sz w:val="22"/>
          <w:szCs w:val="22"/>
          <w:lang w:eastAsia="hi-IN" w:bidi="hi-IN"/>
        </w:rPr>
      </w:pPr>
      <w:r w:rsidRPr="002627FC">
        <w:rPr>
          <w:rFonts w:ascii="Arial" w:eastAsia="SimSun" w:hAnsi="Arial" w:cs="Arial"/>
          <w:kern w:val="1"/>
          <w:sz w:val="22"/>
          <w:szCs w:val="22"/>
          <w:lang w:eastAsia="hi-IN" w:bidi="hi-IN"/>
        </w:rPr>
        <w:lastRenderedPageBreak/>
        <w:t xml:space="preserve">W sprawach </w:t>
      </w:r>
      <w:r w:rsidR="0021002E" w:rsidRPr="002627FC">
        <w:rPr>
          <w:rFonts w:ascii="Arial" w:eastAsia="SimSun" w:hAnsi="Arial" w:cs="Arial"/>
          <w:kern w:val="1"/>
          <w:sz w:val="22"/>
          <w:szCs w:val="22"/>
          <w:lang w:eastAsia="hi-IN" w:bidi="hi-IN"/>
        </w:rPr>
        <w:t>nieunormowanych</w:t>
      </w:r>
      <w:r w:rsidRPr="002627FC">
        <w:rPr>
          <w:rFonts w:ascii="Arial" w:eastAsia="SimSun" w:hAnsi="Arial" w:cs="Arial"/>
          <w:kern w:val="1"/>
          <w:sz w:val="22"/>
          <w:szCs w:val="22"/>
          <w:lang w:eastAsia="hi-IN" w:bidi="hi-IN"/>
        </w:rPr>
        <w:t xml:space="preserve"> w niniejszej umowie mają zastosowanie przepisy Kodeksu cywilnego oraz ustawa z dnia 29 stycznia 2004 r. Prawo zamówień publicznych (</w:t>
      </w:r>
      <w:r w:rsidRPr="002627FC">
        <w:rPr>
          <w:rFonts w:ascii="Arial" w:eastAsia="SimSun" w:hAnsi="Arial" w:cs="Arial"/>
          <w:color w:val="000000"/>
          <w:kern w:val="1"/>
          <w:sz w:val="22"/>
          <w:szCs w:val="22"/>
          <w:lang w:eastAsia="hi-IN" w:bidi="hi-IN"/>
        </w:rPr>
        <w:t>Dz. U. z 2015 r. Poz. 2164 ze zm.</w:t>
      </w:r>
      <w:r w:rsidRPr="002627FC">
        <w:rPr>
          <w:rFonts w:ascii="Arial" w:eastAsia="SimSun" w:hAnsi="Arial" w:cs="Arial"/>
          <w:kern w:val="1"/>
          <w:sz w:val="22"/>
          <w:szCs w:val="22"/>
          <w:lang w:eastAsia="hi-IN" w:bidi="hi-IN"/>
        </w:rPr>
        <w:t>).</w:t>
      </w:r>
    </w:p>
    <w:p w:rsidR="002627FC" w:rsidRPr="002627FC" w:rsidRDefault="002627FC" w:rsidP="002627FC">
      <w:pPr>
        <w:widowControl w:val="0"/>
        <w:tabs>
          <w:tab w:val="left" w:pos="360"/>
        </w:tabs>
        <w:suppressAutoHyphens/>
        <w:jc w:val="both"/>
        <w:rPr>
          <w:rFonts w:ascii="Arial" w:eastAsia="SimSun" w:hAnsi="Arial" w:cs="Arial"/>
          <w:b/>
          <w:bCs/>
          <w:kern w:val="1"/>
          <w:sz w:val="22"/>
          <w:szCs w:val="22"/>
          <w:lang w:eastAsia="hi-IN" w:bidi="hi-IN"/>
        </w:rPr>
      </w:pPr>
    </w:p>
    <w:p w:rsidR="000C1142" w:rsidRDefault="000C1142"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11</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9A3657">
      <w:pPr>
        <w:widowControl w:val="0"/>
        <w:numPr>
          <w:ilvl w:val="0"/>
          <w:numId w:val="35"/>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Żadna ze stron nie będzie pociągana do odpowiedzialności za niedopełnienie zobowiązań wynikających z niniejszej umowy w sytuacji, gdy takie niedopełnienie było spowodowane Siłą Wyższą.</w:t>
      </w:r>
    </w:p>
    <w:p w:rsidR="002627FC" w:rsidRPr="002627FC" w:rsidRDefault="002627FC" w:rsidP="009A3657">
      <w:pPr>
        <w:widowControl w:val="0"/>
        <w:numPr>
          <w:ilvl w:val="0"/>
          <w:numId w:val="35"/>
        </w:numPr>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Przez Siłę Wyższą rozumie się sytuacje, których strony niniejszej umowy nie mogły przewidzieć ani im przeciwdziałać, a mające wpływ na wykonanie umowy, np. akty terroru, wojny, pożary, powodzie, wichury oraz inne klęski żywiołowe.</w:t>
      </w:r>
    </w:p>
    <w:p w:rsidR="002627FC" w:rsidRPr="002627FC" w:rsidRDefault="002627FC" w:rsidP="009A3657">
      <w:pPr>
        <w:widowControl w:val="0"/>
        <w:numPr>
          <w:ilvl w:val="0"/>
          <w:numId w:val="35"/>
        </w:numPr>
        <w:tabs>
          <w:tab w:val="left" w:pos="360"/>
        </w:tabs>
        <w:suppressAutoHyphens/>
        <w:jc w:val="both"/>
        <w:rPr>
          <w:rFonts w:ascii="Arial" w:eastAsia="SimSun" w:hAnsi="Arial" w:cs="Arial"/>
          <w:b/>
          <w:bCs/>
          <w:kern w:val="1"/>
          <w:sz w:val="22"/>
          <w:szCs w:val="22"/>
          <w:lang w:eastAsia="hi-IN" w:bidi="hi-IN"/>
        </w:rPr>
      </w:pPr>
      <w:r w:rsidRPr="002627FC">
        <w:rPr>
          <w:rFonts w:ascii="Arial" w:eastAsia="SimSun" w:hAnsi="Arial" w:cs="Arial"/>
          <w:kern w:val="1"/>
          <w:sz w:val="22"/>
          <w:szCs w:val="22"/>
          <w:lang w:eastAsia="hi-IN" w:bidi="hi-IN"/>
        </w:rPr>
        <w:t>Wykonanie zobowiązań stron niniejszej umowy wydłuży się o okres równy opóźnieniu spowodowanego Siłą Wyższą, pod warunkiem, że w sytuacji gdy opóźnienie przekroczy 21 dni, każda ze stron może wypowiedzieć umowę za pisemnym powiadomieniem drugiej strony z wyprzedzeniem 7 dni.</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r w:rsidRPr="002627FC">
        <w:rPr>
          <w:rFonts w:ascii="Arial" w:eastAsia="SimSun" w:hAnsi="Arial" w:cs="Arial"/>
          <w:b/>
          <w:bCs/>
          <w:kern w:val="1"/>
          <w:sz w:val="22"/>
          <w:szCs w:val="22"/>
          <w:lang w:eastAsia="hi-IN" w:bidi="hi-IN"/>
        </w:rPr>
        <w:t>§ 12</w:t>
      </w:r>
    </w:p>
    <w:p w:rsidR="002627FC" w:rsidRPr="002627FC" w:rsidRDefault="002627FC" w:rsidP="002627FC">
      <w:pPr>
        <w:widowControl w:val="0"/>
        <w:tabs>
          <w:tab w:val="left" w:pos="360"/>
        </w:tabs>
        <w:suppressAutoHyphens/>
        <w:jc w:val="center"/>
        <w:rPr>
          <w:rFonts w:ascii="Arial" w:eastAsia="SimSun" w:hAnsi="Arial" w:cs="Arial"/>
          <w:b/>
          <w:bCs/>
          <w:kern w:val="1"/>
          <w:sz w:val="22"/>
          <w:szCs w:val="22"/>
          <w:lang w:eastAsia="hi-IN" w:bidi="hi-IN"/>
        </w:rPr>
      </w:pP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Spory wynikłe z niniejszej umowy, </w:t>
      </w:r>
      <w:r w:rsidR="0021002E" w:rsidRPr="002627FC">
        <w:rPr>
          <w:rFonts w:ascii="Arial" w:eastAsia="SimSun" w:hAnsi="Arial" w:cs="Arial"/>
          <w:kern w:val="1"/>
          <w:sz w:val="22"/>
          <w:szCs w:val="22"/>
          <w:lang w:eastAsia="hi-IN" w:bidi="hi-IN"/>
        </w:rPr>
        <w:t>nierozstrzygnięte</w:t>
      </w:r>
      <w:r w:rsidRPr="002627FC">
        <w:rPr>
          <w:rFonts w:ascii="Arial" w:eastAsia="SimSun" w:hAnsi="Arial" w:cs="Arial"/>
          <w:kern w:val="1"/>
          <w:sz w:val="22"/>
          <w:szCs w:val="22"/>
          <w:lang w:eastAsia="hi-IN" w:bidi="hi-IN"/>
        </w:rPr>
        <w:t xml:space="preserve"> polubownie, będzie rozstrzygał sąd właściwy dla siedziby Zamawiającego.</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p>
    <w:p w:rsidR="002627FC" w:rsidRPr="002627FC" w:rsidRDefault="002627FC" w:rsidP="002627FC">
      <w:pPr>
        <w:widowControl w:val="0"/>
        <w:tabs>
          <w:tab w:val="left" w:pos="360"/>
        </w:tabs>
        <w:suppressAutoHyphens/>
        <w:jc w:val="center"/>
        <w:rPr>
          <w:rFonts w:ascii="Arial" w:eastAsia="SimSun" w:hAnsi="Arial" w:cs="Arial"/>
          <w:kern w:val="1"/>
          <w:sz w:val="22"/>
          <w:szCs w:val="22"/>
          <w:lang w:eastAsia="hi-IN" w:bidi="hi-IN"/>
        </w:rPr>
      </w:pPr>
      <w:r w:rsidRPr="002627FC">
        <w:rPr>
          <w:rFonts w:ascii="Arial" w:eastAsia="SimSun" w:hAnsi="Arial" w:cs="Arial"/>
          <w:b/>
          <w:bCs/>
          <w:kern w:val="1"/>
          <w:sz w:val="22"/>
          <w:szCs w:val="22"/>
          <w:lang w:eastAsia="hi-IN" w:bidi="hi-IN"/>
        </w:rPr>
        <w:t>§ 13</w:t>
      </w:r>
    </w:p>
    <w:p w:rsidR="002627FC" w:rsidRPr="002627FC" w:rsidRDefault="002627FC" w:rsidP="002627FC">
      <w:pPr>
        <w:widowControl w:val="0"/>
        <w:tabs>
          <w:tab w:val="left" w:pos="360"/>
        </w:tabs>
        <w:suppressAutoHyphens/>
        <w:jc w:val="center"/>
        <w:rPr>
          <w:rFonts w:ascii="Arial" w:eastAsia="SimSun" w:hAnsi="Arial" w:cs="Arial"/>
          <w:kern w:val="1"/>
          <w:sz w:val="22"/>
          <w:szCs w:val="22"/>
          <w:lang w:eastAsia="hi-IN" w:bidi="hi-IN"/>
        </w:rPr>
      </w:pPr>
    </w:p>
    <w:p w:rsidR="002627FC" w:rsidRPr="002627FC" w:rsidRDefault="002627FC" w:rsidP="009A3657">
      <w:pPr>
        <w:widowControl w:val="0"/>
        <w:numPr>
          <w:ilvl w:val="0"/>
          <w:numId w:val="36"/>
        </w:numPr>
        <w:tabs>
          <w:tab w:val="left" w:pos="-720"/>
        </w:tabs>
        <w:suppressAutoHyphens/>
        <w:jc w:val="both"/>
        <w:rPr>
          <w:rFonts w:ascii="Arial" w:eastAsia="SimSun" w:hAnsi="Arial" w:cs="Arial"/>
          <w:spacing w:val="-3"/>
          <w:kern w:val="1"/>
          <w:sz w:val="22"/>
          <w:szCs w:val="22"/>
          <w:lang w:eastAsia="hi-IN" w:bidi="hi-IN"/>
        </w:rPr>
      </w:pPr>
      <w:r w:rsidRPr="002627FC">
        <w:rPr>
          <w:rFonts w:ascii="Arial" w:eastAsia="SimSun" w:hAnsi="Arial" w:cs="Arial"/>
          <w:spacing w:val="-3"/>
          <w:kern w:val="1"/>
          <w:sz w:val="22"/>
          <w:szCs w:val="22"/>
          <w:lang w:eastAsia="hi-IN" w:bidi="hi-IN"/>
        </w:rPr>
        <w:t>Integralną częścią umowy jest specyfikacja istotnych warunków zamówienia.</w:t>
      </w:r>
    </w:p>
    <w:p w:rsidR="002627FC" w:rsidRPr="002627FC" w:rsidRDefault="002627FC" w:rsidP="009A3657">
      <w:pPr>
        <w:widowControl w:val="0"/>
        <w:numPr>
          <w:ilvl w:val="0"/>
          <w:numId w:val="36"/>
        </w:numPr>
        <w:tabs>
          <w:tab w:val="left" w:pos="-720"/>
        </w:tabs>
        <w:suppressAutoHyphens/>
        <w:jc w:val="both"/>
        <w:rPr>
          <w:rFonts w:ascii="Arial" w:eastAsia="SimSun" w:hAnsi="Arial" w:cs="Arial"/>
          <w:kern w:val="1"/>
          <w:sz w:val="22"/>
          <w:szCs w:val="22"/>
          <w:lang w:eastAsia="hi-IN" w:bidi="hi-IN"/>
        </w:rPr>
      </w:pPr>
      <w:r w:rsidRPr="002627FC">
        <w:rPr>
          <w:rFonts w:ascii="Arial" w:eastAsia="SimSun" w:hAnsi="Arial" w:cs="Arial"/>
          <w:spacing w:val="-3"/>
          <w:kern w:val="1"/>
          <w:sz w:val="22"/>
          <w:szCs w:val="22"/>
          <w:lang w:eastAsia="hi-IN" w:bidi="hi-IN"/>
        </w:rPr>
        <w:t xml:space="preserve">Wszelkie zmiany Umowy wymagają zachowania formy pisemnej, pod rygorem nieważności. </w:t>
      </w:r>
    </w:p>
    <w:p w:rsidR="002627FC" w:rsidRPr="002627FC" w:rsidRDefault="002627FC" w:rsidP="009A3657">
      <w:pPr>
        <w:widowControl w:val="0"/>
        <w:numPr>
          <w:ilvl w:val="0"/>
          <w:numId w:val="36"/>
        </w:numPr>
        <w:tabs>
          <w:tab w:val="left" w:pos="360"/>
        </w:tabs>
        <w:suppressAutoHyphens/>
        <w:jc w:val="both"/>
        <w:rPr>
          <w:rFonts w:ascii="Arial" w:eastAsia="SimSun" w:hAnsi="Arial" w:cs="Arial"/>
          <w:b/>
          <w:bCs/>
          <w:kern w:val="1"/>
          <w:sz w:val="22"/>
          <w:szCs w:val="22"/>
          <w:lang w:eastAsia="hi-IN" w:bidi="hi-IN"/>
        </w:rPr>
      </w:pPr>
      <w:r w:rsidRPr="002627FC">
        <w:rPr>
          <w:rFonts w:ascii="Arial" w:eastAsia="SimSun" w:hAnsi="Arial" w:cs="Arial"/>
          <w:kern w:val="1"/>
          <w:sz w:val="22"/>
          <w:szCs w:val="22"/>
          <w:lang w:eastAsia="hi-IN" w:bidi="hi-IN"/>
        </w:rPr>
        <w:t>Umowę sporządzono w dwóch jednobrzmiących egzemplarzach, po jednym dla każdej ze stron.</w:t>
      </w:r>
    </w:p>
    <w:p w:rsidR="002627FC" w:rsidRPr="002627FC" w:rsidRDefault="002627FC" w:rsidP="002627FC">
      <w:pPr>
        <w:widowControl w:val="0"/>
        <w:tabs>
          <w:tab w:val="left" w:pos="360"/>
        </w:tabs>
        <w:suppressAutoHyphens/>
        <w:jc w:val="both"/>
        <w:rPr>
          <w:rFonts w:ascii="Arial" w:eastAsia="SimSun" w:hAnsi="Arial" w:cs="Arial"/>
          <w:b/>
          <w:bCs/>
          <w:kern w:val="1"/>
          <w:sz w:val="22"/>
          <w:szCs w:val="22"/>
          <w:lang w:eastAsia="hi-IN" w:bidi="hi-IN"/>
        </w:rPr>
      </w:pPr>
    </w:p>
    <w:p w:rsidR="002627FC" w:rsidRPr="002627FC" w:rsidRDefault="002627FC" w:rsidP="002627FC">
      <w:pPr>
        <w:widowControl w:val="0"/>
        <w:tabs>
          <w:tab w:val="left" w:pos="360"/>
        </w:tabs>
        <w:suppressAutoHyphens/>
        <w:jc w:val="both"/>
        <w:rPr>
          <w:rFonts w:ascii="Arial" w:eastAsia="SimSun" w:hAnsi="Arial" w:cs="Arial"/>
          <w:b/>
          <w:bCs/>
          <w:kern w:val="1"/>
          <w:sz w:val="22"/>
          <w:szCs w:val="22"/>
          <w:lang w:eastAsia="hi-IN" w:bidi="hi-IN"/>
        </w:rPr>
      </w:pP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b/>
          <w:bCs/>
          <w:kern w:val="1"/>
          <w:sz w:val="22"/>
          <w:szCs w:val="22"/>
          <w:lang w:eastAsia="hi-IN" w:bidi="hi-IN"/>
        </w:rPr>
        <w:t xml:space="preserve">WYKONAWCA   </w:t>
      </w:r>
      <w:r w:rsidRPr="002627FC">
        <w:rPr>
          <w:rFonts w:ascii="Arial" w:eastAsia="SimSun" w:hAnsi="Arial" w:cs="Arial"/>
          <w:b/>
          <w:bCs/>
          <w:kern w:val="1"/>
          <w:sz w:val="22"/>
          <w:szCs w:val="22"/>
          <w:lang w:eastAsia="hi-IN" w:bidi="hi-IN"/>
        </w:rPr>
        <w:tab/>
      </w:r>
      <w:r w:rsidRPr="002627FC">
        <w:rPr>
          <w:rFonts w:ascii="Arial" w:eastAsia="SimSun" w:hAnsi="Arial" w:cs="Arial"/>
          <w:b/>
          <w:bCs/>
          <w:kern w:val="1"/>
          <w:sz w:val="22"/>
          <w:szCs w:val="22"/>
          <w:lang w:eastAsia="hi-IN" w:bidi="hi-IN"/>
        </w:rPr>
        <w:tab/>
      </w:r>
      <w:r w:rsidRPr="002627FC">
        <w:rPr>
          <w:rFonts w:ascii="Arial" w:eastAsia="SimSun" w:hAnsi="Arial" w:cs="Arial"/>
          <w:b/>
          <w:bCs/>
          <w:kern w:val="1"/>
          <w:sz w:val="22"/>
          <w:szCs w:val="22"/>
          <w:lang w:eastAsia="hi-IN" w:bidi="hi-IN"/>
        </w:rPr>
        <w:tab/>
      </w:r>
      <w:r w:rsidRPr="002627FC">
        <w:rPr>
          <w:rFonts w:ascii="Arial" w:eastAsia="SimSun" w:hAnsi="Arial" w:cs="Arial"/>
          <w:b/>
          <w:bCs/>
          <w:kern w:val="1"/>
          <w:sz w:val="22"/>
          <w:szCs w:val="22"/>
          <w:lang w:eastAsia="hi-IN" w:bidi="hi-IN"/>
        </w:rPr>
        <w:tab/>
      </w:r>
      <w:r w:rsidRPr="002627FC">
        <w:rPr>
          <w:rFonts w:ascii="Arial" w:eastAsia="SimSun" w:hAnsi="Arial" w:cs="Arial"/>
          <w:b/>
          <w:bCs/>
          <w:kern w:val="1"/>
          <w:sz w:val="22"/>
          <w:szCs w:val="22"/>
          <w:lang w:eastAsia="hi-IN" w:bidi="hi-IN"/>
        </w:rPr>
        <w:tab/>
      </w:r>
      <w:r w:rsidRPr="002627FC">
        <w:rPr>
          <w:rFonts w:ascii="Arial" w:eastAsia="SimSun" w:hAnsi="Arial" w:cs="Arial"/>
          <w:b/>
          <w:bCs/>
          <w:kern w:val="1"/>
          <w:sz w:val="22"/>
          <w:szCs w:val="22"/>
          <w:lang w:eastAsia="hi-IN" w:bidi="hi-IN"/>
        </w:rPr>
        <w:tab/>
      </w:r>
      <w:r w:rsidRPr="002627FC">
        <w:rPr>
          <w:rFonts w:ascii="Arial" w:eastAsia="SimSun" w:hAnsi="Arial" w:cs="Arial"/>
          <w:b/>
          <w:bCs/>
          <w:kern w:val="1"/>
          <w:sz w:val="22"/>
          <w:szCs w:val="22"/>
          <w:lang w:eastAsia="hi-IN" w:bidi="hi-IN"/>
        </w:rPr>
        <w:tab/>
      </w:r>
      <w:r w:rsidRPr="002627FC">
        <w:rPr>
          <w:rFonts w:ascii="Arial" w:eastAsia="SimSun" w:hAnsi="Arial" w:cs="Arial"/>
          <w:b/>
          <w:bCs/>
          <w:kern w:val="1"/>
          <w:sz w:val="22"/>
          <w:szCs w:val="22"/>
          <w:lang w:eastAsia="hi-IN" w:bidi="hi-IN"/>
        </w:rPr>
        <w:tab/>
        <w:t xml:space="preserve"> ZAMAWIAJĄCY</w:t>
      </w:r>
    </w:p>
    <w:p w:rsidR="002627FC" w:rsidRPr="002627FC" w:rsidRDefault="002627FC" w:rsidP="002627FC">
      <w:pPr>
        <w:widowControl w:val="0"/>
        <w:tabs>
          <w:tab w:val="left" w:pos="360"/>
        </w:tabs>
        <w:suppressAutoHyphens/>
        <w:jc w:val="both"/>
        <w:rPr>
          <w:rFonts w:ascii="Arial" w:eastAsia="SimSun" w:hAnsi="Arial" w:cs="Arial"/>
          <w:kern w:val="1"/>
          <w:sz w:val="22"/>
          <w:szCs w:val="22"/>
          <w:lang w:eastAsia="hi-IN" w:bidi="hi-IN"/>
        </w:rPr>
      </w:pPr>
      <w:r w:rsidRPr="002627FC">
        <w:rPr>
          <w:rFonts w:ascii="Arial" w:eastAsia="SimSun" w:hAnsi="Arial" w:cs="Arial"/>
          <w:kern w:val="1"/>
          <w:sz w:val="22"/>
          <w:szCs w:val="22"/>
          <w:lang w:eastAsia="hi-IN" w:bidi="hi-IN"/>
        </w:rPr>
        <w:t xml:space="preserve"> </w:t>
      </w:r>
    </w:p>
    <w:p w:rsidR="002627FC" w:rsidRPr="002627FC" w:rsidRDefault="002627FC" w:rsidP="002627FC">
      <w:pPr>
        <w:widowControl w:val="0"/>
        <w:tabs>
          <w:tab w:val="left" w:pos="360"/>
        </w:tabs>
        <w:suppressAutoHyphens/>
        <w:jc w:val="both"/>
        <w:rPr>
          <w:rFonts w:eastAsia="SimSun" w:cs="Tahoma"/>
          <w:kern w:val="1"/>
          <w:sz w:val="24"/>
          <w:szCs w:val="24"/>
          <w:lang w:eastAsia="hi-IN" w:bidi="hi-IN"/>
        </w:rPr>
      </w:pPr>
    </w:p>
    <w:p w:rsidR="002627FC" w:rsidRPr="002627FC" w:rsidRDefault="002627FC" w:rsidP="002627FC">
      <w:pPr>
        <w:widowControl w:val="0"/>
        <w:tabs>
          <w:tab w:val="left" w:pos="360"/>
        </w:tabs>
        <w:suppressAutoHyphens/>
        <w:jc w:val="both"/>
        <w:rPr>
          <w:rFonts w:eastAsia="SimSun" w:cs="Tahoma"/>
          <w:kern w:val="1"/>
          <w:sz w:val="24"/>
          <w:szCs w:val="24"/>
          <w:lang w:eastAsia="hi-IN" w:bidi="hi-IN"/>
        </w:rPr>
      </w:pPr>
    </w:p>
    <w:p w:rsidR="002627FC" w:rsidRPr="002627FC" w:rsidRDefault="002627FC" w:rsidP="002627FC">
      <w:pPr>
        <w:widowControl w:val="0"/>
        <w:tabs>
          <w:tab w:val="left" w:pos="360"/>
        </w:tabs>
        <w:suppressAutoHyphens/>
        <w:jc w:val="both"/>
        <w:rPr>
          <w:rFonts w:eastAsia="SimSun" w:cs="Tahoma"/>
          <w:kern w:val="1"/>
          <w:sz w:val="24"/>
          <w:szCs w:val="24"/>
          <w:lang w:eastAsia="hi-IN" w:bidi="hi-IN"/>
        </w:rPr>
      </w:pPr>
      <w:r w:rsidRPr="002627FC">
        <w:rPr>
          <w:rFonts w:eastAsia="SimSun" w:cs="Tahoma"/>
          <w:kern w:val="1"/>
          <w:sz w:val="24"/>
          <w:szCs w:val="24"/>
          <w:lang w:eastAsia="hi-IN" w:bidi="hi-IN"/>
        </w:rPr>
        <w:tab/>
      </w:r>
      <w:r w:rsidRPr="002627FC">
        <w:rPr>
          <w:rFonts w:eastAsia="SimSun" w:cs="Tahoma"/>
          <w:kern w:val="1"/>
          <w:sz w:val="24"/>
          <w:szCs w:val="24"/>
          <w:lang w:eastAsia="hi-IN" w:bidi="hi-IN"/>
        </w:rPr>
        <w:tab/>
      </w:r>
    </w:p>
    <w:p w:rsidR="002627FC" w:rsidRPr="002627FC" w:rsidRDefault="002627FC" w:rsidP="002627FC">
      <w:pPr>
        <w:widowControl w:val="0"/>
        <w:tabs>
          <w:tab w:val="left" w:pos="360"/>
        </w:tabs>
        <w:suppressAutoHyphens/>
        <w:jc w:val="both"/>
        <w:rPr>
          <w:rFonts w:eastAsia="SimSun" w:cs="Tahoma"/>
          <w:kern w:val="1"/>
          <w:sz w:val="24"/>
          <w:szCs w:val="24"/>
          <w:lang w:eastAsia="hi-IN" w:bidi="hi-IN"/>
        </w:rPr>
      </w:pPr>
      <w:r w:rsidRPr="002627FC">
        <w:rPr>
          <w:rFonts w:eastAsia="SimSun" w:cs="Tahoma"/>
          <w:kern w:val="1"/>
          <w:sz w:val="24"/>
          <w:szCs w:val="24"/>
          <w:lang w:eastAsia="hi-IN" w:bidi="hi-IN"/>
        </w:rPr>
        <w:tab/>
      </w:r>
    </w:p>
    <w:p w:rsidR="002627FC" w:rsidRPr="002627FC" w:rsidRDefault="002627FC" w:rsidP="002627FC">
      <w:pPr>
        <w:widowControl w:val="0"/>
        <w:tabs>
          <w:tab w:val="left" w:pos="360"/>
        </w:tabs>
        <w:suppressAutoHyphens/>
        <w:jc w:val="both"/>
        <w:rPr>
          <w:rFonts w:eastAsia="SimSun" w:cs="Tahoma"/>
          <w:kern w:val="1"/>
          <w:sz w:val="24"/>
          <w:szCs w:val="24"/>
          <w:lang w:eastAsia="hi-IN" w:bidi="hi-IN"/>
        </w:rPr>
      </w:pPr>
      <w:r w:rsidRPr="002627FC">
        <w:rPr>
          <w:rFonts w:eastAsia="SimSun" w:cs="Tahoma"/>
          <w:kern w:val="1"/>
          <w:sz w:val="24"/>
          <w:szCs w:val="24"/>
          <w:lang w:eastAsia="hi-IN" w:bidi="hi-IN"/>
        </w:rPr>
        <w:tab/>
      </w:r>
      <w:r w:rsidRPr="002627FC">
        <w:rPr>
          <w:rFonts w:eastAsia="SimSun" w:cs="Tahoma"/>
          <w:kern w:val="1"/>
          <w:sz w:val="24"/>
          <w:szCs w:val="24"/>
          <w:lang w:eastAsia="hi-IN" w:bidi="hi-IN"/>
        </w:rPr>
        <w:tab/>
      </w:r>
    </w:p>
    <w:p w:rsidR="002627FC" w:rsidRPr="002627FC" w:rsidRDefault="002627FC" w:rsidP="002627FC">
      <w:pPr>
        <w:widowControl w:val="0"/>
        <w:tabs>
          <w:tab w:val="left" w:pos="360"/>
        </w:tabs>
        <w:suppressAutoHyphens/>
        <w:jc w:val="both"/>
        <w:rPr>
          <w:rFonts w:eastAsia="SimSun" w:cs="Tahoma"/>
          <w:kern w:val="1"/>
          <w:sz w:val="24"/>
          <w:szCs w:val="24"/>
          <w:lang w:eastAsia="hi-IN" w:bidi="hi-IN"/>
        </w:rPr>
      </w:pPr>
      <w:r w:rsidRPr="002627FC">
        <w:rPr>
          <w:rFonts w:eastAsia="SimSun" w:cs="Tahoma"/>
          <w:kern w:val="1"/>
          <w:sz w:val="24"/>
          <w:szCs w:val="24"/>
          <w:lang w:eastAsia="hi-IN" w:bidi="hi-IN"/>
        </w:rPr>
        <w:tab/>
      </w:r>
      <w:r w:rsidRPr="002627FC">
        <w:rPr>
          <w:rFonts w:eastAsia="SimSun" w:cs="Tahoma"/>
          <w:kern w:val="1"/>
          <w:sz w:val="24"/>
          <w:szCs w:val="24"/>
          <w:lang w:eastAsia="hi-IN" w:bidi="hi-IN"/>
        </w:rPr>
        <w:tab/>
      </w:r>
    </w:p>
    <w:p w:rsidR="004035FA" w:rsidRPr="00862A9E" w:rsidRDefault="004035FA" w:rsidP="004035FA">
      <w:pPr>
        <w:keepNext/>
        <w:widowControl w:val="0"/>
        <w:autoSpaceDE w:val="0"/>
        <w:autoSpaceDN w:val="0"/>
        <w:adjustRightInd w:val="0"/>
        <w:outlineLvl w:val="3"/>
        <w:rPr>
          <w:rFonts w:ascii="Arial" w:hAnsi="Arial" w:cs="Arial"/>
          <w:b/>
          <w:bCs/>
          <w:sz w:val="22"/>
          <w:szCs w:val="22"/>
          <w:lang w:val="x-none" w:eastAsia="x-none"/>
        </w:rPr>
      </w:pPr>
    </w:p>
    <w:p w:rsidR="004035FA" w:rsidRPr="00862A9E" w:rsidRDefault="004035FA" w:rsidP="004035FA">
      <w:pPr>
        <w:keepNext/>
        <w:widowControl w:val="0"/>
        <w:autoSpaceDE w:val="0"/>
        <w:autoSpaceDN w:val="0"/>
        <w:adjustRightInd w:val="0"/>
        <w:outlineLvl w:val="3"/>
        <w:rPr>
          <w:rFonts w:ascii="Arial" w:hAnsi="Arial" w:cs="Arial"/>
          <w:b/>
          <w:bCs/>
          <w:sz w:val="22"/>
          <w:szCs w:val="22"/>
          <w:lang w:val="x-none" w:eastAsia="x-none"/>
        </w:rPr>
      </w:pPr>
    </w:p>
    <w:p w:rsidR="004035FA" w:rsidRPr="00862A9E" w:rsidRDefault="004035FA" w:rsidP="004035FA">
      <w:pPr>
        <w:keepNext/>
        <w:widowControl w:val="0"/>
        <w:autoSpaceDE w:val="0"/>
        <w:autoSpaceDN w:val="0"/>
        <w:adjustRightInd w:val="0"/>
        <w:outlineLvl w:val="3"/>
        <w:rPr>
          <w:rFonts w:ascii="Arial" w:hAnsi="Arial" w:cs="Arial"/>
          <w:b/>
          <w:bCs/>
          <w:sz w:val="22"/>
          <w:szCs w:val="22"/>
          <w:lang w:val="x-none" w:eastAsia="x-none"/>
        </w:rPr>
      </w:pPr>
    </w:p>
    <w:p w:rsidR="004035FA" w:rsidRPr="003D7E2E" w:rsidRDefault="003D7E2E" w:rsidP="004035FA">
      <w:pPr>
        <w:spacing w:after="160" w:line="259" w:lineRule="auto"/>
        <w:rPr>
          <w:rFonts w:ascii="Arial" w:eastAsia="Calibri" w:hAnsi="Arial" w:cs="Arial"/>
          <w:b/>
          <w:bCs/>
          <w:sz w:val="22"/>
          <w:szCs w:val="22"/>
          <w:lang w:eastAsia="en-US"/>
        </w:rPr>
      </w:pPr>
      <w:r>
        <w:rPr>
          <w:rFonts w:ascii="Arial" w:eastAsia="Calibri" w:hAnsi="Arial" w:cs="Arial"/>
          <w:b/>
          <w:bCs/>
          <w:sz w:val="22"/>
          <w:szCs w:val="22"/>
          <w:lang w:eastAsia="en-US"/>
        </w:rPr>
        <w:br w:type="page"/>
      </w:r>
    </w:p>
    <w:p w:rsidR="003D7E2E" w:rsidRPr="000B6794" w:rsidRDefault="003D7E2E" w:rsidP="003D7E2E">
      <w:pPr>
        <w:spacing w:before="120"/>
        <w:jc w:val="right"/>
        <w:rPr>
          <w:rFonts w:ascii="Arial" w:hAnsi="Arial" w:cs="Arial"/>
          <w:sz w:val="22"/>
          <w:szCs w:val="22"/>
        </w:rPr>
      </w:pPr>
      <w:r w:rsidRPr="000B6794">
        <w:rPr>
          <w:rFonts w:ascii="Arial" w:hAnsi="Arial" w:cs="Arial"/>
          <w:b/>
          <w:i/>
          <w:sz w:val="22"/>
          <w:szCs w:val="22"/>
        </w:rPr>
        <w:lastRenderedPageBreak/>
        <w:t>Załącznik nr 6 do SIWZ</w:t>
      </w:r>
    </w:p>
    <w:p w:rsidR="003D7E2E" w:rsidRPr="000B6794" w:rsidRDefault="003D7E2E" w:rsidP="00BB20C1">
      <w:pPr>
        <w:spacing w:before="120"/>
        <w:ind w:left="3969" w:firstLine="4"/>
        <w:jc w:val="both"/>
        <w:rPr>
          <w:rFonts w:ascii="Arial" w:hAnsi="Arial" w:cs="Arial"/>
          <w:sz w:val="22"/>
          <w:szCs w:val="22"/>
        </w:rPr>
      </w:pPr>
      <w:r w:rsidRPr="000B6794">
        <w:rPr>
          <w:rFonts w:ascii="Arial" w:hAnsi="Arial" w:cs="Arial"/>
          <w:sz w:val="22"/>
          <w:szCs w:val="22"/>
        </w:rPr>
        <w:t xml:space="preserve">Zamawiający     </w:t>
      </w:r>
    </w:p>
    <w:p w:rsidR="003D7E2E" w:rsidRPr="00BB20C1" w:rsidRDefault="003D7E2E" w:rsidP="00BB20C1">
      <w:pPr>
        <w:spacing w:before="120"/>
        <w:ind w:left="3969" w:firstLine="4"/>
        <w:jc w:val="both"/>
        <w:rPr>
          <w:rFonts w:ascii="Arial" w:eastAsia="Lucida Sans Unicode" w:hAnsi="Arial" w:cs="Arial"/>
          <w:b/>
          <w:kern w:val="1"/>
          <w:sz w:val="22"/>
          <w:szCs w:val="22"/>
          <w:lang w:eastAsia="ar-SA"/>
        </w:rPr>
      </w:pPr>
      <w:r w:rsidRPr="00BB20C1">
        <w:rPr>
          <w:rFonts w:ascii="Arial" w:eastAsia="Lucida Sans Unicode" w:hAnsi="Arial" w:cs="Arial"/>
          <w:b/>
          <w:kern w:val="1"/>
          <w:sz w:val="22"/>
          <w:szCs w:val="22"/>
          <w:lang w:eastAsia="ar-SA"/>
        </w:rPr>
        <w:t xml:space="preserve">Województwo Pomorskie </w:t>
      </w:r>
    </w:p>
    <w:p w:rsidR="003D7E2E" w:rsidRPr="00BB20C1" w:rsidRDefault="003D7E2E" w:rsidP="00BB20C1">
      <w:pPr>
        <w:spacing w:before="120"/>
        <w:ind w:left="3969" w:firstLine="4"/>
        <w:jc w:val="both"/>
        <w:rPr>
          <w:rFonts w:ascii="Arial" w:eastAsia="Lucida Sans Unicode" w:hAnsi="Arial" w:cs="Arial"/>
          <w:b/>
          <w:kern w:val="1"/>
          <w:sz w:val="22"/>
          <w:szCs w:val="22"/>
          <w:lang w:eastAsia="ar-SA"/>
        </w:rPr>
      </w:pPr>
      <w:r w:rsidRPr="00BB20C1">
        <w:rPr>
          <w:rFonts w:ascii="Arial" w:eastAsia="Lucida Sans Unicode" w:hAnsi="Arial" w:cs="Arial"/>
          <w:b/>
          <w:kern w:val="1"/>
          <w:sz w:val="22"/>
          <w:szCs w:val="22"/>
          <w:lang w:eastAsia="ar-SA"/>
        </w:rPr>
        <w:t xml:space="preserve">Dom im. J. Korczaka </w:t>
      </w:r>
    </w:p>
    <w:p w:rsidR="003D7E2E" w:rsidRPr="00BB20C1" w:rsidRDefault="003D7E2E" w:rsidP="00BB20C1">
      <w:pPr>
        <w:spacing w:before="120"/>
        <w:ind w:left="3969" w:firstLine="4"/>
        <w:jc w:val="both"/>
        <w:rPr>
          <w:rFonts w:ascii="Arial" w:eastAsia="Lucida Sans Unicode" w:hAnsi="Arial" w:cs="Arial"/>
          <w:b/>
          <w:kern w:val="1"/>
          <w:sz w:val="22"/>
          <w:szCs w:val="22"/>
          <w:lang w:eastAsia="ar-SA"/>
        </w:rPr>
      </w:pPr>
      <w:r w:rsidRPr="00BB20C1">
        <w:rPr>
          <w:rFonts w:ascii="Arial" w:eastAsia="Lucida Sans Unicode" w:hAnsi="Arial" w:cs="Arial"/>
          <w:b/>
          <w:kern w:val="1"/>
          <w:sz w:val="22"/>
          <w:szCs w:val="22"/>
          <w:lang w:eastAsia="ar-SA"/>
        </w:rPr>
        <w:t>Regionalna Placówka Opiekuńczo –Terapeutyczna</w:t>
      </w:r>
    </w:p>
    <w:p w:rsidR="003D7E2E" w:rsidRPr="00BB20C1" w:rsidRDefault="003D7E2E" w:rsidP="00BB20C1">
      <w:pPr>
        <w:spacing w:before="120"/>
        <w:ind w:firstLine="4"/>
        <w:jc w:val="both"/>
        <w:rPr>
          <w:rFonts w:ascii="Arial" w:hAnsi="Arial" w:cs="Arial"/>
          <w:sz w:val="22"/>
          <w:szCs w:val="22"/>
        </w:rPr>
      </w:pPr>
      <w:r w:rsidRPr="00BB20C1">
        <w:rPr>
          <w:rFonts w:ascii="Arial" w:hAnsi="Arial" w:cs="Arial"/>
          <w:b/>
          <w:sz w:val="22"/>
          <w:szCs w:val="22"/>
        </w:rPr>
        <w:t>Wykonawca:</w:t>
      </w:r>
    </w:p>
    <w:p w:rsidR="003D7E2E" w:rsidRPr="00BB20C1" w:rsidRDefault="003D7E2E" w:rsidP="003D7E2E">
      <w:pPr>
        <w:spacing w:before="120"/>
        <w:rPr>
          <w:rFonts w:ascii="Arial" w:hAnsi="Arial" w:cs="Arial"/>
          <w:sz w:val="22"/>
          <w:szCs w:val="22"/>
        </w:rPr>
      </w:pPr>
      <w:r w:rsidRPr="00BB20C1">
        <w:rPr>
          <w:rFonts w:ascii="Arial" w:hAnsi="Arial" w:cs="Arial"/>
          <w:sz w:val="22"/>
          <w:szCs w:val="22"/>
        </w:rPr>
        <w:t>…………………………………………………………………………</w:t>
      </w:r>
    </w:p>
    <w:p w:rsidR="003D7E2E" w:rsidRPr="00BB20C1" w:rsidRDefault="003D7E2E" w:rsidP="003D7E2E">
      <w:pPr>
        <w:spacing w:before="120"/>
        <w:rPr>
          <w:rFonts w:ascii="Arial" w:hAnsi="Arial" w:cs="Arial"/>
          <w:sz w:val="22"/>
          <w:szCs w:val="22"/>
        </w:rPr>
      </w:pPr>
      <w:r w:rsidRPr="00BB20C1">
        <w:rPr>
          <w:rFonts w:ascii="Arial" w:hAnsi="Arial" w:cs="Arial"/>
          <w:sz w:val="22"/>
          <w:szCs w:val="22"/>
        </w:rPr>
        <w:t>…………………………………………………………………………</w:t>
      </w:r>
    </w:p>
    <w:p w:rsidR="003D7E2E" w:rsidRPr="00BB20C1" w:rsidRDefault="003D7E2E" w:rsidP="003D7E2E">
      <w:pPr>
        <w:spacing w:before="120"/>
        <w:rPr>
          <w:rFonts w:ascii="Arial" w:hAnsi="Arial" w:cs="Arial"/>
          <w:sz w:val="22"/>
          <w:szCs w:val="22"/>
        </w:rPr>
      </w:pPr>
      <w:r w:rsidRPr="00BB20C1">
        <w:rPr>
          <w:rFonts w:ascii="Arial" w:hAnsi="Arial" w:cs="Arial"/>
          <w:sz w:val="22"/>
          <w:szCs w:val="22"/>
        </w:rPr>
        <w:t>…………………………………………………………………………</w:t>
      </w:r>
    </w:p>
    <w:p w:rsidR="003D7E2E" w:rsidRPr="00BB20C1" w:rsidRDefault="003D7E2E" w:rsidP="003D7E2E">
      <w:pPr>
        <w:spacing w:before="120"/>
        <w:rPr>
          <w:rFonts w:ascii="Arial" w:hAnsi="Arial" w:cs="Arial"/>
          <w:sz w:val="22"/>
          <w:szCs w:val="22"/>
          <w:u w:val="single"/>
        </w:rPr>
      </w:pPr>
      <w:r w:rsidRPr="00BB20C1">
        <w:rPr>
          <w:rFonts w:ascii="Arial" w:hAnsi="Arial" w:cs="Arial"/>
          <w:sz w:val="22"/>
          <w:szCs w:val="22"/>
          <w:u w:val="single"/>
        </w:rPr>
        <w:t>reprezentowany przez:</w:t>
      </w:r>
    </w:p>
    <w:p w:rsidR="003D7E2E" w:rsidRPr="00BB20C1" w:rsidRDefault="003D7E2E" w:rsidP="003D7E2E">
      <w:pPr>
        <w:spacing w:before="120"/>
        <w:rPr>
          <w:rFonts w:ascii="Arial" w:hAnsi="Arial" w:cs="Arial"/>
          <w:sz w:val="22"/>
          <w:szCs w:val="22"/>
        </w:rPr>
      </w:pPr>
      <w:r w:rsidRPr="00BB20C1">
        <w:rPr>
          <w:rFonts w:ascii="Arial" w:hAnsi="Arial" w:cs="Arial"/>
          <w:sz w:val="22"/>
          <w:szCs w:val="22"/>
        </w:rPr>
        <w:t>…………………………………………………………………………</w:t>
      </w:r>
    </w:p>
    <w:p w:rsidR="003D7E2E" w:rsidRPr="00BB20C1" w:rsidRDefault="003D7E2E" w:rsidP="003D7E2E">
      <w:pPr>
        <w:spacing w:before="120"/>
        <w:rPr>
          <w:rFonts w:ascii="Arial" w:hAnsi="Arial" w:cs="Arial"/>
          <w:i/>
          <w:sz w:val="22"/>
          <w:szCs w:val="22"/>
        </w:rPr>
      </w:pPr>
      <w:r w:rsidRPr="00BB20C1">
        <w:rPr>
          <w:rFonts w:ascii="Arial" w:hAnsi="Arial" w:cs="Arial"/>
          <w:i/>
          <w:sz w:val="22"/>
          <w:szCs w:val="22"/>
        </w:rPr>
        <w:t xml:space="preserve"> (imię, nazwisko, podstawa do  reprezentacji)</w:t>
      </w:r>
    </w:p>
    <w:p w:rsidR="003D7E2E" w:rsidRPr="00BB20C1" w:rsidRDefault="003D7E2E" w:rsidP="003D7E2E">
      <w:pPr>
        <w:spacing w:before="120"/>
        <w:jc w:val="center"/>
        <w:rPr>
          <w:rFonts w:ascii="Arial" w:eastAsia="Arial" w:hAnsi="Arial" w:cs="Arial"/>
          <w:b/>
          <w:sz w:val="22"/>
          <w:szCs w:val="22"/>
        </w:rPr>
      </w:pPr>
    </w:p>
    <w:p w:rsidR="003D7E2E" w:rsidRPr="00BB20C1" w:rsidRDefault="003D7E2E" w:rsidP="003D7E2E">
      <w:pPr>
        <w:jc w:val="center"/>
        <w:rPr>
          <w:rFonts w:ascii="Arial" w:eastAsia="Arial" w:hAnsi="Arial" w:cs="Arial"/>
          <w:b/>
          <w:sz w:val="22"/>
          <w:szCs w:val="22"/>
        </w:rPr>
      </w:pPr>
      <w:r w:rsidRPr="00BB20C1">
        <w:rPr>
          <w:rFonts w:ascii="Arial" w:eastAsia="Arial" w:hAnsi="Arial" w:cs="Arial"/>
          <w:b/>
          <w:sz w:val="22"/>
          <w:szCs w:val="22"/>
        </w:rPr>
        <w:t xml:space="preserve">Zobowiązanie podmiotu trzeciego do oddania do dyspozycji Wykonawcy </w:t>
      </w:r>
    </w:p>
    <w:p w:rsidR="003D7E2E" w:rsidRPr="00BB20C1" w:rsidRDefault="003D7E2E" w:rsidP="003D7E2E">
      <w:pPr>
        <w:jc w:val="center"/>
        <w:rPr>
          <w:rFonts w:ascii="Arial" w:eastAsia="Arial" w:hAnsi="Arial" w:cs="Arial"/>
          <w:b/>
          <w:sz w:val="22"/>
          <w:szCs w:val="22"/>
        </w:rPr>
      </w:pPr>
      <w:r w:rsidRPr="00BB20C1">
        <w:rPr>
          <w:rFonts w:ascii="Arial" w:eastAsia="Arial" w:hAnsi="Arial" w:cs="Arial"/>
          <w:b/>
          <w:sz w:val="22"/>
          <w:szCs w:val="22"/>
        </w:rPr>
        <w:t>niezbędnych zasobów na okres korzystania z nich przy wykonywaniu zamówienia</w:t>
      </w:r>
    </w:p>
    <w:p w:rsidR="003D7E2E" w:rsidRPr="00BB20C1" w:rsidRDefault="003D7E2E" w:rsidP="003D7E2E">
      <w:pPr>
        <w:ind w:left="20"/>
        <w:jc w:val="center"/>
        <w:rPr>
          <w:rFonts w:ascii="Arial" w:eastAsia="Arial" w:hAnsi="Arial" w:cs="Arial"/>
          <w:color w:val="000000"/>
          <w:sz w:val="22"/>
          <w:szCs w:val="22"/>
        </w:rPr>
      </w:pPr>
      <w:r w:rsidRPr="00BB20C1">
        <w:rPr>
          <w:rFonts w:ascii="Arial" w:eastAsia="Arial" w:hAnsi="Arial" w:cs="Arial"/>
          <w:sz w:val="22"/>
          <w:szCs w:val="22"/>
        </w:rPr>
        <w:t xml:space="preserve">w </w:t>
      </w:r>
      <w:r w:rsidRPr="00BB20C1">
        <w:rPr>
          <w:rFonts w:ascii="Arial" w:eastAsia="Arial" w:hAnsi="Arial" w:cs="Arial"/>
          <w:color w:val="000000"/>
          <w:sz w:val="22"/>
          <w:szCs w:val="22"/>
        </w:rPr>
        <w:t xml:space="preserve">postępowaniu o udzielenie zamówienia publicznego </w:t>
      </w:r>
    </w:p>
    <w:p w:rsidR="003D7E2E" w:rsidRPr="00BB20C1" w:rsidRDefault="003D7E2E" w:rsidP="003D7E2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BB20C1">
        <w:rPr>
          <w:rFonts w:ascii="Arial" w:eastAsia="Arial" w:hAnsi="Arial" w:cs="Arial"/>
          <w:color w:val="000000"/>
          <w:sz w:val="22"/>
          <w:szCs w:val="22"/>
        </w:rPr>
        <w:t xml:space="preserve">na </w:t>
      </w:r>
      <w:r w:rsidRPr="003D7E2E">
        <w:rPr>
          <w:rFonts w:ascii="Arial" w:eastAsia="Arial" w:hAnsi="Arial" w:cs="Arial"/>
          <w:color w:val="000000"/>
          <w:sz w:val="22"/>
          <w:szCs w:val="22"/>
        </w:rPr>
        <w:t>z</w:t>
      </w:r>
      <w:r w:rsidRPr="00BB20C1">
        <w:rPr>
          <w:rFonts w:ascii="Arial" w:hAnsi="Arial" w:cs="Arial"/>
          <w:sz w:val="22"/>
          <w:szCs w:val="22"/>
        </w:rPr>
        <w:t>akup samochodu 9 osobowego przystosowanego do przewozu 1 osoby na wózku inwalidzkim</w:t>
      </w:r>
      <w:r>
        <w:rPr>
          <w:rFonts w:ascii="Arial" w:hAnsi="Arial" w:cs="Arial"/>
          <w:sz w:val="22"/>
          <w:szCs w:val="22"/>
        </w:rPr>
        <w:t xml:space="preserve"> </w:t>
      </w:r>
      <w:r w:rsidRPr="00BB20C1">
        <w:rPr>
          <w:rFonts w:ascii="Arial" w:hAnsi="Arial" w:cs="Arial"/>
          <w:sz w:val="22"/>
          <w:szCs w:val="22"/>
        </w:rPr>
        <w:t xml:space="preserve">na potrzeby Domu im. J. Korczaka Regionalnej Placówki </w:t>
      </w:r>
    </w:p>
    <w:p w:rsidR="003D7E2E" w:rsidRPr="00BB20C1" w:rsidRDefault="003D7E2E" w:rsidP="003D7E2E">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BB20C1">
        <w:rPr>
          <w:rFonts w:ascii="Arial" w:hAnsi="Arial" w:cs="Arial"/>
          <w:sz w:val="22"/>
          <w:szCs w:val="22"/>
        </w:rPr>
        <w:t>Opiekuńczo-Terapeutycznej w Gdańsku</w:t>
      </w:r>
    </w:p>
    <w:p w:rsidR="003D7E2E" w:rsidRPr="00BB20C1" w:rsidRDefault="003D7E2E" w:rsidP="003D7E2E">
      <w:pPr>
        <w:ind w:left="20"/>
        <w:jc w:val="center"/>
        <w:rPr>
          <w:rFonts w:ascii="Arial" w:hAnsi="Arial" w:cs="Arial"/>
          <w:bCs/>
          <w:iCs/>
          <w:sz w:val="22"/>
          <w:szCs w:val="22"/>
        </w:rPr>
      </w:pPr>
    </w:p>
    <w:p w:rsidR="003D7E2E" w:rsidRPr="00BB20C1" w:rsidRDefault="003D7E2E" w:rsidP="003D7E2E">
      <w:pPr>
        <w:spacing w:before="120"/>
        <w:jc w:val="both"/>
        <w:rPr>
          <w:rFonts w:ascii="Arial" w:eastAsia="Arial" w:hAnsi="Arial" w:cs="Arial"/>
          <w:sz w:val="22"/>
          <w:szCs w:val="22"/>
        </w:rPr>
      </w:pPr>
    </w:p>
    <w:p w:rsidR="003D7E2E" w:rsidRPr="00BB20C1" w:rsidRDefault="003D7E2E" w:rsidP="003D7E2E">
      <w:pPr>
        <w:spacing w:before="120"/>
        <w:jc w:val="both"/>
        <w:rPr>
          <w:rFonts w:ascii="Arial" w:eastAsia="Arial" w:hAnsi="Arial" w:cs="Arial"/>
          <w:sz w:val="22"/>
          <w:szCs w:val="22"/>
        </w:rPr>
      </w:pPr>
      <w:r w:rsidRPr="00BB20C1">
        <w:rPr>
          <w:rFonts w:ascii="Arial" w:eastAsia="Arial" w:hAnsi="Arial" w:cs="Arial"/>
          <w:sz w:val="22"/>
          <w:szCs w:val="22"/>
        </w:rPr>
        <w:t>Działając w imieniu ………………………………</w:t>
      </w:r>
      <w:r w:rsidRPr="003D7E2E">
        <w:rPr>
          <w:rFonts w:ascii="Arial" w:eastAsia="Arial" w:hAnsi="Arial" w:cs="Arial"/>
          <w:sz w:val="22"/>
          <w:szCs w:val="22"/>
        </w:rPr>
        <w:t>……………………………. zobowiązuje się do o</w:t>
      </w:r>
      <w:r w:rsidRPr="00BB20C1">
        <w:rPr>
          <w:rFonts w:ascii="Arial" w:eastAsia="Arial" w:hAnsi="Arial" w:cs="Arial"/>
          <w:sz w:val="22"/>
          <w:szCs w:val="22"/>
        </w:rPr>
        <w:t>dda</w:t>
      </w:r>
      <w:r w:rsidRPr="003D7E2E">
        <w:rPr>
          <w:rFonts w:ascii="Arial" w:eastAsia="Arial" w:hAnsi="Arial" w:cs="Arial"/>
          <w:sz w:val="22"/>
          <w:szCs w:val="22"/>
        </w:rPr>
        <w:t xml:space="preserve">nia </w:t>
      </w:r>
      <w:r w:rsidRPr="00BB20C1">
        <w:rPr>
          <w:rFonts w:ascii="Arial" w:eastAsia="Arial" w:hAnsi="Arial" w:cs="Arial"/>
          <w:sz w:val="22"/>
          <w:szCs w:val="22"/>
        </w:rPr>
        <w:t>do dyspozycji dla Wykonawcy ……………………………</w:t>
      </w:r>
      <w:r w:rsidRPr="003D7E2E">
        <w:rPr>
          <w:rFonts w:ascii="Arial" w:eastAsia="Arial" w:hAnsi="Arial" w:cs="Arial"/>
          <w:sz w:val="22"/>
          <w:szCs w:val="22"/>
        </w:rPr>
        <w:t xml:space="preserve">….…………………………. biorącego udział </w:t>
      </w:r>
      <w:r w:rsidRPr="00BB20C1">
        <w:rPr>
          <w:rFonts w:ascii="Arial" w:eastAsia="Arial" w:hAnsi="Arial" w:cs="Arial"/>
          <w:sz w:val="22"/>
          <w:szCs w:val="22"/>
        </w:rPr>
        <w:t>w przedmiotowym postępowaniu swoich zasobów zgodnie z treśc</w:t>
      </w:r>
      <w:r w:rsidRPr="003D7E2E">
        <w:rPr>
          <w:rFonts w:ascii="Arial" w:eastAsia="Arial" w:hAnsi="Arial" w:cs="Arial"/>
          <w:sz w:val="22"/>
          <w:szCs w:val="22"/>
        </w:rPr>
        <w:t xml:space="preserve">ią art. 22a ust. 2 ustawy Pzp, </w:t>
      </w:r>
      <w:r w:rsidRPr="00BB20C1">
        <w:rPr>
          <w:rFonts w:ascii="Arial" w:eastAsia="Arial" w:hAnsi="Arial" w:cs="Arial"/>
          <w:sz w:val="22"/>
          <w:szCs w:val="22"/>
        </w:rPr>
        <w:t>w następującym zakresie: ………………………………………………………………………………………………………</w:t>
      </w:r>
    </w:p>
    <w:p w:rsidR="003D7E2E" w:rsidRPr="00BB20C1" w:rsidRDefault="003D7E2E" w:rsidP="003D7E2E">
      <w:pPr>
        <w:spacing w:before="120"/>
        <w:jc w:val="both"/>
        <w:rPr>
          <w:rFonts w:ascii="Arial" w:eastAsia="Arial" w:hAnsi="Arial" w:cs="Arial"/>
          <w:sz w:val="22"/>
          <w:szCs w:val="22"/>
        </w:rPr>
      </w:pPr>
    </w:p>
    <w:p w:rsidR="003D7E2E" w:rsidRPr="00BB20C1" w:rsidRDefault="003D7E2E" w:rsidP="003D7E2E">
      <w:pPr>
        <w:spacing w:before="120"/>
        <w:jc w:val="both"/>
        <w:rPr>
          <w:rFonts w:ascii="Arial" w:eastAsia="Arial" w:hAnsi="Arial" w:cs="Arial"/>
          <w:b/>
          <w:i/>
          <w:sz w:val="22"/>
          <w:szCs w:val="22"/>
          <w:u w:val="single"/>
        </w:rPr>
      </w:pPr>
      <w:r w:rsidRPr="00BB20C1">
        <w:rPr>
          <w:rFonts w:ascii="Arial" w:eastAsia="Arial" w:hAnsi="Arial" w:cs="Arial"/>
          <w:b/>
          <w:i/>
          <w:sz w:val="22"/>
          <w:szCs w:val="22"/>
          <w:u w:val="single"/>
        </w:rPr>
        <w:t>Jednocześnie wskazuje, iż:</w:t>
      </w:r>
    </w:p>
    <w:p w:rsidR="003D7E2E" w:rsidRPr="00BB20C1" w:rsidRDefault="003D7E2E" w:rsidP="003D7E2E">
      <w:pPr>
        <w:numPr>
          <w:ilvl w:val="0"/>
          <w:numId w:val="53"/>
        </w:numPr>
        <w:spacing w:before="120"/>
        <w:ind w:left="284" w:hanging="284"/>
        <w:jc w:val="both"/>
        <w:rPr>
          <w:rFonts w:ascii="Arial" w:eastAsia="Arial" w:hAnsi="Arial" w:cs="Arial"/>
          <w:sz w:val="22"/>
          <w:szCs w:val="22"/>
        </w:rPr>
      </w:pPr>
      <w:r w:rsidRPr="00BB20C1">
        <w:rPr>
          <w:rFonts w:ascii="Arial" w:eastAsia="Arial" w:hAnsi="Arial" w:cs="Arial"/>
          <w:sz w:val="22"/>
          <w:szCs w:val="22"/>
        </w:rPr>
        <w:t xml:space="preserve">Zakres w/w zasobów przy wykonywaniu zamówienia będzie następujący: </w:t>
      </w:r>
    </w:p>
    <w:p w:rsidR="003D7E2E" w:rsidRPr="00BB20C1" w:rsidRDefault="003D7E2E" w:rsidP="003D7E2E">
      <w:pPr>
        <w:spacing w:before="120"/>
        <w:ind w:left="284"/>
        <w:jc w:val="both"/>
        <w:rPr>
          <w:rFonts w:ascii="Arial" w:eastAsia="Arial" w:hAnsi="Arial" w:cs="Arial"/>
          <w:sz w:val="22"/>
          <w:szCs w:val="22"/>
        </w:rPr>
      </w:pPr>
      <w:r w:rsidRPr="00BB20C1">
        <w:rPr>
          <w:rFonts w:ascii="Arial" w:eastAsia="Arial" w:hAnsi="Arial" w:cs="Arial"/>
          <w:sz w:val="22"/>
          <w:szCs w:val="22"/>
        </w:rPr>
        <w:t>………………………………………………………………………………………………………</w:t>
      </w:r>
    </w:p>
    <w:p w:rsidR="003D7E2E" w:rsidRPr="00BB20C1" w:rsidRDefault="003D7E2E" w:rsidP="003D7E2E">
      <w:pPr>
        <w:numPr>
          <w:ilvl w:val="0"/>
          <w:numId w:val="54"/>
        </w:numPr>
        <w:spacing w:before="120"/>
        <w:ind w:left="284" w:hanging="284"/>
        <w:jc w:val="both"/>
        <w:rPr>
          <w:rFonts w:ascii="Arial" w:eastAsia="Arial" w:hAnsi="Arial" w:cs="Arial"/>
          <w:sz w:val="22"/>
          <w:szCs w:val="22"/>
        </w:rPr>
      </w:pPr>
      <w:r w:rsidRPr="00BB20C1">
        <w:rPr>
          <w:rFonts w:ascii="Arial" w:eastAsia="Arial" w:hAnsi="Arial" w:cs="Arial"/>
          <w:sz w:val="22"/>
          <w:szCs w:val="22"/>
        </w:rPr>
        <w:t>Sposób wykorzystania w/w zasobów będzie następujący:</w:t>
      </w:r>
    </w:p>
    <w:p w:rsidR="003D7E2E" w:rsidRPr="00BB20C1" w:rsidRDefault="003D7E2E" w:rsidP="003D7E2E">
      <w:pPr>
        <w:spacing w:before="120"/>
        <w:ind w:left="284"/>
        <w:jc w:val="both"/>
        <w:rPr>
          <w:rFonts w:ascii="Arial" w:eastAsia="Arial" w:hAnsi="Arial" w:cs="Arial"/>
          <w:sz w:val="22"/>
          <w:szCs w:val="22"/>
        </w:rPr>
      </w:pPr>
      <w:r w:rsidRPr="00BB20C1">
        <w:rPr>
          <w:rFonts w:ascii="Arial" w:eastAsia="Arial" w:hAnsi="Arial" w:cs="Arial"/>
          <w:sz w:val="22"/>
          <w:szCs w:val="22"/>
        </w:rPr>
        <w:t>………………………………………………………………………………………………………</w:t>
      </w:r>
    </w:p>
    <w:p w:rsidR="003D7E2E" w:rsidRPr="00BB20C1" w:rsidRDefault="003D7E2E" w:rsidP="003D7E2E">
      <w:pPr>
        <w:numPr>
          <w:ilvl w:val="0"/>
          <w:numId w:val="54"/>
        </w:numPr>
        <w:spacing w:before="120"/>
        <w:ind w:left="284" w:hanging="284"/>
        <w:jc w:val="both"/>
        <w:rPr>
          <w:rFonts w:ascii="Arial" w:eastAsia="Arial" w:hAnsi="Arial" w:cs="Arial"/>
          <w:sz w:val="22"/>
          <w:szCs w:val="22"/>
        </w:rPr>
      </w:pPr>
      <w:r w:rsidRPr="00BB20C1">
        <w:rPr>
          <w:rFonts w:ascii="Arial" w:eastAsia="Arial" w:hAnsi="Arial" w:cs="Arial"/>
          <w:sz w:val="22"/>
          <w:szCs w:val="22"/>
        </w:rPr>
        <w:t>Zakres i okres naszego udziału przy wykonywaniu przedmiotowego zamówienia, będzie następujący: …………………………………………………………………………………………..………</w:t>
      </w:r>
    </w:p>
    <w:p w:rsidR="003D7E2E" w:rsidRPr="00BB20C1" w:rsidRDefault="003D7E2E" w:rsidP="003D7E2E">
      <w:pPr>
        <w:spacing w:before="120"/>
        <w:jc w:val="both"/>
        <w:rPr>
          <w:rFonts w:ascii="Arial" w:eastAsia="Arial" w:hAnsi="Arial" w:cs="Arial"/>
          <w:sz w:val="22"/>
          <w:szCs w:val="22"/>
        </w:rPr>
      </w:pPr>
      <w:r w:rsidRPr="00BB20C1">
        <w:rPr>
          <w:rFonts w:ascii="Arial" w:eastAsia="Arial" w:hAnsi="Arial" w:cs="Arial"/>
          <w:sz w:val="22"/>
          <w:szCs w:val="22"/>
        </w:rPr>
        <w:t xml:space="preserve">Uwaga: Niniejsze zobowiązanie podmiotów trzecich do oddania do dyspozycji Wykonawcy niezbędnych zasobów na okres korzystania z nich przy wykonywaniu zamówienia </w:t>
      </w:r>
      <w:r w:rsidRPr="00BB20C1">
        <w:rPr>
          <w:rFonts w:ascii="Arial" w:eastAsia="Arial" w:hAnsi="Arial" w:cs="Arial"/>
          <w:sz w:val="22"/>
          <w:szCs w:val="22"/>
          <w:u w:val="single"/>
        </w:rPr>
        <w:t>musi być złożone do oferty w oryginale.</w:t>
      </w:r>
    </w:p>
    <w:p w:rsidR="004035FA" w:rsidRPr="003D7E2E" w:rsidRDefault="003D7E2E" w:rsidP="00BB20C1">
      <w:pPr>
        <w:spacing w:before="120"/>
        <w:ind w:left="3540"/>
        <w:jc w:val="both"/>
        <w:rPr>
          <w:rFonts w:ascii="Arial" w:hAnsi="Arial" w:cs="Arial"/>
          <w:sz w:val="22"/>
          <w:szCs w:val="22"/>
        </w:rPr>
      </w:pPr>
      <w:r w:rsidRPr="00BB20C1">
        <w:rPr>
          <w:rFonts w:ascii="Arial" w:hAnsi="Arial" w:cs="Arial"/>
          <w:i/>
          <w:sz w:val="22"/>
          <w:szCs w:val="22"/>
        </w:rPr>
        <w:t xml:space="preserve">.......................................................................................... (data, pieczęć i podpis Wykonawcy) </w:t>
      </w:r>
    </w:p>
    <w:sectPr w:rsidR="004035FA" w:rsidRPr="003D7E2E" w:rsidSect="00375E7C">
      <w:headerReference w:type="default" r:id="rId13"/>
      <w:footerReference w:type="even" r:id="rId14"/>
      <w:footerReference w:type="default" r:id="rId15"/>
      <w:footerReference w:type="first" r:id="rId16"/>
      <w:pgSz w:w="11906" w:h="16838" w:code="9"/>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5B" w:rsidRDefault="0003125B">
      <w:r>
        <w:separator/>
      </w:r>
    </w:p>
  </w:endnote>
  <w:endnote w:type="continuationSeparator" w:id="0">
    <w:p w:rsidR="0003125B" w:rsidRDefault="0003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A8" w:rsidRDefault="002950A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950A8" w:rsidRDefault="002950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A8" w:rsidRDefault="002950A8" w:rsidP="004D39E9">
    <w:pPr>
      <w:pStyle w:val="Stopka"/>
      <w:jc w:val="center"/>
    </w:pPr>
    <w:r w:rsidRPr="004D39E9">
      <w:rPr>
        <w:rFonts w:ascii="Monotype Corsiva" w:hAnsi="Monotype Corsiva"/>
        <w:sz w:val="24"/>
        <w:szCs w:val="24"/>
      </w:rPr>
      <w:t xml:space="preserve">Strona </w:t>
    </w:r>
    <w:r w:rsidRPr="004D39E9">
      <w:rPr>
        <w:rFonts w:ascii="Monotype Corsiva" w:hAnsi="Monotype Corsiva"/>
        <w:b/>
        <w:sz w:val="24"/>
        <w:szCs w:val="24"/>
      </w:rPr>
      <w:fldChar w:fldCharType="begin"/>
    </w:r>
    <w:r w:rsidRPr="004D39E9">
      <w:rPr>
        <w:rFonts w:ascii="Monotype Corsiva" w:hAnsi="Monotype Corsiva"/>
        <w:b/>
        <w:sz w:val="24"/>
        <w:szCs w:val="24"/>
      </w:rPr>
      <w:instrText>PAGE</w:instrText>
    </w:r>
    <w:r w:rsidRPr="004D39E9">
      <w:rPr>
        <w:rFonts w:ascii="Monotype Corsiva" w:hAnsi="Monotype Corsiva"/>
        <w:b/>
        <w:sz w:val="24"/>
        <w:szCs w:val="24"/>
      </w:rPr>
      <w:fldChar w:fldCharType="separate"/>
    </w:r>
    <w:r w:rsidR="003F1C3B">
      <w:rPr>
        <w:rFonts w:ascii="Monotype Corsiva" w:hAnsi="Monotype Corsiva"/>
        <w:b/>
        <w:noProof/>
        <w:sz w:val="24"/>
        <w:szCs w:val="24"/>
      </w:rPr>
      <w:t>5</w:t>
    </w:r>
    <w:r w:rsidRPr="004D39E9">
      <w:rPr>
        <w:rFonts w:ascii="Monotype Corsiva" w:hAnsi="Monotype Corsiva"/>
        <w:b/>
        <w:sz w:val="24"/>
        <w:szCs w:val="24"/>
      </w:rPr>
      <w:fldChar w:fldCharType="end"/>
    </w:r>
    <w:r w:rsidRPr="004D39E9">
      <w:rPr>
        <w:rFonts w:ascii="Monotype Corsiva" w:hAnsi="Monotype Corsiva"/>
        <w:sz w:val="24"/>
        <w:szCs w:val="24"/>
      </w:rPr>
      <w:t xml:space="preserve"> z </w:t>
    </w:r>
    <w:r w:rsidRPr="004D39E9">
      <w:rPr>
        <w:rFonts w:ascii="Monotype Corsiva" w:hAnsi="Monotype Corsiva"/>
        <w:b/>
        <w:sz w:val="24"/>
        <w:szCs w:val="24"/>
      </w:rPr>
      <w:fldChar w:fldCharType="begin"/>
    </w:r>
    <w:r w:rsidRPr="004D39E9">
      <w:rPr>
        <w:rFonts w:ascii="Monotype Corsiva" w:hAnsi="Monotype Corsiva"/>
        <w:b/>
        <w:sz w:val="24"/>
        <w:szCs w:val="24"/>
      </w:rPr>
      <w:instrText>NUMPAGES</w:instrText>
    </w:r>
    <w:r w:rsidRPr="004D39E9">
      <w:rPr>
        <w:rFonts w:ascii="Monotype Corsiva" w:hAnsi="Monotype Corsiva"/>
        <w:b/>
        <w:sz w:val="24"/>
        <w:szCs w:val="24"/>
      </w:rPr>
      <w:fldChar w:fldCharType="separate"/>
    </w:r>
    <w:r w:rsidR="003F1C3B">
      <w:rPr>
        <w:rFonts w:ascii="Monotype Corsiva" w:hAnsi="Monotype Corsiva"/>
        <w:b/>
        <w:noProof/>
        <w:sz w:val="24"/>
        <w:szCs w:val="24"/>
      </w:rPr>
      <w:t>33</w:t>
    </w:r>
    <w:r w:rsidRPr="004D39E9">
      <w:rPr>
        <w:rFonts w:ascii="Monotype Corsiva" w:hAnsi="Monotype Corsiva"/>
        <w:b/>
        <w:sz w:val="24"/>
        <w:szCs w:val="24"/>
      </w:rPr>
      <w:fldChar w:fldCharType="end"/>
    </w:r>
  </w:p>
  <w:p w:rsidR="002950A8" w:rsidRDefault="002950A8" w:rsidP="003320B4">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A8" w:rsidRDefault="002950A8" w:rsidP="0092712D">
    <w:pPr>
      <w:pStyle w:val="Stopka"/>
      <w:jc w:val="center"/>
    </w:pPr>
    <w:r w:rsidRPr="004D39E9">
      <w:rPr>
        <w:rFonts w:ascii="Monotype Corsiva" w:hAnsi="Monotype Corsiva"/>
        <w:sz w:val="24"/>
        <w:szCs w:val="24"/>
      </w:rPr>
      <w:t xml:space="preserve">Strona </w:t>
    </w:r>
    <w:r w:rsidRPr="004D39E9">
      <w:rPr>
        <w:rFonts w:ascii="Monotype Corsiva" w:hAnsi="Monotype Corsiva"/>
        <w:b/>
        <w:sz w:val="24"/>
        <w:szCs w:val="24"/>
      </w:rPr>
      <w:fldChar w:fldCharType="begin"/>
    </w:r>
    <w:r w:rsidRPr="004D39E9">
      <w:rPr>
        <w:rFonts w:ascii="Monotype Corsiva" w:hAnsi="Monotype Corsiva"/>
        <w:b/>
        <w:sz w:val="24"/>
        <w:szCs w:val="24"/>
      </w:rPr>
      <w:instrText>PAGE</w:instrText>
    </w:r>
    <w:r w:rsidRPr="004D39E9">
      <w:rPr>
        <w:rFonts w:ascii="Monotype Corsiva" w:hAnsi="Monotype Corsiva"/>
        <w:b/>
        <w:sz w:val="24"/>
        <w:szCs w:val="24"/>
      </w:rPr>
      <w:fldChar w:fldCharType="separate"/>
    </w:r>
    <w:r w:rsidR="004F04F8">
      <w:rPr>
        <w:rFonts w:ascii="Monotype Corsiva" w:hAnsi="Monotype Corsiva"/>
        <w:b/>
        <w:noProof/>
        <w:sz w:val="24"/>
        <w:szCs w:val="24"/>
      </w:rPr>
      <w:t>1</w:t>
    </w:r>
    <w:r w:rsidRPr="004D39E9">
      <w:rPr>
        <w:rFonts w:ascii="Monotype Corsiva" w:hAnsi="Monotype Corsiva"/>
        <w:b/>
        <w:sz w:val="24"/>
        <w:szCs w:val="24"/>
      </w:rPr>
      <w:fldChar w:fldCharType="end"/>
    </w:r>
    <w:r w:rsidRPr="004D39E9">
      <w:rPr>
        <w:rFonts w:ascii="Monotype Corsiva" w:hAnsi="Monotype Corsiva"/>
        <w:sz w:val="24"/>
        <w:szCs w:val="24"/>
      </w:rPr>
      <w:t xml:space="preserve"> z </w:t>
    </w:r>
    <w:r w:rsidRPr="004D39E9">
      <w:rPr>
        <w:rFonts w:ascii="Monotype Corsiva" w:hAnsi="Monotype Corsiva"/>
        <w:b/>
        <w:sz w:val="24"/>
        <w:szCs w:val="24"/>
      </w:rPr>
      <w:fldChar w:fldCharType="begin"/>
    </w:r>
    <w:r w:rsidRPr="004D39E9">
      <w:rPr>
        <w:rFonts w:ascii="Monotype Corsiva" w:hAnsi="Monotype Corsiva"/>
        <w:b/>
        <w:sz w:val="24"/>
        <w:szCs w:val="24"/>
      </w:rPr>
      <w:instrText>NUMPAGES</w:instrText>
    </w:r>
    <w:r w:rsidRPr="004D39E9">
      <w:rPr>
        <w:rFonts w:ascii="Monotype Corsiva" w:hAnsi="Monotype Corsiva"/>
        <w:b/>
        <w:sz w:val="24"/>
        <w:szCs w:val="24"/>
      </w:rPr>
      <w:fldChar w:fldCharType="separate"/>
    </w:r>
    <w:r w:rsidR="004F04F8">
      <w:rPr>
        <w:rFonts w:ascii="Monotype Corsiva" w:hAnsi="Monotype Corsiva"/>
        <w:b/>
        <w:noProof/>
        <w:sz w:val="24"/>
        <w:szCs w:val="24"/>
      </w:rPr>
      <w:t>33</w:t>
    </w:r>
    <w:r w:rsidRPr="004D39E9">
      <w:rPr>
        <w:rFonts w:ascii="Monotype Corsiva" w:hAnsi="Monotype Corsiva"/>
        <w:b/>
        <w:sz w:val="24"/>
        <w:szCs w:val="24"/>
      </w:rPr>
      <w:fldChar w:fldCharType="end"/>
    </w:r>
  </w:p>
  <w:p w:rsidR="002950A8" w:rsidRDefault="002950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5B" w:rsidRDefault="0003125B">
      <w:r>
        <w:separator/>
      </w:r>
    </w:p>
  </w:footnote>
  <w:footnote w:type="continuationSeparator" w:id="0">
    <w:p w:rsidR="0003125B" w:rsidRDefault="0003125B">
      <w:r>
        <w:continuationSeparator/>
      </w:r>
    </w:p>
  </w:footnote>
  <w:footnote w:id="1">
    <w:p w:rsidR="002950A8" w:rsidRDefault="002950A8" w:rsidP="002445AB">
      <w:pPr>
        <w:pStyle w:val="Tekstprzypisudolnego"/>
      </w:pPr>
      <w:r w:rsidRPr="00753DC1">
        <w:rPr>
          <w:rStyle w:val="Odwoanieprzypisudolnego"/>
          <w:sz w:val="16"/>
          <w:szCs w:val="16"/>
        </w:rPr>
        <w:footnoteRef/>
      </w:r>
      <w:r w:rsidRPr="00753DC1">
        <w:rPr>
          <w:sz w:val="16"/>
          <w:szCs w:val="16"/>
        </w:rPr>
        <w:t xml:space="preserve"> Niepotrzebne skreślić</w:t>
      </w:r>
    </w:p>
  </w:footnote>
  <w:footnote w:id="2">
    <w:p w:rsidR="002950A8" w:rsidRDefault="002950A8" w:rsidP="002445AB">
      <w:pPr>
        <w:pStyle w:val="Tekstprzypisudolnego"/>
        <w:ind w:left="142" w:hanging="142"/>
      </w:pPr>
      <w:r>
        <w:rPr>
          <w:rStyle w:val="Odwoanieprzypisudolnego"/>
        </w:rPr>
        <w:footnoteRef/>
      </w:r>
      <w:r>
        <w:t xml:space="preserve"> </w:t>
      </w:r>
      <w:r w:rsidRPr="00312A4F">
        <w:rPr>
          <w:sz w:val="16"/>
          <w:szCs w:val="16"/>
        </w:rPr>
        <w:t>Wraz ze złożeniem oświadczenia, wykonawca może przedstawić dowody, że powiązania z innym wykonawcą nie prowadzą do zakłócenia konkurencji w postępowaniu o udzielenie zamówienia.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A8" w:rsidRPr="00FA6EA3" w:rsidRDefault="002950A8" w:rsidP="00FA6EA3">
    <w:pPr>
      <w:pStyle w:val="Nagwek"/>
      <w:pBdr>
        <w:bottom w:val="single" w:sz="4" w:space="1" w:color="auto"/>
      </w:pBdr>
      <w:ind w:right="360"/>
      <w:jc w:val="center"/>
      <w:rPr>
        <w:i/>
      </w:rPr>
    </w:pPr>
    <w:r w:rsidRPr="00FA6EA3">
      <w:rPr>
        <w:i/>
      </w:rPr>
      <w:t xml:space="preserve">Zakup samochodu 9 osobowego </w:t>
    </w:r>
  </w:p>
  <w:p w:rsidR="002950A8" w:rsidRPr="00375E7C" w:rsidRDefault="002950A8" w:rsidP="00FA6EA3">
    <w:pPr>
      <w:pStyle w:val="Nagwek"/>
      <w:pBdr>
        <w:bottom w:val="single" w:sz="4" w:space="1" w:color="auto"/>
      </w:pBdr>
      <w:ind w:right="360"/>
      <w:jc w:val="center"/>
      <w:rPr>
        <w:i/>
      </w:rPr>
    </w:pPr>
    <w:r>
      <w:rPr>
        <w:i/>
      </w:rPr>
      <w:t xml:space="preserve"> przystosowanego do przewozu 1 osoby na wózku inwalidzkim</w:t>
    </w:r>
  </w:p>
  <w:p w:rsidR="002950A8" w:rsidRPr="00375E7C" w:rsidRDefault="002950A8" w:rsidP="0016478E">
    <w:pPr>
      <w:pStyle w:val="Nagwek"/>
      <w:pBdr>
        <w:bottom w:val="single" w:sz="4" w:space="1" w:color="auto"/>
      </w:pBdr>
      <w:ind w:right="360"/>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C88184"/>
    <w:lvl w:ilvl="0">
      <w:start w:val="1"/>
      <w:numFmt w:val="decimal"/>
      <w:lvlText w:val="%1."/>
      <w:legacy w:legacy="1" w:legacySpace="0" w:legacyIndent="355"/>
      <w:lvlJc w:val="left"/>
      <w:pPr>
        <w:ind w:left="3970" w:firstLine="0"/>
      </w:pPr>
      <w:rPr>
        <w:rFonts w:ascii="Times New Roman" w:hAnsi="Times New Roman" w:cs="Times New Roman" w:hint="default"/>
        <w:b w:val="0"/>
      </w:rPr>
    </w:lvl>
    <w:lvl w:ilvl="1">
      <w:start w:val="1"/>
      <w:numFmt w:val="none"/>
      <w:suff w:val="nothing"/>
      <w:lvlText w:val=""/>
      <w:lvlJc w:val="left"/>
      <w:pPr>
        <w:tabs>
          <w:tab w:val="num" w:pos="0"/>
        </w:tabs>
        <w:ind w:left="0" w:firstLine="0"/>
      </w:pPr>
      <w:rPr>
        <w:rFonts w:ascii="Symbol" w:hAnsi="Symbol"/>
      </w:rPr>
    </w:lvl>
    <w:lvl w:ilvl="2">
      <w:start w:val="1"/>
      <w:numFmt w:val="none"/>
      <w:suff w:val="nothing"/>
      <w:lvlText w:val=""/>
      <w:lvlJc w:val="left"/>
      <w:pPr>
        <w:tabs>
          <w:tab w:val="num" w:pos="0"/>
        </w:tabs>
        <w:ind w:left="0" w:firstLine="0"/>
      </w:pPr>
      <w:rPr>
        <w:rFonts w:ascii="Symbol" w:hAnsi="Symbol"/>
      </w:rPr>
    </w:lvl>
    <w:lvl w:ilvl="3">
      <w:start w:val="1"/>
      <w:numFmt w:val="none"/>
      <w:suff w:val="nothing"/>
      <w:lvlText w:val=""/>
      <w:lvlJc w:val="left"/>
      <w:pPr>
        <w:tabs>
          <w:tab w:val="num" w:pos="0"/>
        </w:tabs>
        <w:ind w:left="0" w:firstLine="0"/>
      </w:pPr>
      <w:rPr>
        <w:rFonts w:ascii="Symbol" w:hAnsi="Symbol"/>
      </w:rPr>
    </w:lvl>
    <w:lvl w:ilvl="4">
      <w:start w:val="1"/>
      <w:numFmt w:val="none"/>
      <w:suff w:val="nothing"/>
      <w:lvlText w:val=""/>
      <w:lvlJc w:val="left"/>
      <w:pPr>
        <w:tabs>
          <w:tab w:val="num" w:pos="0"/>
        </w:tabs>
        <w:ind w:left="0" w:firstLine="0"/>
      </w:pPr>
      <w:rPr>
        <w:rFonts w:ascii="Symbol" w:hAnsi="Symbol"/>
      </w:rPr>
    </w:lvl>
    <w:lvl w:ilvl="5">
      <w:start w:val="1"/>
      <w:numFmt w:val="none"/>
      <w:suff w:val="nothing"/>
      <w:lvlText w:val=""/>
      <w:lvlJc w:val="left"/>
      <w:pPr>
        <w:tabs>
          <w:tab w:val="num" w:pos="0"/>
        </w:tabs>
        <w:ind w:left="0" w:firstLine="0"/>
      </w:pPr>
      <w:rPr>
        <w:rFonts w:ascii="Symbol" w:hAnsi="Symbol"/>
      </w:rPr>
    </w:lvl>
    <w:lvl w:ilvl="6">
      <w:start w:val="1"/>
      <w:numFmt w:val="none"/>
      <w:suff w:val="nothing"/>
      <w:lvlText w:val=""/>
      <w:lvlJc w:val="left"/>
      <w:pPr>
        <w:tabs>
          <w:tab w:val="num" w:pos="0"/>
        </w:tabs>
        <w:ind w:left="0" w:firstLine="0"/>
      </w:pPr>
      <w:rPr>
        <w:rFonts w:ascii="Symbol" w:hAnsi="Symbol"/>
      </w:rPr>
    </w:lvl>
    <w:lvl w:ilvl="7">
      <w:start w:val="1"/>
      <w:numFmt w:val="none"/>
      <w:suff w:val="nothing"/>
      <w:lvlText w:val=""/>
      <w:lvlJc w:val="left"/>
      <w:pPr>
        <w:tabs>
          <w:tab w:val="num" w:pos="0"/>
        </w:tabs>
        <w:ind w:left="0" w:firstLine="0"/>
      </w:pPr>
      <w:rPr>
        <w:rFonts w:ascii="Symbol" w:hAnsi="Symbol"/>
      </w:rPr>
    </w:lvl>
    <w:lvl w:ilvl="8">
      <w:start w:val="1"/>
      <w:numFmt w:val="none"/>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05"/>
        </w:tabs>
        <w:ind w:left="705" w:hanging="360"/>
      </w:pPr>
      <w:rPr>
        <w:b w:val="0"/>
        <w:bCs w:val="0"/>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50"/>
    <w:multiLevelType w:val="multilevel"/>
    <w:tmpl w:val="781436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4404C1D"/>
    <w:multiLevelType w:val="hybridMultilevel"/>
    <w:tmpl w:val="5F025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4B10278E"/>
    <w:lvl w:ilvl="0" w:tplc="FCDAD35C">
      <w:start w:val="1"/>
      <w:numFmt w:val="lowerLetter"/>
      <w:lvlText w:val="%1)"/>
      <w:lvlJc w:val="left"/>
      <w:pPr>
        <w:ind w:left="720" w:hanging="360"/>
      </w:pPr>
      <w:rPr>
        <w:rFonts w:ascii="Arial" w:eastAsia="Calibri" w:hAnsi="Arial"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49874C0"/>
    <w:multiLevelType w:val="hybridMultilevel"/>
    <w:tmpl w:val="805E0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953BC6"/>
    <w:multiLevelType w:val="hybridMultilevel"/>
    <w:tmpl w:val="C01A336A"/>
    <w:lvl w:ilvl="0" w:tplc="C13A87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ADF456E"/>
    <w:multiLevelType w:val="multilevel"/>
    <w:tmpl w:val="486CBD34"/>
    <w:lvl w:ilvl="0">
      <w:start w:val="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1F2DF7"/>
    <w:multiLevelType w:val="hybridMultilevel"/>
    <w:tmpl w:val="063A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77540C"/>
    <w:multiLevelType w:val="hybridMultilevel"/>
    <w:tmpl w:val="16AADF90"/>
    <w:lvl w:ilvl="0" w:tplc="CE122D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0C0ABC"/>
    <w:multiLevelType w:val="multilevel"/>
    <w:tmpl w:val="0BF89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963055"/>
    <w:multiLevelType w:val="hybridMultilevel"/>
    <w:tmpl w:val="0A584FC8"/>
    <w:lvl w:ilvl="0" w:tplc="FE84B1B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5C589A"/>
    <w:multiLevelType w:val="hybridMultilevel"/>
    <w:tmpl w:val="A2E825E0"/>
    <w:lvl w:ilvl="0" w:tplc="819A55E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F6765C"/>
    <w:multiLevelType w:val="hybridMultilevel"/>
    <w:tmpl w:val="87B0F52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3" w15:restartNumberingAfterBreak="0">
    <w:nsid w:val="1C0221A4"/>
    <w:multiLevelType w:val="hybridMultilevel"/>
    <w:tmpl w:val="2AAED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21AC2"/>
    <w:multiLevelType w:val="hybridMultilevel"/>
    <w:tmpl w:val="E9527D74"/>
    <w:lvl w:ilvl="0" w:tplc="C25AB0F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2C393E"/>
    <w:multiLevelType w:val="hybridMultilevel"/>
    <w:tmpl w:val="74D820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C35919"/>
    <w:multiLevelType w:val="hybridMultilevel"/>
    <w:tmpl w:val="B60201BC"/>
    <w:lvl w:ilvl="0" w:tplc="003A10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C17C9A"/>
    <w:multiLevelType w:val="hybridMultilevel"/>
    <w:tmpl w:val="8380594A"/>
    <w:lvl w:ilvl="0" w:tplc="C67AB1EE">
      <w:start w:val="1"/>
      <w:numFmt w:val="lowerLetter"/>
      <w:lvlText w:val="%1)"/>
      <w:lvlJc w:val="left"/>
      <w:pPr>
        <w:ind w:left="1428" w:hanging="360"/>
      </w:pPr>
      <w:rPr>
        <w:rFonts w:hint="default"/>
        <w:b/>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2F7A1F0E"/>
    <w:multiLevelType w:val="hybridMultilevel"/>
    <w:tmpl w:val="C06A5B5C"/>
    <w:lvl w:ilvl="0" w:tplc="48765412">
      <w:start w:val="1"/>
      <w:numFmt w:val="upperLetter"/>
      <w:lvlText w:val="%1."/>
      <w:lvlJc w:val="left"/>
      <w:pPr>
        <w:ind w:left="465" w:hanging="360"/>
      </w:pPr>
      <w:rPr>
        <w:rFonts w:hint="default"/>
        <w:b/>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29" w15:restartNumberingAfterBreak="0">
    <w:nsid w:val="30EA4B16"/>
    <w:multiLevelType w:val="hybridMultilevel"/>
    <w:tmpl w:val="7A407E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2C86E2C"/>
    <w:multiLevelType w:val="multilevel"/>
    <w:tmpl w:val="D52217FC"/>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4A14A93"/>
    <w:multiLevelType w:val="hybridMultilevel"/>
    <w:tmpl w:val="0D0E5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0A6177"/>
    <w:multiLevelType w:val="hybridMultilevel"/>
    <w:tmpl w:val="23921F74"/>
    <w:lvl w:ilvl="0" w:tplc="15EC6F06">
      <w:start w:val="1"/>
      <w:numFmt w:val="decimal"/>
      <w:lvlText w:val="%1)"/>
      <w:lvlJc w:val="left"/>
      <w:pPr>
        <w:ind w:left="928" w:hanging="360"/>
      </w:pPr>
      <w:rPr>
        <w:rFonts w:hint="default"/>
        <w:b/>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96633CB"/>
    <w:multiLevelType w:val="hybridMultilevel"/>
    <w:tmpl w:val="E12852E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326325"/>
    <w:multiLevelType w:val="hybridMultilevel"/>
    <w:tmpl w:val="BAFCFDE4"/>
    <w:lvl w:ilvl="0" w:tplc="B0486E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47710D83"/>
    <w:multiLevelType w:val="multilevel"/>
    <w:tmpl w:val="064CD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B82678"/>
    <w:multiLevelType w:val="multilevel"/>
    <w:tmpl w:val="C79077C2"/>
    <w:lvl w:ilvl="0">
      <w:start w:val="34"/>
      <w:numFmt w:val="decimal"/>
      <w:lvlText w:val="%1"/>
      <w:lvlJc w:val="left"/>
      <w:pPr>
        <w:ind w:left="1335" w:hanging="1335"/>
      </w:pPr>
      <w:rPr>
        <w:rFonts w:hint="default"/>
      </w:rPr>
    </w:lvl>
    <w:lvl w:ilvl="1">
      <w:start w:val="11"/>
      <w:numFmt w:val="decimal"/>
      <w:lvlText w:val="%1.%2"/>
      <w:lvlJc w:val="left"/>
      <w:pPr>
        <w:ind w:left="1560" w:hanging="1335"/>
      </w:pPr>
      <w:rPr>
        <w:rFonts w:hint="default"/>
      </w:rPr>
    </w:lvl>
    <w:lvl w:ilvl="2">
      <w:start w:val="52"/>
      <w:numFmt w:val="decimal"/>
      <w:lvlText w:val="%1.%2.%3"/>
      <w:lvlJc w:val="left"/>
      <w:pPr>
        <w:ind w:left="1785" w:hanging="1335"/>
      </w:pPr>
      <w:rPr>
        <w:rFonts w:hint="default"/>
      </w:rPr>
    </w:lvl>
    <w:lvl w:ilvl="3">
      <w:numFmt w:val="decimalZero"/>
      <w:lvlText w:val="%1.%2.%3.%4"/>
      <w:lvlJc w:val="left"/>
      <w:pPr>
        <w:ind w:left="2010" w:hanging="1335"/>
      </w:pPr>
      <w:rPr>
        <w:rFonts w:hint="default"/>
      </w:rPr>
    </w:lvl>
    <w:lvl w:ilvl="4">
      <w:start w:val="8"/>
      <w:numFmt w:val="decimal"/>
      <w:lvlText w:val="%1.%2.%3.%4-%5"/>
      <w:lvlJc w:val="left"/>
      <w:pPr>
        <w:ind w:left="2235" w:hanging="1335"/>
      </w:pPr>
      <w:rPr>
        <w:rFonts w:hint="default"/>
      </w:rPr>
    </w:lvl>
    <w:lvl w:ilvl="5">
      <w:start w:val="1"/>
      <w:numFmt w:val="decimal"/>
      <w:lvlText w:val="%1.%2.%3.%4-%5.%6"/>
      <w:lvlJc w:val="left"/>
      <w:pPr>
        <w:ind w:left="2460" w:hanging="1335"/>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7" w15:restartNumberingAfterBreak="0">
    <w:nsid w:val="525B36A4"/>
    <w:multiLevelType w:val="hybridMultilevel"/>
    <w:tmpl w:val="F8A0DA60"/>
    <w:lvl w:ilvl="0" w:tplc="04150017">
      <w:start w:val="1"/>
      <w:numFmt w:val="lowerLetter"/>
      <w:lvlText w:val="%1)"/>
      <w:lvlJc w:val="left"/>
      <w:pPr>
        <w:ind w:left="2513" w:hanging="360"/>
      </w:pPr>
      <w:rPr>
        <w:b/>
      </w:rPr>
    </w:lvl>
    <w:lvl w:ilvl="1" w:tplc="04150019" w:tentative="1">
      <w:start w:val="1"/>
      <w:numFmt w:val="lowerLetter"/>
      <w:lvlText w:val="%2."/>
      <w:lvlJc w:val="left"/>
      <w:pPr>
        <w:ind w:left="3233" w:hanging="360"/>
      </w:pPr>
    </w:lvl>
    <w:lvl w:ilvl="2" w:tplc="0415001B" w:tentative="1">
      <w:start w:val="1"/>
      <w:numFmt w:val="lowerRoman"/>
      <w:lvlText w:val="%3."/>
      <w:lvlJc w:val="right"/>
      <w:pPr>
        <w:ind w:left="3953" w:hanging="180"/>
      </w:pPr>
    </w:lvl>
    <w:lvl w:ilvl="3" w:tplc="0415000F" w:tentative="1">
      <w:start w:val="1"/>
      <w:numFmt w:val="decimal"/>
      <w:lvlText w:val="%4."/>
      <w:lvlJc w:val="left"/>
      <w:pPr>
        <w:ind w:left="4673" w:hanging="360"/>
      </w:pPr>
    </w:lvl>
    <w:lvl w:ilvl="4" w:tplc="04150019" w:tentative="1">
      <w:start w:val="1"/>
      <w:numFmt w:val="lowerLetter"/>
      <w:lvlText w:val="%5."/>
      <w:lvlJc w:val="left"/>
      <w:pPr>
        <w:ind w:left="5393" w:hanging="360"/>
      </w:pPr>
    </w:lvl>
    <w:lvl w:ilvl="5" w:tplc="0415001B" w:tentative="1">
      <w:start w:val="1"/>
      <w:numFmt w:val="lowerRoman"/>
      <w:lvlText w:val="%6."/>
      <w:lvlJc w:val="right"/>
      <w:pPr>
        <w:ind w:left="6113" w:hanging="180"/>
      </w:pPr>
    </w:lvl>
    <w:lvl w:ilvl="6" w:tplc="0415000F" w:tentative="1">
      <w:start w:val="1"/>
      <w:numFmt w:val="decimal"/>
      <w:lvlText w:val="%7."/>
      <w:lvlJc w:val="left"/>
      <w:pPr>
        <w:ind w:left="6833" w:hanging="360"/>
      </w:pPr>
    </w:lvl>
    <w:lvl w:ilvl="7" w:tplc="04150019" w:tentative="1">
      <w:start w:val="1"/>
      <w:numFmt w:val="lowerLetter"/>
      <w:lvlText w:val="%8."/>
      <w:lvlJc w:val="left"/>
      <w:pPr>
        <w:ind w:left="7553" w:hanging="360"/>
      </w:pPr>
    </w:lvl>
    <w:lvl w:ilvl="8" w:tplc="0415001B" w:tentative="1">
      <w:start w:val="1"/>
      <w:numFmt w:val="lowerRoman"/>
      <w:lvlText w:val="%9."/>
      <w:lvlJc w:val="right"/>
      <w:pPr>
        <w:ind w:left="8273" w:hanging="180"/>
      </w:pPr>
    </w:lvl>
  </w:abstractNum>
  <w:abstractNum w:abstractNumId="38" w15:restartNumberingAfterBreak="0">
    <w:nsid w:val="5532186F"/>
    <w:multiLevelType w:val="hybridMultilevel"/>
    <w:tmpl w:val="3CAE6762"/>
    <w:lvl w:ilvl="0" w:tplc="05F03C42">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9" w15:restartNumberingAfterBreak="0">
    <w:nsid w:val="556E2F08"/>
    <w:multiLevelType w:val="hybridMultilevel"/>
    <w:tmpl w:val="B1A48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3374DF"/>
    <w:multiLevelType w:val="multilevel"/>
    <w:tmpl w:val="274AA4E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C1B4BD4"/>
    <w:multiLevelType w:val="hybridMultilevel"/>
    <w:tmpl w:val="DE2612AE"/>
    <w:lvl w:ilvl="0" w:tplc="14960E78">
      <w:start w:val="1"/>
      <w:numFmt w:val="decimal"/>
      <w:lvlText w:val="%1."/>
      <w:lvlJc w:val="left"/>
      <w:pPr>
        <w:ind w:left="720" w:hanging="360"/>
      </w:pPr>
      <w:rPr>
        <w:b w:val="0"/>
      </w:rPr>
    </w:lvl>
    <w:lvl w:ilvl="1" w:tplc="FFFFFFFF">
      <w:start w:val="1"/>
      <w:numFmt w:val="lowerLetter"/>
      <w:lvlText w:val="%2."/>
      <w:lvlJc w:val="left"/>
      <w:pPr>
        <w:ind w:left="1440" w:hanging="360"/>
      </w:p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F092053"/>
    <w:multiLevelType w:val="hybridMultilevel"/>
    <w:tmpl w:val="0BCE4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C1F38"/>
    <w:multiLevelType w:val="hybridMultilevel"/>
    <w:tmpl w:val="9A58A8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2774DC4"/>
    <w:multiLevelType w:val="hybridMultilevel"/>
    <w:tmpl w:val="55948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8C78E1"/>
    <w:multiLevelType w:val="hybridMultilevel"/>
    <w:tmpl w:val="25CEB4CE"/>
    <w:lvl w:ilvl="0" w:tplc="BF220AA8">
      <w:start w:val="1"/>
      <w:numFmt w:val="decimal"/>
      <w:lvlText w:val="%1."/>
      <w:lvlJc w:val="left"/>
      <w:pPr>
        <w:ind w:left="825" w:hanging="465"/>
      </w:pPr>
      <w:rPr>
        <w:rFonts w:ascii="Arial" w:eastAsia="Times New Roman" w:hAnsi="Arial" w:cs="Arial" w:hint="default"/>
      </w:rPr>
    </w:lvl>
    <w:lvl w:ilvl="1" w:tplc="04150019">
      <w:start w:val="1"/>
      <w:numFmt w:val="lowerLetter"/>
      <w:lvlText w:val="%2."/>
      <w:lvlJc w:val="left"/>
      <w:pPr>
        <w:ind w:left="1440" w:hanging="360"/>
      </w:pPr>
    </w:lvl>
    <w:lvl w:ilvl="2" w:tplc="C79C23B6">
      <w:start w:val="1"/>
      <w:numFmt w:val="lowerLetter"/>
      <w:lvlText w:val="%3)"/>
      <w:lvlJc w:val="left"/>
      <w:pPr>
        <w:ind w:left="2340" w:hanging="360"/>
      </w:pPr>
      <w:rPr>
        <w:rFonts w:hint="default"/>
      </w:rPr>
    </w:lvl>
    <w:lvl w:ilvl="3" w:tplc="3A72B7FE">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CA5F02"/>
    <w:multiLevelType w:val="hybridMultilevel"/>
    <w:tmpl w:val="A63E4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2001EF"/>
    <w:multiLevelType w:val="hybridMultilevel"/>
    <w:tmpl w:val="F8F8C2E2"/>
    <w:lvl w:ilvl="0" w:tplc="E5DA68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4E2B5E"/>
    <w:multiLevelType w:val="hybridMultilevel"/>
    <w:tmpl w:val="13A2956E"/>
    <w:lvl w:ilvl="0" w:tplc="1B969434">
      <w:start w:val="5"/>
      <w:numFmt w:val="decimal"/>
      <w:lvlText w:val="%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0640C6B"/>
    <w:multiLevelType w:val="hybridMultilevel"/>
    <w:tmpl w:val="2526AD2C"/>
    <w:lvl w:ilvl="0" w:tplc="FCBC4C6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7426421C">
      <w:start w:val="1"/>
      <w:numFmt w:val="decimal"/>
      <w:lvlText w:val="%2)"/>
      <w:lvlJc w:val="right"/>
      <w:pPr>
        <w:ind w:left="824" w:hanging="360"/>
      </w:pPr>
      <w:rPr>
        <w:rFonts w:ascii="Times New Roman" w:eastAsia="MS Mincho" w:hAnsi="Times New Roman" w:cs="Times New Roman"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50" w15:restartNumberingAfterBreak="0">
    <w:nsid w:val="734A2165"/>
    <w:multiLevelType w:val="hybridMultilevel"/>
    <w:tmpl w:val="95E4B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A25409"/>
    <w:multiLevelType w:val="hybridMultilevel"/>
    <w:tmpl w:val="545839DA"/>
    <w:lvl w:ilvl="0" w:tplc="8572EBB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D1D21BC"/>
    <w:multiLevelType w:val="hybridMultilevel"/>
    <w:tmpl w:val="D20A4DF0"/>
    <w:lvl w:ilvl="0" w:tplc="8572EBB4">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24621D"/>
    <w:multiLevelType w:val="hybridMultilevel"/>
    <w:tmpl w:val="81DC4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52"/>
  </w:num>
  <w:num w:numId="3">
    <w:abstractNumId w:val="30"/>
  </w:num>
  <w:num w:numId="4">
    <w:abstractNumId w:val="33"/>
  </w:num>
  <w:num w:numId="5">
    <w:abstractNumId w:val="40"/>
  </w:num>
  <w:num w:numId="6">
    <w:abstractNumId w:val="24"/>
  </w:num>
  <w:num w:numId="7">
    <w:abstractNumId w:val="17"/>
  </w:num>
  <w:num w:numId="8">
    <w:abstractNumId w:val="15"/>
  </w:num>
  <w:num w:numId="9">
    <w:abstractNumId w:val="53"/>
  </w:num>
  <w:num w:numId="10">
    <w:abstractNumId w:val="47"/>
  </w:num>
  <w:num w:numId="11">
    <w:abstractNumId w:val="45"/>
  </w:num>
  <w:num w:numId="12">
    <w:abstractNumId w:val="38"/>
  </w:num>
  <w:num w:numId="13">
    <w:abstractNumId w:val="23"/>
  </w:num>
  <w:num w:numId="14">
    <w:abstractNumId w:val="28"/>
  </w:num>
  <w:num w:numId="15">
    <w:abstractNumId w:val="16"/>
  </w:num>
  <w:num w:numId="16">
    <w:abstractNumId w:val="32"/>
  </w:num>
  <w:num w:numId="17">
    <w:abstractNumId w:val="26"/>
  </w:num>
  <w:num w:numId="18">
    <w:abstractNumId w:val="29"/>
  </w:num>
  <w:num w:numId="19">
    <w:abstractNumId w:val="37"/>
  </w:num>
  <w:num w:numId="20">
    <w:abstractNumId w:val="27"/>
  </w:num>
  <w:num w:numId="21">
    <w:abstractNumId w:val="48"/>
  </w:num>
  <w:num w:numId="22">
    <w:abstractNumId w:val="50"/>
  </w:num>
  <w:num w:numId="23">
    <w:abstractNumId w:val="25"/>
  </w:num>
  <w:num w:numId="24">
    <w:abstractNumId w:val="36"/>
  </w:num>
  <w:num w:numId="25">
    <w:abstractNumId w:val="0"/>
  </w:num>
  <w:num w:numId="26">
    <w:abstractNumId w:val="31"/>
  </w:num>
  <w:num w:numId="27">
    <w:abstractNumId w:val="34"/>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2"/>
  </w:num>
  <w:num w:numId="38">
    <w:abstractNumId w:val="14"/>
  </w:num>
  <w:num w:numId="39">
    <w:abstractNumId w:val="21"/>
  </w:num>
  <w:num w:numId="40">
    <w:abstractNumId w:val="13"/>
  </w:num>
  <w:num w:numId="41">
    <w:abstractNumId w:val="42"/>
  </w:num>
  <w:num w:numId="42">
    <w:abstractNumId w:val="20"/>
  </w:num>
  <w:num w:numId="43">
    <w:abstractNumId w:val="39"/>
  </w:num>
  <w:num w:numId="44">
    <w:abstractNumId w:val="11"/>
  </w:num>
  <w:num w:numId="45">
    <w:abstractNumId w:val="46"/>
  </w:num>
  <w:num w:numId="46">
    <w:abstractNumId w:val="44"/>
  </w:num>
  <w:num w:numId="47">
    <w:abstractNumId w:val="10"/>
  </w:num>
  <w:num w:numId="48">
    <w:abstractNumId w:val="22"/>
  </w:num>
  <w:num w:numId="49">
    <w:abstractNumId w:val="49"/>
  </w:num>
  <w:num w:numId="50">
    <w:abstractNumId w:val="19"/>
  </w:num>
  <w:num w:numId="51">
    <w:abstractNumId w:val="43"/>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DD"/>
    <w:rsid w:val="000005D9"/>
    <w:rsid w:val="00001F18"/>
    <w:rsid w:val="00003209"/>
    <w:rsid w:val="00004D5D"/>
    <w:rsid w:val="00004FC5"/>
    <w:rsid w:val="00006F3D"/>
    <w:rsid w:val="00007CF0"/>
    <w:rsid w:val="00007FE4"/>
    <w:rsid w:val="000107E4"/>
    <w:rsid w:val="00012E65"/>
    <w:rsid w:val="00014645"/>
    <w:rsid w:val="0002166D"/>
    <w:rsid w:val="00023AE1"/>
    <w:rsid w:val="000247C1"/>
    <w:rsid w:val="00026ED1"/>
    <w:rsid w:val="0003125B"/>
    <w:rsid w:val="00035B3A"/>
    <w:rsid w:val="000361E3"/>
    <w:rsid w:val="00036314"/>
    <w:rsid w:val="00041097"/>
    <w:rsid w:val="00041432"/>
    <w:rsid w:val="00042366"/>
    <w:rsid w:val="00045039"/>
    <w:rsid w:val="00046530"/>
    <w:rsid w:val="00047C7A"/>
    <w:rsid w:val="00052B5A"/>
    <w:rsid w:val="00053AD7"/>
    <w:rsid w:val="00054F49"/>
    <w:rsid w:val="0005513C"/>
    <w:rsid w:val="0005610E"/>
    <w:rsid w:val="0005625A"/>
    <w:rsid w:val="00056913"/>
    <w:rsid w:val="00056C08"/>
    <w:rsid w:val="00056E06"/>
    <w:rsid w:val="00057265"/>
    <w:rsid w:val="000609FD"/>
    <w:rsid w:val="00064AAF"/>
    <w:rsid w:val="00065993"/>
    <w:rsid w:val="0006779C"/>
    <w:rsid w:val="000733BF"/>
    <w:rsid w:val="00075788"/>
    <w:rsid w:val="00077079"/>
    <w:rsid w:val="00077F7E"/>
    <w:rsid w:val="00082605"/>
    <w:rsid w:val="0008374A"/>
    <w:rsid w:val="00084802"/>
    <w:rsid w:val="00084E2D"/>
    <w:rsid w:val="00087942"/>
    <w:rsid w:val="00090961"/>
    <w:rsid w:val="00091B8F"/>
    <w:rsid w:val="00091E87"/>
    <w:rsid w:val="0009419E"/>
    <w:rsid w:val="00095B1D"/>
    <w:rsid w:val="00096E8D"/>
    <w:rsid w:val="00097C80"/>
    <w:rsid w:val="000A09AE"/>
    <w:rsid w:val="000A1ABD"/>
    <w:rsid w:val="000A2128"/>
    <w:rsid w:val="000A3554"/>
    <w:rsid w:val="000A3F3A"/>
    <w:rsid w:val="000A4F79"/>
    <w:rsid w:val="000A6222"/>
    <w:rsid w:val="000A669F"/>
    <w:rsid w:val="000A72E8"/>
    <w:rsid w:val="000B00FC"/>
    <w:rsid w:val="000B3CB8"/>
    <w:rsid w:val="000B429A"/>
    <w:rsid w:val="000B5E85"/>
    <w:rsid w:val="000B6794"/>
    <w:rsid w:val="000B7D5B"/>
    <w:rsid w:val="000C1142"/>
    <w:rsid w:val="000C198D"/>
    <w:rsid w:val="000C428F"/>
    <w:rsid w:val="000C5D43"/>
    <w:rsid w:val="000C5EF4"/>
    <w:rsid w:val="000C65E7"/>
    <w:rsid w:val="000C66E2"/>
    <w:rsid w:val="000C7925"/>
    <w:rsid w:val="000D0C2E"/>
    <w:rsid w:val="000D1B3E"/>
    <w:rsid w:val="000D3BEE"/>
    <w:rsid w:val="000D41E8"/>
    <w:rsid w:val="000D4C93"/>
    <w:rsid w:val="000D65AC"/>
    <w:rsid w:val="000E12E3"/>
    <w:rsid w:val="000E2BBA"/>
    <w:rsid w:val="000E3118"/>
    <w:rsid w:val="000E479F"/>
    <w:rsid w:val="000E4DCA"/>
    <w:rsid w:val="000E559E"/>
    <w:rsid w:val="000E664D"/>
    <w:rsid w:val="000E685A"/>
    <w:rsid w:val="000E68F8"/>
    <w:rsid w:val="000F20C1"/>
    <w:rsid w:val="000F3AC1"/>
    <w:rsid w:val="000F64D3"/>
    <w:rsid w:val="000F6FCD"/>
    <w:rsid w:val="000F7DBA"/>
    <w:rsid w:val="00101F6B"/>
    <w:rsid w:val="00102A79"/>
    <w:rsid w:val="001038E1"/>
    <w:rsid w:val="00103EA8"/>
    <w:rsid w:val="00106725"/>
    <w:rsid w:val="0010755A"/>
    <w:rsid w:val="001107F4"/>
    <w:rsid w:val="00111E9B"/>
    <w:rsid w:val="00114463"/>
    <w:rsid w:val="0011580B"/>
    <w:rsid w:val="00120C32"/>
    <w:rsid w:val="00120DB3"/>
    <w:rsid w:val="00121036"/>
    <w:rsid w:val="00124EA3"/>
    <w:rsid w:val="00126C3D"/>
    <w:rsid w:val="001309A9"/>
    <w:rsid w:val="00130B0D"/>
    <w:rsid w:val="00131E00"/>
    <w:rsid w:val="001329D2"/>
    <w:rsid w:val="001339C2"/>
    <w:rsid w:val="00133FE0"/>
    <w:rsid w:val="001349ED"/>
    <w:rsid w:val="00134FA1"/>
    <w:rsid w:val="00136D44"/>
    <w:rsid w:val="00137B70"/>
    <w:rsid w:val="00137BB3"/>
    <w:rsid w:val="00137C92"/>
    <w:rsid w:val="00137E0B"/>
    <w:rsid w:val="00137E6E"/>
    <w:rsid w:val="00137F4A"/>
    <w:rsid w:val="00140E73"/>
    <w:rsid w:val="00142472"/>
    <w:rsid w:val="00142FFF"/>
    <w:rsid w:val="00143037"/>
    <w:rsid w:val="00144A77"/>
    <w:rsid w:val="00147023"/>
    <w:rsid w:val="00147092"/>
    <w:rsid w:val="001541E6"/>
    <w:rsid w:val="00154223"/>
    <w:rsid w:val="00155534"/>
    <w:rsid w:val="00155D8F"/>
    <w:rsid w:val="00157062"/>
    <w:rsid w:val="0016123B"/>
    <w:rsid w:val="0016478E"/>
    <w:rsid w:val="0016549F"/>
    <w:rsid w:val="00166011"/>
    <w:rsid w:val="00172427"/>
    <w:rsid w:val="00180633"/>
    <w:rsid w:val="001807EA"/>
    <w:rsid w:val="00182A41"/>
    <w:rsid w:val="001855E5"/>
    <w:rsid w:val="001856A2"/>
    <w:rsid w:val="001905F7"/>
    <w:rsid w:val="00193202"/>
    <w:rsid w:val="0019373D"/>
    <w:rsid w:val="001A1D5D"/>
    <w:rsid w:val="001A25AA"/>
    <w:rsid w:val="001A46B1"/>
    <w:rsid w:val="001A517E"/>
    <w:rsid w:val="001A6DDE"/>
    <w:rsid w:val="001A71FF"/>
    <w:rsid w:val="001B13FF"/>
    <w:rsid w:val="001B378B"/>
    <w:rsid w:val="001B6583"/>
    <w:rsid w:val="001B6584"/>
    <w:rsid w:val="001C11C2"/>
    <w:rsid w:val="001C1C0A"/>
    <w:rsid w:val="001C231B"/>
    <w:rsid w:val="001C23FD"/>
    <w:rsid w:val="001C26FA"/>
    <w:rsid w:val="001C4AF5"/>
    <w:rsid w:val="001C5CC2"/>
    <w:rsid w:val="001C63F6"/>
    <w:rsid w:val="001C66C5"/>
    <w:rsid w:val="001C7995"/>
    <w:rsid w:val="001C7ADE"/>
    <w:rsid w:val="001D0ADD"/>
    <w:rsid w:val="001D1EA7"/>
    <w:rsid w:val="001D2181"/>
    <w:rsid w:val="001D23D0"/>
    <w:rsid w:val="001D53B6"/>
    <w:rsid w:val="001E0DD1"/>
    <w:rsid w:val="001E37A1"/>
    <w:rsid w:val="001E58C7"/>
    <w:rsid w:val="001E765F"/>
    <w:rsid w:val="001E77A4"/>
    <w:rsid w:val="001F1C96"/>
    <w:rsid w:val="001F2BAE"/>
    <w:rsid w:val="001F4398"/>
    <w:rsid w:val="00200581"/>
    <w:rsid w:val="0020184E"/>
    <w:rsid w:val="00201F30"/>
    <w:rsid w:val="0020452E"/>
    <w:rsid w:val="0021002E"/>
    <w:rsid w:val="0021066D"/>
    <w:rsid w:val="00212763"/>
    <w:rsid w:val="00212AFD"/>
    <w:rsid w:val="002132BA"/>
    <w:rsid w:val="002178A6"/>
    <w:rsid w:val="00221A59"/>
    <w:rsid w:val="0022305A"/>
    <w:rsid w:val="00224C43"/>
    <w:rsid w:val="00225F9C"/>
    <w:rsid w:val="00227C8C"/>
    <w:rsid w:val="00231080"/>
    <w:rsid w:val="00231245"/>
    <w:rsid w:val="002312A9"/>
    <w:rsid w:val="002316E2"/>
    <w:rsid w:val="0023349E"/>
    <w:rsid w:val="0023513A"/>
    <w:rsid w:val="0023647B"/>
    <w:rsid w:val="00236C2F"/>
    <w:rsid w:val="00236C39"/>
    <w:rsid w:val="00237610"/>
    <w:rsid w:val="00243766"/>
    <w:rsid w:val="0024385A"/>
    <w:rsid w:val="002445AB"/>
    <w:rsid w:val="002454E8"/>
    <w:rsid w:val="00250687"/>
    <w:rsid w:val="00252868"/>
    <w:rsid w:val="00252FFD"/>
    <w:rsid w:val="00253613"/>
    <w:rsid w:val="00253882"/>
    <w:rsid w:val="00253A88"/>
    <w:rsid w:val="002558C7"/>
    <w:rsid w:val="00260470"/>
    <w:rsid w:val="00262016"/>
    <w:rsid w:val="002621A1"/>
    <w:rsid w:val="002627FC"/>
    <w:rsid w:val="00262F50"/>
    <w:rsid w:val="00264FFE"/>
    <w:rsid w:val="00265205"/>
    <w:rsid w:val="002670A6"/>
    <w:rsid w:val="002676B6"/>
    <w:rsid w:val="00271206"/>
    <w:rsid w:val="002713BC"/>
    <w:rsid w:val="00271E36"/>
    <w:rsid w:val="00272137"/>
    <w:rsid w:val="002753D7"/>
    <w:rsid w:val="00275A8C"/>
    <w:rsid w:val="00280907"/>
    <w:rsid w:val="002828D8"/>
    <w:rsid w:val="0028473D"/>
    <w:rsid w:val="00285451"/>
    <w:rsid w:val="0028576C"/>
    <w:rsid w:val="00285D29"/>
    <w:rsid w:val="002929D7"/>
    <w:rsid w:val="00292CDB"/>
    <w:rsid w:val="00294293"/>
    <w:rsid w:val="002944C8"/>
    <w:rsid w:val="002950A8"/>
    <w:rsid w:val="002953F7"/>
    <w:rsid w:val="00295921"/>
    <w:rsid w:val="002A0935"/>
    <w:rsid w:val="002A0C9E"/>
    <w:rsid w:val="002A117B"/>
    <w:rsid w:val="002A1CCD"/>
    <w:rsid w:val="002A1DCD"/>
    <w:rsid w:val="002A2981"/>
    <w:rsid w:val="002A479D"/>
    <w:rsid w:val="002A4A01"/>
    <w:rsid w:val="002A680B"/>
    <w:rsid w:val="002A7101"/>
    <w:rsid w:val="002A7B4F"/>
    <w:rsid w:val="002B06E6"/>
    <w:rsid w:val="002B1C5D"/>
    <w:rsid w:val="002B36C3"/>
    <w:rsid w:val="002B386B"/>
    <w:rsid w:val="002B3A63"/>
    <w:rsid w:val="002B3D14"/>
    <w:rsid w:val="002B5493"/>
    <w:rsid w:val="002B5A10"/>
    <w:rsid w:val="002B79C7"/>
    <w:rsid w:val="002C0398"/>
    <w:rsid w:val="002C3073"/>
    <w:rsid w:val="002C43D0"/>
    <w:rsid w:val="002C4759"/>
    <w:rsid w:val="002C7220"/>
    <w:rsid w:val="002D1660"/>
    <w:rsid w:val="002D300E"/>
    <w:rsid w:val="002D4191"/>
    <w:rsid w:val="002D484D"/>
    <w:rsid w:val="002D60B3"/>
    <w:rsid w:val="002D63C9"/>
    <w:rsid w:val="002E28EE"/>
    <w:rsid w:val="002E2CCA"/>
    <w:rsid w:val="002E3C32"/>
    <w:rsid w:val="002E3C35"/>
    <w:rsid w:val="002E6995"/>
    <w:rsid w:val="002E7568"/>
    <w:rsid w:val="002E7E49"/>
    <w:rsid w:val="002F2390"/>
    <w:rsid w:val="002F27A1"/>
    <w:rsid w:val="002F2A3A"/>
    <w:rsid w:val="002F2F04"/>
    <w:rsid w:val="002F3490"/>
    <w:rsid w:val="002F4C61"/>
    <w:rsid w:val="002F6652"/>
    <w:rsid w:val="00300C09"/>
    <w:rsid w:val="003010EE"/>
    <w:rsid w:val="0030441D"/>
    <w:rsid w:val="00306220"/>
    <w:rsid w:val="00306411"/>
    <w:rsid w:val="00306591"/>
    <w:rsid w:val="00306642"/>
    <w:rsid w:val="003067FA"/>
    <w:rsid w:val="00306DD1"/>
    <w:rsid w:val="0031010F"/>
    <w:rsid w:val="003101FC"/>
    <w:rsid w:val="0031648A"/>
    <w:rsid w:val="003166B1"/>
    <w:rsid w:val="003172BC"/>
    <w:rsid w:val="003207B0"/>
    <w:rsid w:val="00322B9A"/>
    <w:rsid w:val="0032319D"/>
    <w:rsid w:val="00326D2A"/>
    <w:rsid w:val="00330E45"/>
    <w:rsid w:val="0033117E"/>
    <w:rsid w:val="003320B4"/>
    <w:rsid w:val="003340E0"/>
    <w:rsid w:val="00335324"/>
    <w:rsid w:val="00336CE7"/>
    <w:rsid w:val="003404AE"/>
    <w:rsid w:val="00341698"/>
    <w:rsid w:val="0034215B"/>
    <w:rsid w:val="003444DC"/>
    <w:rsid w:val="00344DA1"/>
    <w:rsid w:val="003458EE"/>
    <w:rsid w:val="00347EA9"/>
    <w:rsid w:val="003504E1"/>
    <w:rsid w:val="00351022"/>
    <w:rsid w:val="0035400E"/>
    <w:rsid w:val="003603F0"/>
    <w:rsid w:val="003609A0"/>
    <w:rsid w:val="00360EF1"/>
    <w:rsid w:val="00361254"/>
    <w:rsid w:val="00361A3F"/>
    <w:rsid w:val="00363961"/>
    <w:rsid w:val="00365539"/>
    <w:rsid w:val="003671B0"/>
    <w:rsid w:val="0037087F"/>
    <w:rsid w:val="00375E7C"/>
    <w:rsid w:val="00376371"/>
    <w:rsid w:val="00381925"/>
    <w:rsid w:val="00382633"/>
    <w:rsid w:val="0038339E"/>
    <w:rsid w:val="003839AC"/>
    <w:rsid w:val="0038587D"/>
    <w:rsid w:val="00386E1F"/>
    <w:rsid w:val="00386E8C"/>
    <w:rsid w:val="00392997"/>
    <w:rsid w:val="00393295"/>
    <w:rsid w:val="003939BF"/>
    <w:rsid w:val="0039594D"/>
    <w:rsid w:val="00397C3E"/>
    <w:rsid w:val="003A04FE"/>
    <w:rsid w:val="003A0ECD"/>
    <w:rsid w:val="003A27E5"/>
    <w:rsid w:val="003A5227"/>
    <w:rsid w:val="003A773E"/>
    <w:rsid w:val="003A7D90"/>
    <w:rsid w:val="003A7F57"/>
    <w:rsid w:val="003B091F"/>
    <w:rsid w:val="003B0E55"/>
    <w:rsid w:val="003B2F37"/>
    <w:rsid w:val="003B33DA"/>
    <w:rsid w:val="003C1EAF"/>
    <w:rsid w:val="003C1F62"/>
    <w:rsid w:val="003C6D21"/>
    <w:rsid w:val="003D0C13"/>
    <w:rsid w:val="003D27DC"/>
    <w:rsid w:val="003D3E99"/>
    <w:rsid w:val="003D658A"/>
    <w:rsid w:val="003D7D65"/>
    <w:rsid w:val="003D7E2E"/>
    <w:rsid w:val="003E076A"/>
    <w:rsid w:val="003E399D"/>
    <w:rsid w:val="003E43A7"/>
    <w:rsid w:val="003E4A56"/>
    <w:rsid w:val="003E5578"/>
    <w:rsid w:val="003E66B7"/>
    <w:rsid w:val="003E6C04"/>
    <w:rsid w:val="003F1C3B"/>
    <w:rsid w:val="00400DD4"/>
    <w:rsid w:val="00400E4A"/>
    <w:rsid w:val="00400FCA"/>
    <w:rsid w:val="004035FA"/>
    <w:rsid w:val="0040664D"/>
    <w:rsid w:val="00412947"/>
    <w:rsid w:val="00412ECB"/>
    <w:rsid w:val="00412FA8"/>
    <w:rsid w:val="004132D8"/>
    <w:rsid w:val="0041440E"/>
    <w:rsid w:val="00414452"/>
    <w:rsid w:val="00414EB2"/>
    <w:rsid w:val="004177E2"/>
    <w:rsid w:val="00421992"/>
    <w:rsid w:val="00424FF2"/>
    <w:rsid w:val="00425D5D"/>
    <w:rsid w:val="004273D1"/>
    <w:rsid w:val="00430963"/>
    <w:rsid w:val="0043111D"/>
    <w:rsid w:val="00432A2A"/>
    <w:rsid w:val="00434635"/>
    <w:rsid w:val="00435891"/>
    <w:rsid w:val="004365A8"/>
    <w:rsid w:val="00437442"/>
    <w:rsid w:val="00437F79"/>
    <w:rsid w:val="0044376E"/>
    <w:rsid w:val="0044621F"/>
    <w:rsid w:val="00446719"/>
    <w:rsid w:val="00447B61"/>
    <w:rsid w:val="00454793"/>
    <w:rsid w:val="004560F4"/>
    <w:rsid w:val="0045615F"/>
    <w:rsid w:val="00457743"/>
    <w:rsid w:val="004621D9"/>
    <w:rsid w:val="00462C13"/>
    <w:rsid w:val="0046450C"/>
    <w:rsid w:val="00466612"/>
    <w:rsid w:val="004677CD"/>
    <w:rsid w:val="004717CB"/>
    <w:rsid w:val="0048061C"/>
    <w:rsid w:val="00480CD7"/>
    <w:rsid w:val="00483648"/>
    <w:rsid w:val="00485A74"/>
    <w:rsid w:val="00486FE8"/>
    <w:rsid w:val="00492488"/>
    <w:rsid w:val="004936B5"/>
    <w:rsid w:val="00495010"/>
    <w:rsid w:val="00495680"/>
    <w:rsid w:val="0049570C"/>
    <w:rsid w:val="004A10D9"/>
    <w:rsid w:val="004A2CF8"/>
    <w:rsid w:val="004A3650"/>
    <w:rsid w:val="004A5043"/>
    <w:rsid w:val="004A67DE"/>
    <w:rsid w:val="004A702F"/>
    <w:rsid w:val="004C120C"/>
    <w:rsid w:val="004C180C"/>
    <w:rsid w:val="004C4BDE"/>
    <w:rsid w:val="004C53ED"/>
    <w:rsid w:val="004D39E9"/>
    <w:rsid w:val="004D3B4C"/>
    <w:rsid w:val="004D440B"/>
    <w:rsid w:val="004E098A"/>
    <w:rsid w:val="004E2067"/>
    <w:rsid w:val="004E3B98"/>
    <w:rsid w:val="004E69FB"/>
    <w:rsid w:val="004E7490"/>
    <w:rsid w:val="004E76EC"/>
    <w:rsid w:val="004E779B"/>
    <w:rsid w:val="004E7CA3"/>
    <w:rsid w:val="004F04F8"/>
    <w:rsid w:val="004F09F6"/>
    <w:rsid w:val="004F124F"/>
    <w:rsid w:val="004F34BA"/>
    <w:rsid w:val="004F515A"/>
    <w:rsid w:val="004F60A3"/>
    <w:rsid w:val="004F7550"/>
    <w:rsid w:val="00502488"/>
    <w:rsid w:val="00502F83"/>
    <w:rsid w:val="00503EF5"/>
    <w:rsid w:val="0050457B"/>
    <w:rsid w:val="005049B8"/>
    <w:rsid w:val="005055CC"/>
    <w:rsid w:val="00505F4B"/>
    <w:rsid w:val="00506FB1"/>
    <w:rsid w:val="00512D44"/>
    <w:rsid w:val="00515BA2"/>
    <w:rsid w:val="005211E5"/>
    <w:rsid w:val="00521E41"/>
    <w:rsid w:val="00523FA5"/>
    <w:rsid w:val="00525EF8"/>
    <w:rsid w:val="00526E6C"/>
    <w:rsid w:val="005273C9"/>
    <w:rsid w:val="00530D60"/>
    <w:rsid w:val="005317F5"/>
    <w:rsid w:val="00531A97"/>
    <w:rsid w:val="00536A99"/>
    <w:rsid w:val="00540C98"/>
    <w:rsid w:val="00541735"/>
    <w:rsid w:val="00542800"/>
    <w:rsid w:val="005453A9"/>
    <w:rsid w:val="00546517"/>
    <w:rsid w:val="005465ED"/>
    <w:rsid w:val="00546D35"/>
    <w:rsid w:val="00547967"/>
    <w:rsid w:val="005521CB"/>
    <w:rsid w:val="005525A2"/>
    <w:rsid w:val="00552E55"/>
    <w:rsid w:val="00553750"/>
    <w:rsid w:val="00553A06"/>
    <w:rsid w:val="00553B30"/>
    <w:rsid w:val="005544FA"/>
    <w:rsid w:val="00554F49"/>
    <w:rsid w:val="00556CB8"/>
    <w:rsid w:val="005577E3"/>
    <w:rsid w:val="00561173"/>
    <w:rsid w:val="00567D55"/>
    <w:rsid w:val="00567E34"/>
    <w:rsid w:val="00567E5E"/>
    <w:rsid w:val="00570F58"/>
    <w:rsid w:val="00571A7C"/>
    <w:rsid w:val="00571F6D"/>
    <w:rsid w:val="0057328D"/>
    <w:rsid w:val="00574670"/>
    <w:rsid w:val="00574989"/>
    <w:rsid w:val="0057514B"/>
    <w:rsid w:val="0057633B"/>
    <w:rsid w:val="00576D9B"/>
    <w:rsid w:val="00580952"/>
    <w:rsid w:val="005826A4"/>
    <w:rsid w:val="00582F33"/>
    <w:rsid w:val="00582F48"/>
    <w:rsid w:val="005835ED"/>
    <w:rsid w:val="00584DEC"/>
    <w:rsid w:val="00586152"/>
    <w:rsid w:val="00587481"/>
    <w:rsid w:val="00587C9E"/>
    <w:rsid w:val="00590AFE"/>
    <w:rsid w:val="005927CF"/>
    <w:rsid w:val="00592D2F"/>
    <w:rsid w:val="005944E3"/>
    <w:rsid w:val="00596FDA"/>
    <w:rsid w:val="005A0C4C"/>
    <w:rsid w:val="005A0C97"/>
    <w:rsid w:val="005A3029"/>
    <w:rsid w:val="005A6CD0"/>
    <w:rsid w:val="005B09B9"/>
    <w:rsid w:val="005B1053"/>
    <w:rsid w:val="005B16E6"/>
    <w:rsid w:val="005B25FD"/>
    <w:rsid w:val="005B3F2B"/>
    <w:rsid w:val="005B4BDB"/>
    <w:rsid w:val="005B5CAC"/>
    <w:rsid w:val="005B7C6E"/>
    <w:rsid w:val="005C07B0"/>
    <w:rsid w:val="005C29C0"/>
    <w:rsid w:val="005C2F70"/>
    <w:rsid w:val="005C3693"/>
    <w:rsid w:val="005C52C1"/>
    <w:rsid w:val="005D06C8"/>
    <w:rsid w:val="005D1B6E"/>
    <w:rsid w:val="005D3BD0"/>
    <w:rsid w:val="005D44B0"/>
    <w:rsid w:val="005D5B18"/>
    <w:rsid w:val="005D7840"/>
    <w:rsid w:val="005E3031"/>
    <w:rsid w:val="005E7124"/>
    <w:rsid w:val="005F10A1"/>
    <w:rsid w:val="005F18F7"/>
    <w:rsid w:val="005F223B"/>
    <w:rsid w:val="005F24B0"/>
    <w:rsid w:val="005F2E7E"/>
    <w:rsid w:val="005F7215"/>
    <w:rsid w:val="005F7B97"/>
    <w:rsid w:val="005F7F20"/>
    <w:rsid w:val="00605118"/>
    <w:rsid w:val="00605A07"/>
    <w:rsid w:val="00605EDD"/>
    <w:rsid w:val="006064DC"/>
    <w:rsid w:val="00610D52"/>
    <w:rsid w:val="006112F0"/>
    <w:rsid w:val="0061365C"/>
    <w:rsid w:val="00614A59"/>
    <w:rsid w:val="006161DB"/>
    <w:rsid w:val="006167B4"/>
    <w:rsid w:val="006213D6"/>
    <w:rsid w:val="00621C79"/>
    <w:rsid w:val="006228F8"/>
    <w:rsid w:val="00627A27"/>
    <w:rsid w:val="00627D91"/>
    <w:rsid w:val="00630636"/>
    <w:rsid w:val="00632A89"/>
    <w:rsid w:val="00634A07"/>
    <w:rsid w:val="00635237"/>
    <w:rsid w:val="006355D8"/>
    <w:rsid w:val="0063679A"/>
    <w:rsid w:val="00637EFD"/>
    <w:rsid w:val="00637FE1"/>
    <w:rsid w:val="0064233E"/>
    <w:rsid w:val="00643DDC"/>
    <w:rsid w:val="00645A7C"/>
    <w:rsid w:val="00654EC4"/>
    <w:rsid w:val="00654F7D"/>
    <w:rsid w:val="00660575"/>
    <w:rsid w:val="00664050"/>
    <w:rsid w:val="00665180"/>
    <w:rsid w:val="00665A3D"/>
    <w:rsid w:val="00666EF1"/>
    <w:rsid w:val="00667180"/>
    <w:rsid w:val="00667586"/>
    <w:rsid w:val="00670316"/>
    <w:rsid w:val="00670AF3"/>
    <w:rsid w:val="006720E0"/>
    <w:rsid w:val="00673256"/>
    <w:rsid w:val="00674D4A"/>
    <w:rsid w:val="00677659"/>
    <w:rsid w:val="00680B55"/>
    <w:rsid w:val="00681AEC"/>
    <w:rsid w:val="00682D5B"/>
    <w:rsid w:val="0068347E"/>
    <w:rsid w:val="00685E3C"/>
    <w:rsid w:val="006900D7"/>
    <w:rsid w:val="00690551"/>
    <w:rsid w:val="00690BB4"/>
    <w:rsid w:val="006923B5"/>
    <w:rsid w:val="00693FF1"/>
    <w:rsid w:val="006944FF"/>
    <w:rsid w:val="00695C05"/>
    <w:rsid w:val="0069662C"/>
    <w:rsid w:val="006972E2"/>
    <w:rsid w:val="006A176E"/>
    <w:rsid w:val="006B0A87"/>
    <w:rsid w:val="006B2F0C"/>
    <w:rsid w:val="006B3B1C"/>
    <w:rsid w:val="006B4137"/>
    <w:rsid w:val="006B4567"/>
    <w:rsid w:val="006B4752"/>
    <w:rsid w:val="006B5B22"/>
    <w:rsid w:val="006B736F"/>
    <w:rsid w:val="006C0614"/>
    <w:rsid w:val="006C1861"/>
    <w:rsid w:val="006C1E2E"/>
    <w:rsid w:val="006C2456"/>
    <w:rsid w:val="006C35A6"/>
    <w:rsid w:val="006C3877"/>
    <w:rsid w:val="006C4963"/>
    <w:rsid w:val="006D18B6"/>
    <w:rsid w:val="006D1DBA"/>
    <w:rsid w:val="006D1EF0"/>
    <w:rsid w:val="006D6171"/>
    <w:rsid w:val="006D689C"/>
    <w:rsid w:val="006D7D79"/>
    <w:rsid w:val="006D7F19"/>
    <w:rsid w:val="006E00E6"/>
    <w:rsid w:val="006E036E"/>
    <w:rsid w:val="006E04A0"/>
    <w:rsid w:val="006E1666"/>
    <w:rsid w:val="006E1DC9"/>
    <w:rsid w:val="006E29E2"/>
    <w:rsid w:val="006E2EFE"/>
    <w:rsid w:val="006E3FE3"/>
    <w:rsid w:val="006E413C"/>
    <w:rsid w:val="006E4C98"/>
    <w:rsid w:val="006E56E0"/>
    <w:rsid w:val="006E5BCE"/>
    <w:rsid w:val="006E6C15"/>
    <w:rsid w:val="006F14B7"/>
    <w:rsid w:val="006F17B9"/>
    <w:rsid w:val="006F182A"/>
    <w:rsid w:val="006F38C3"/>
    <w:rsid w:val="006F61A7"/>
    <w:rsid w:val="00700710"/>
    <w:rsid w:val="00700CD8"/>
    <w:rsid w:val="007018A5"/>
    <w:rsid w:val="007033FC"/>
    <w:rsid w:val="007052F9"/>
    <w:rsid w:val="0070603C"/>
    <w:rsid w:val="007067E7"/>
    <w:rsid w:val="00706908"/>
    <w:rsid w:val="007114CE"/>
    <w:rsid w:val="007118B2"/>
    <w:rsid w:val="00712724"/>
    <w:rsid w:val="007130D1"/>
    <w:rsid w:val="00713CE5"/>
    <w:rsid w:val="00714627"/>
    <w:rsid w:val="00714708"/>
    <w:rsid w:val="007149A4"/>
    <w:rsid w:val="00715C4A"/>
    <w:rsid w:val="00717133"/>
    <w:rsid w:val="0071733C"/>
    <w:rsid w:val="007203AA"/>
    <w:rsid w:val="007228A1"/>
    <w:rsid w:val="007248FC"/>
    <w:rsid w:val="00730AEB"/>
    <w:rsid w:val="00731373"/>
    <w:rsid w:val="00731661"/>
    <w:rsid w:val="00732465"/>
    <w:rsid w:val="0073283A"/>
    <w:rsid w:val="0073326D"/>
    <w:rsid w:val="00733DE1"/>
    <w:rsid w:val="00737C16"/>
    <w:rsid w:val="00740258"/>
    <w:rsid w:val="007411E8"/>
    <w:rsid w:val="00742C4C"/>
    <w:rsid w:val="00744586"/>
    <w:rsid w:val="0074637C"/>
    <w:rsid w:val="007466DC"/>
    <w:rsid w:val="00747484"/>
    <w:rsid w:val="007478CD"/>
    <w:rsid w:val="00750B19"/>
    <w:rsid w:val="00751E37"/>
    <w:rsid w:val="0075230A"/>
    <w:rsid w:val="00752933"/>
    <w:rsid w:val="007537D5"/>
    <w:rsid w:val="00761EDB"/>
    <w:rsid w:val="00764EB2"/>
    <w:rsid w:val="00766308"/>
    <w:rsid w:val="007708F0"/>
    <w:rsid w:val="007714F1"/>
    <w:rsid w:val="007751F0"/>
    <w:rsid w:val="00775284"/>
    <w:rsid w:val="0077668E"/>
    <w:rsid w:val="00780230"/>
    <w:rsid w:val="0078370F"/>
    <w:rsid w:val="007862F7"/>
    <w:rsid w:val="00786A87"/>
    <w:rsid w:val="00793954"/>
    <w:rsid w:val="0079408F"/>
    <w:rsid w:val="0079431D"/>
    <w:rsid w:val="007952AD"/>
    <w:rsid w:val="007966ED"/>
    <w:rsid w:val="00797997"/>
    <w:rsid w:val="007A09A0"/>
    <w:rsid w:val="007A0FFE"/>
    <w:rsid w:val="007A2EF1"/>
    <w:rsid w:val="007A3BF2"/>
    <w:rsid w:val="007A440E"/>
    <w:rsid w:val="007A47D1"/>
    <w:rsid w:val="007B066E"/>
    <w:rsid w:val="007B0FF6"/>
    <w:rsid w:val="007B1743"/>
    <w:rsid w:val="007B38AF"/>
    <w:rsid w:val="007B5AE1"/>
    <w:rsid w:val="007B6B3B"/>
    <w:rsid w:val="007B715D"/>
    <w:rsid w:val="007B716D"/>
    <w:rsid w:val="007B779B"/>
    <w:rsid w:val="007C03E2"/>
    <w:rsid w:val="007C168C"/>
    <w:rsid w:val="007C2418"/>
    <w:rsid w:val="007C47A1"/>
    <w:rsid w:val="007C6712"/>
    <w:rsid w:val="007C68A1"/>
    <w:rsid w:val="007D0CD9"/>
    <w:rsid w:val="007D2741"/>
    <w:rsid w:val="007D2B23"/>
    <w:rsid w:val="007D3113"/>
    <w:rsid w:val="007D36A0"/>
    <w:rsid w:val="007D38A7"/>
    <w:rsid w:val="007D5463"/>
    <w:rsid w:val="007D629C"/>
    <w:rsid w:val="007D6938"/>
    <w:rsid w:val="007E038B"/>
    <w:rsid w:val="007E1FFD"/>
    <w:rsid w:val="007E2557"/>
    <w:rsid w:val="007E47F2"/>
    <w:rsid w:val="007E5AB0"/>
    <w:rsid w:val="007E714C"/>
    <w:rsid w:val="007F4305"/>
    <w:rsid w:val="007F489D"/>
    <w:rsid w:val="007F6BBD"/>
    <w:rsid w:val="007F7B20"/>
    <w:rsid w:val="00803D59"/>
    <w:rsid w:val="008053EE"/>
    <w:rsid w:val="008061A7"/>
    <w:rsid w:val="008061CA"/>
    <w:rsid w:val="00806896"/>
    <w:rsid w:val="00807592"/>
    <w:rsid w:val="00807979"/>
    <w:rsid w:val="0081240E"/>
    <w:rsid w:val="00812495"/>
    <w:rsid w:val="00813861"/>
    <w:rsid w:val="00814086"/>
    <w:rsid w:val="00814A58"/>
    <w:rsid w:val="008152F0"/>
    <w:rsid w:val="00815D01"/>
    <w:rsid w:val="00817988"/>
    <w:rsid w:val="0082122B"/>
    <w:rsid w:val="008239AA"/>
    <w:rsid w:val="008254A3"/>
    <w:rsid w:val="00826C13"/>
    <w:rsid w:val="008319F3"/>
    <w:rsid w:val="00832479"/>
    <w:rsid w:val="008336EB"/>
    <w:rsid w:val="00834512"/>
    <w:rsid w:val="00835936"/>
    <w:rsid w:val="00840ED5"/>
    <w:rsid w:val="008435D0"/>
    <w:rsid w:val="0084735F"/>
    <w:rsid w:val="00847E41"/>
    <w:rsid w:val="00850AE1"/>
    <w:rsid w:val="00851019"/>
    <w:rsid w:val="0085116F"/>
    <w:rsid w:val="0085419F"/>
    <w:rsid w:val="0085446D"/>
    <w:rsid w:val="00857884"/>
    <w:rsid w:val="008601CF"/>
    <w:rsid w:val="008614DD"/>
    <w:rsid w:val="00862A9E"/>
    <w:rsid w:val="00863523"/>
    <w:rsid w:val="008648FA"/>
    <w:rsid w:val="00866D4C"/>
    <w:rsid w:val="00866EA3"/>
    <w:rsid w:val="00867F91"/>
    <w:rsid w:val="008701A0"/>
    <w:rsid w:val="00873A3D"/>
    <w:rsid w:val="0087581B"/>
    <w:rsid w:val="008767A2"/>
    <w:rsid w:val="0087681A"/>
    <w:rsid w:val="0087748F"/>
    <w:rsid w:val="008823F5"/>
    <w:rsid w:val="0088276D"/>
    <w:rsid w:val="00883A46"/>
    <w:rsid w:val="00885354"/>
    <w:rsid w:val="00886E27"/>
    <w:rsid w:val="008872C7"/>
    <w:rsid w:val="00887E32"/>
    <w:rsid w:val="00890354"/>
    <w:rsid w:val="00892647"/>
    <w:rsid w:val="00895A4E"/>
    <w:rsid w:val="0089600B"/>
    <w:rsid w:val="008970E9"/>
    <w:rsid w:val="008A17A6"/>
    <w:rsid w:val="008A181F"/>
    <w:rsid w:val="008A358E"/>
    <w:rsid w:val="008A5590"/>
    <w:rsid w:val="008A687B"/>
    <w:rsid w:val="008A723E"/>
    <w:rsid w:val="008B04CE"/>
    <w:rsid w:val="008B35A1"/>
    <w:rsid w:val="008B54AF"/>
    <w:rsid w:val="008B5EB1"/>
    <w:rsid w:val="008C07AC"/>
    <w:rsid w:val="008C16F1"/>
    <w:rsid w:val="008C3554"/>
    <w:rsid w:val="008C38BE"/>
    <w:rsid w:val="008C3C67"/>
    <w:rsid w:val="008C41F0"/>
    <w:rsid w:val="008C42BB"/>
    <w:rsid w:val="008C46BC"/>
    <w:rsid w:val="008C7CEF"/>
    <w:rsid w:val="008D0C32"/>
    <w:rsid w:val="008D1453"/>
    <w:rsid w:val="008D1BD5"/>
    <w:rsid w:val="008D5869"/>
    <w:rsid w:val="008D5A1A"/>
    <w:rsid w:val="008D653C"/>
    <w:rsid w:val="008D731C"/>
    <w:rsid w:val="008E058D"/>
    <w:rsid w:val="008E4203"/>
    <w:rsid w:val="008F07F4"/>
    <w:rsid w:val="008F4811"/>
    <w:rsid w:val="008F5F10"/>
    <w:rsid w:val="008F7F19"/>
    <w:rsid w:val="009017E9"/>
    <w:rsid w:val="00901812"/>
    <w:rsid w:val="00901976"/>
    <w:rsid w:val="00904B07"/>
    <w:rsid w:val="0090600B"/>
    <w:rsid w:val="0090758C"/>
    <w:rsid w:val="00907880"/>
    <w:rsid w:val="00910228"/>
    <w:rsid w:val="00910DED"/>
    <w:rsid w:val="009110C1"/>
    <w:rsid w:val="009129DD"/>
    <w:rsid w:val="009151CE"/>
    <w:rsid w:val="00917554"/>
    <w:rsid w:val="009201BE"/>
    <w:rsid w:val="00923B9F"/>
    <w:rsid w:val="00925511"/>
    <w:rsid w:val="0092712D"/>
    <w:rsid w:val="009313B4"/>
    <w:rsid w:val="009344FC"/>
    <w:rsid w:val="00934E19"/>
    <w:rsid w:val="00935B51"/>
    <w:rsid w:val="00936FDE"/>
    <w:rsid w:val="00940027"/>
    <w:rsid w:val="00941EB2"/>
    <w:rsid w:val="00943AE4"/>
    <w:rsid w:val="00944D4E"/>
    <w:rsid w:val="00944F82"/>
    <w:rsid w:val="00947815"/>
    <w:rsid w:val="00952A0E"/>
    <w:rsid w:val="00952A67"/>
    <w:rsid w:val="0095541B"/>
    <w:rsid w:val="0095749C"/>
    <w:rsid w:val="0096046B"/>
    <w:rsid w:val="00960ACD"/>
    <w:rsid w:val="009610E7"/>
    <w:rsid w:val="00962142"/>
    <w:rsid w:val="00970052"/>
    <w:rsid w:val="00971B7A"/>
    <w:rsid w:val="00972232"/>
    <w:rsid w:val="00976157"/>
    <w:rsid w:val="0097691A"/>
    <w:rsid w:val="00980269"/>
    <w:rsid w:val="0098183C"/>
    <w:rsid w:val="00983BFB"/>
    <w:rsid w:val="00984A98"/>
    <w:rsid w:val="00985067"/>
    <w:rsid w:val="00985159"/>
    <w:rsid w:val="00985396"/>
    <w:rsid w:val="009871E3"/>
    <w:rsid w:val="00987C6C"/>
    <w:rsid w:val="00990B6A"/>
    <w:rsid w:val="00990E1A"/>
    <w:rsid w:val="00990E43"/>
    <w:rsid w:val="00992341"/>
    <w:rsid w:val="00992513"/>
    <w:rsid w:val="00992D5D"/>
    <w:rsid w:val="00996C0F"/>
    <w:rsid w:val="00997247"/>
    <w:rsid w:val="009976CC"/>
    <w:rsid w:val="009A00B6"/>
    <w:rsid w:val="009A0C0D"/>
    <w:rsid w:val="009A0EC6"/>
    <w:rsid w:val="009A3657"/>
    <w:rsid w:val="009A6FB7"/>
    <w:rsid w:val="009B21A6"/>
    <w:rsid w:val="009B3C2A"/>
    <w:rsid w:val="009B3C5B"/>
    <w:rsid w:val="009B43E1"/>
    <w:rsid w:val="009C0356"/>
    <w:rsid w:val="009C274F"/>
    <w:rsid w:val="009C3D53"/>
    <w:rsid w:val="009C3FDA"/>
    <w:rsid w:val="009C446B"/>
    <w:rsid w:val="009C5E89"/>
    <w:rsid w:val="009C631B"/>
    <w:rsid w:val="009D19B3"/>
    <w:rsid w:val="009D2454"/>
    <w:rsid w:val="009D390D"/>
    <w:rsid w:val="009D4EB2"/>
    <w:rsid w:val="009D4FE6"/>
    <w:rsid w:val="009E1ACB"/>
    <w:rsid w:val="009E3046"/>
    <w:rsid w:val="009E31C0"/>
    <w:rsid w:val="009E35E8"/>
    <w:rsid w:val="009E62D3"/>
    <w:rsid w:val="009F0A9E"/>
    <w:rsid w:val="009F1404"/>
    <w:rsid w:val="009F1794"/>
    <w:rsid w:val="009F19E7"/>
    <w:rsid w:val="009F31CB"/>
    <w:rsid w:val="009F3728"/>
    <w:rsid w:val="009F3887"/>
    <w:rsid w:val="009F4642"/>
    <w:rsid w:val="009F4E34"/>
    <w:rsid w:val="00A011F1"/>
    <w:rsid w:val="00A01286"/>
    <w:rsid w:val="00A02CEB"/>
    <w:rsid w:val="00A03057"/>
    <w:rsid w:val="00A03D1F"/>
    <w:rsid w:val="00A067F7"/>
    <w:rsid w:val="00A06939"/>
    <w:rsid w:val="00A07C42"/>
    <w:rsid w:val="00A11DCC"/>
    <w:rsid w:val="00A12DB8"/>
    <w:rsid w:val="00A1425D"/>
    <w:rsid w:val="00A14437"/>
    <w:rsid w:val="00A16692"/>
    <w:rsid w:val="00A21E68"/>
    <w:rsid w:val="00A26406"/>
    <w:rsid w:val="00A26D3D"/>
    <w:rsid w:val="00A34A70"/>
    <w:rsid w:val="00A351AD"/>
    <w:rsid w:val="00A403AA"/>
    <w:rsid w:val="00A41010"/>
    <w:rsid w:val="00A43448"/>
    <w:rsid w:val="00A435DC"/>
    <w:rsid w:val="00A443E2"/>
    <w:rsid w:val="00A4540A"/>
    <w:rsid w:val="00A4549F"/>
    <w:rsid w:val="00A47EAA"/>
    <w:rsid w:val="00A531D1"/>
    <w:rsid w:val="00A552C4"/>
    <w:rsid w:val="00A56064"/>
    <w:rsid w:val="00A569A3"/>
    <w:rsid w:val="00A56E5E"/>
    <w:rsid w:val="00A57196"/>
    <w:rsid w:val="00A577E1"/>
    <w:rsid w:val="00A57E0C"/>
    <w:rsid w:val="00A60242"/>
    <w:rsid w:val="00A603D4"/>
    <w:rsid w:val="00A62165"/>
    <w:rsid w:val="00A636DB"/>
    <w:rsid w:val="00A644B2"/>
    <w:rsid w:val="00A64D7B"/>
    <w:rsid w:val="00A64F49"/>
    <w:rsid w:val="00A65F2A"/>
    <w:rsid w:val="00A66681"/>
    <w:rsid w:val="00A66B09"/>
    <w:rsid w:val="00A702D9"/>
    <w:rsid w:val="00A71CFA"/>
    <w:rsid w:val="00A73B9F"/>
    <w:rsid w:val="00A74C5D"/>
    <w:rsid w:val="00A75ACB"/>
    <w:rsid w:val="00A779FA"/>
    <w:rsid w:val="00A8003F"/>
    <w:rsid w:val="00A80A09"/>
    <w:rsid w:val="00A821FE"/>
    <w:rsid w:val="00A8410A"/>
    <w:rsid w:val="00A84BCB"/>
    <w:rsid w:val="00A84CB4"/>
    <w:rsid w:val="00A8600C"/>
    <w:rsid w:val="00A8654F"/>
    <w:rsid w:val="00A86689"/>
    <w:rsid w:val="00A8757F"/>
    <w:rsid w:val="00A9139C"/>
    <w:rsid w:val="00A91703"/>
    <w:rsid w:val="00A9293D"/>
    <w:rsid w:val="00A93441"/>
    <w:rsid w:val="00A936C9"/>
    <w:rsid w:val="00A94148"/>
    <w:rsid w:val="00A95745"/>
    <w:rsid w:val="00AA0B87"/>
    <w:rsid w:val="00AA2B8E"/>
    <w:rsid w:val="00AA4210"/>
    <w:rsid w:val="00AA4585"/>
    <w:rsid w:val="00AA4CB3"/>
    <w:rsid w:val="00AA63EF"/>
    <w:rsid w:val="00AB0662"/>
    <w:rsid w:val="00AB0AB8"/>
    <w:rsid w:val="00AB339A"/>
    <w:rsid w:val="00AB3B72"/>
    <w:rsid w:val="00AB4835"/>
    <w:rsid w:val="00AB49A9"/>
    <w:rsid w:val="00AB4DF5"/>
    <w:rsid w:val="00AB6110"/>
    <w:rsid w:val="00AB6AF3"/>
    <w:rsid w:val="00AB6F20"/>
    <w:rsid w:val="00AC0768"/>
    <w:rsid w:val="00AC0C20"/>
    <w:rsid w:val="00AC3424"/>
    <w:rsid w:val="00AC3D3B"/>
    <w:rsid w:val="00AC5722"/>
    <w:rsid w:val="00AD0977"/>
    <w:rsid w:val="00AD3F2B"/>
    <w:rsid w:val="00AD43EA"/>
    <w:rsid w:val="00AD4CF4"/>
    <w:rsid w:val="00AD5169"/>
    <w:rsid w:val="00AD52CC"/>
    <w:rsid w:val="00AD5FE0"/>
    <w:rsid w:val="00AD6BCD"/>
    <w:rsid w:val="00AD6BD6"/>
    <w:rsid w:val="00AD737B"/>
    <w:rsid w:val="00AE010D"/>
    <w:rsid w:val="00AE23BD"/>
    <w:rsid w:val="00AE7640"/>
    <w:rsid w:val="00AE7915"/>
    <w:rsid w:val="00AF12DB"/>
    <w:rsid w:val="00AF1512"/>
    <w:rsid w:val="00AF2DA2"/>
    <w:rsid w:val="00AF3773"/>
    <w:rsid w:val="00AF3828"/>
    <w:rsid w:val="00AF4BDE"/>
    <w:rsid w:val="00AF7A0F"/>
    <w:rsid w:val="00AF7F26"/>
    <w:rsid w:val="00B00A3A"/>
    <w:rsid w:val="00B03712"/>
    <w:rsid w:val="00B05F15"/>
    <w:rsid w:val="00B06206"/>
    <w:rsid w:val="00B06308"/>
    <w:rsid w:val="00B07050"/>
    <w:rsid w:val="00B07501"/>
    <w:rsid w:val="00B07C50"/>
    <w:rsid w:val="00B158A8"/>
    <w:rsid w:val="00B16473"/>
    <w:rsid w:val="00B21182"/>
    <w:rsid w:val="00B211B0"/>
    <w:rsid w:val="00B21950"/>
    <w:rsid w:val="00B222A0"/>
    <w:rsid w:val="00B2286C"/>
    <w:rsid w:val="00B2340F"/>
    <w:rsid w:val="00B24EE3"/>
    <w:rsid w:val="00B25626"/>
    <w:rsid w:val="00B26339"/>
    <w:rsid w:val="00B27A9C"/>
    <w:rsid w:val="00B309A4"/>
    <w:rsid w:val="00B32CE6"/>
    <w:rsid w:val="00B33175"/>
    <w:rsid w:val="00B3478D"/>
    <w:rsid w:val="00B34F2E"/>
    <w:rsid w:val="00B35521"/>
    <w:rsid w:val="00B35702"/>
    <w:rsid w:val="00B43E97"/>
    <w:rsid w:val="00B455D5"/>
    <w:rsid w:val="00B525AA"/>
    <w:rsid w:val="00B530DA"/>
    <w:rsid w:val="00B56457"/>
    <w:rsid w:val="00B57174"/>
    <w:rsid w:val="00B57B48"/>
    <w:rsid w:val="00B62AEE"/>
    <w:rsid w:val="00B64264"/>
    <w:rsid w:val="00B64888"/>
    <w:rsid w:val="00B64BF3"/>
    <w:rsid w:val="00B654F4"/>
    <w:rsid w:val="00B658F6"/>
    <w:rsid w:val="00B662E1"/>
    <w:rsid w:val="00B6644E"/>
    <w:rsid w:val="00B7039E"/>
    <w:rsid w:val="00B7121A"/>
    <w:rsid w:val="00B71E0B"/>
    <w:rsid w:val="00B72532"/>
    <w:rsid w:val="00B73FD5"/>
    <w:rsid w:val="00B76C8C"/>
    <w:rsid w:val="00B8261E"/>
    <w:rsid w:val="00B83185"/>
    <w:rsid w:val="00B848A8"/>
    <w:rsid w:val="00B85BC3"/>
    <w:rsid w:val="00B87283"/>
    <w:rsid w:val="00B8772F"/>
    <w:rsid w:val="00B87C89"/>
    <w:rsid w:val="00B9112F"/>
    <w:rsid w:val="00B913A6"/>
    <w:rsid w:val="00B93FB7"/>
    <w:rsid w:val="00B949E4"/>
    <w:rsid w:val="00B94D87"/>
    <w:rsid w:val="00B961FE"/>
    <w:rsid w:val="00B977C5"/>
    <w:rsid w:val="00BA29DB"/>
    <w:rsid w:val="00BA2C8E"/>
    <w:rsid w:val="00BA4003"/>
    <w:rsid w:val="00BA46D6"/>
    <w:rsid w:val="00BA54AD"/>
    <w:rsid w:val="00BA67D8"/>
    <w:rsid w:val="00BB1CCA"/>
    <w:rsid w:val="00BB20C1"/>
    <w:rsid w:val="00BB3D04"/>
    <w:rsid w:val="00BB4F0C"/>
    <w:rsid w:val="00BB56E4"/>
    <w:rsid w:val="00BB6791"/>
    <w:rsid w:val="00BB78BE"/>
    <w:rsid w:val="00BC335F"/>
    <w:rsid w:val="00BC391E"/>
    <w:rsid w:val="00BC4310"/>
    <w:rsid w:val="00BC487C"/>
    <w:rsid w:val="00BC4BA9"/>
    <w:rsid w:val="00BD0E61"/>
    <w:rsid w:val="00BD19C3"/>
    <w:rsid w:val="00BD38A4"/>
    <w:rsid w:val="00BD3EF7"/>
    <w:rsid w:val="00BD5840"/>
    <w:rsid w:val="00BD604D"/>
    <w:rsid w:val="00BD62EB"/>
    <w:rsid w:val="00BD72A2"/>
    <w:rsid w:val="00BE298D"/>
    <w:rsid w:val="00BE35D3"/>
    <w:rsid w:val="00BE39B8"/>
    <w:rsid w:val="00BE41DA"/>
    <w:rsid w:val="00BE47CC"/>
    <w:rsid w:val="00BE66F8"/>
    <w:rsid w:val="00BF73F1"/>
    <w:rsid w:val="00C0092F"/>
    <w:rsid w:val="00C01A2A"/>
    <w:rsid w:val="00C04CFC"/>
    <w:rsid w:val="00C113A5"/>
    <w:rsid w:val="00C11EF7"/>
    <w:rsid w:val="00C13850"/>
    <w:rsid w:val="00C14D72"/>
    <w:rsid w:val="00C216EF"/>
    <w:rsid w:val="00C2633D"/>
    <w:rsid w:val="00C27FE2"/>
    <w:rsid w:val="00C304E0"/>
    <w:rsid w:val="00C30B7A"/>
    <w:rsid w:val="00C311C5"/>
    <w:rsid w:val="00C347F7"/>
    <w:rsid w:val="00C34B03"/>
    <w:rsid w:val="00C352D2"/>
    <w:rsid w:val="00C35407"/>
    <w:rsid w:val="00C36F42"/>
    <w:rsid w:val="00C36FDA"/>
    <w:rsid w:val="00C37C79"/>
    <w:rsid w:val="00C40850"/>
    <w:rsid w:val="00C410C9"/>
    <w:rsid w:val="00C413C0"/>
    <w:rsid w:val="00C4143A"/>
    <w:rsid w:val="00C4241E"/>
    <w:rsid w:val="00C42E16"/>
    <w:rsid w:val="00C44A54"/>
    <w:rsid w:val="00C4597F"/>
    <w:rsid w:val="00C45A70"/>
    <w:rsid w:val="00C50FC9"/>
    <w:rsid w:val="00C52E3E"/>
    <w:rsid w:val="00C530BA"/>
    <w:rsid w:val="00C64214"/>
    <w:rsid w:val="00C659DE"/>
    <w:rsid w:val="00C67684"/>
    <w:rsid w:val="00C71B30"/>
    <w:rsid w:val="00C71DE2"/>
    <w:rsid w:val="00C71F38"/>
    <w:rsid w:val="00C7281A"/>
    <w:rsid w:val="00C73F1A"/>
    <w:rsid w:val="00C80335"/>
    <w:rsid w:val="00C82014"/>
    <w:rsid w:val="00C84490"/>
    <w:rsid w:val="00C85C7D"/>
    <w:rsid w:val="00C86051"/>
    <w:rsid w:val="00C86218"/>
    <w:rsid w:val="00C87D03"/>
    <w:rsid w:val="00C91D13"/>
    <w:rsid w:val="00C937A6"/>
    <w:rsid w:val="00C938D3"/>
    <w:rsid w:val="00C958A9"/>
    <w:rsid w:val="00C96B83"/>
    <w:rsid w:val="00C96C09"/>
    <w:rsid w:val="00CA0DE4"/>
    <w:rsid w:val="00CA15A7"/>
    <w:rsid w:val="00CA29C4"/>
    <w:rsid w:val="00CA3401"/>
    <w:rsid w:val="00CA535E"/>
    <w:rsid w:val="00CA5982"/>
    <w:rsid w:val="00CB0B50"/>
    <w:rsid w:val="00CB1D1E"/>
    <w:rsid w:val="00CB29AB"/>
    <w:rsid w:val="00CB49B5"/>
    <w:rsid w:val="00CB6E90"/>
    <w:rsid w:val="00CB7F0D"/>
    <w:rsid w:val="00CC09B6"/>
    <w:rsid w:val="00CC0DA5"/>
    <w:rsid w:val="00CC252C"/>
    <w:rsid w:val="00CC30AE"/>
    <w:rsid w:val="00CC30FD"/>
    <w:rsid w:val="00CD2228"/>
    <w:rsid w:val="00CD2B94"/>
    <w:rsid w:val="00CD3FE2"/>
    <w:rsid w:val="00CD59C0"/>
    <w:rsid w:val="00CD7369"/>
    <w:rsid w:val="00CE24B1"/>
    <w:rsid w:val="00CE48CC"/>
    <w:rsid w:val="00CE5B98"/>
    <w:rsid w:val="00CF1DF4"/>
    <w:rsid w:val="00CF2267"/>
    <w:rsid w:val="00CF31EA"/>
    <w:rsid w:val="00CF64F2"/>
    <w:rsid w:val="00CF6911"/>
    <w:rsid w:val="00CF7B98"/>
    <w:rsid w:val="00D00D10"/>
    <w:rsid w:val="00D02143"/>
    <w:rsid w:val="00D0287B"/>
    <w:rsid w:val="00D04319"/>
    <w:rsid w:val="00D051EE"/>
    <w:rsid w:val="00D05C3E"/>
    <w:rsid w:val="00D05CC6"/>
    <w:rsid w:val="00D06377"/>
    <w:rsid w:val="00D063B7"/>
    <w:rsid w:val="00D07B80"/>
    <w:rsid w:val="00D1273A"/>
    <w:rsid w:val="00D17E73"/>
    <w:rsid w:val="00D2098B"/>
    <w:rsid w:val="00D21D51"/>
    <w:rsid w:val="00D22659"/>
    <w:rsid w:val="00D2265A"/>
    <w:rsid w:val="00D233FA"/>
    <w:rsid w:val="00D24441"/>
    <w:rsid w:val="00D27EE5"/>
    <w:rsid w:val="00D31933"/>
    <w:rsid w:val="00D323B5"/>
    <w:rsid w:val="00D348D6"/>
    <w:rsid w:val="00D3561A"/>
    <w:rsid w:val="00D41B8F"/>
    <w:rsid w:val="00D41F70"/>
    <w:rsid w:val="00D434EA"/>
    <w:rsid w:val="00D44E41"/>
    <w:rsid w:val="00D46569"/>
    <w:rsid w:val="00D50CDE"/>
    <w:rsid w:val="00D50E29"/>
    <w:rsid w:val="00D532C8"/>
    <w:rsid w:val="00D53417"/>
    <w:rsid w:val="00D55C3D"/>
    <w:rsid w:val="00D55E1A"/>
    <w:rsid w:val="00D560E7"/>
    <w:rsid w:val="00D56732"/>
    <w:rsid w:val="00D6121A"/>
    <w:rsid w:val="00D65F52"/>
    <w:rsid w:val="00D70191"/>
    <w:rsid w:val="00D706A0"/>
    <w:rsid w:val="00D710A6"/>
    <w:rsid w:val="00D7306B"/>
    <w:rsid w:val="00D758C8"/>
    <w:rsid w:val="00D75E7E"/>
    <w:rsid w:val="00D801D5"/>
    <w:rsid w:val="00D81690"/>
    <w:rsid w:val="00D81FA1"/>
    <w:rsid w:val="00D82EE3"/>
    <w:rsid w:val="00D862DF"/>
    <w:rsid w:val="00D87456"/>
    <w:rsid w:val="00D9158B"/>
    <w:rsid w:val="00D926AC"/>
    <w:rsid w:val="00D93560"/>
    <w:rsid w:val="00D9484C"/>
    <w:rsid w:val="00D96961"/>
    <w:rsid w:val="00D97EDA"/>
    <w:rsid w:val="00DA571A"/>
    <w:rsid w:val="00DA602A"/>
    <w:rsid w:val="00DA68A7"/>
    <w:rsid w:val="00DA6D75"/>
    <w:rsid w:val="00DA6EE6"/>
    <w:rsid w:val="00DA7376"/>
    <w:rsid w:val="00DA755B"/>
    <w:rsid w:val="00DB1F85"/>
    <w:rsid w:val="00DB4BDE"/>
    <w:rsid w:val="00DB57C4"/>
    <w:rsid w:val="00DB7166"/>
    <w:rsid w:val="00DB77AC"/>
    <w:rsid w:val="00DB787A"/>
    <w:rsid w:val="00DC010A"/>
    <w:rsid w:val="00DC4715"/>
    <w:rsid w:val="00DC4B77"/>
    <w:rsid w:val="00DC57B9"/>
    <w:rsid w:val="00DC7FDC"/>
    <w:rsid w:val="00DD4C59"/>
    <w:rsid w:val="00DD63BD"/>
    <w:rsid w:val="00DD64CF"/>
    <w:rsid w:val="00DD6A4B"/>
    <w:rsid w:val="00DE1C41"/>
    <w:rsid w:val="00DE2B13"/>
    <w:rsid w:val="00DE379E"/>
    <w:rsid w:val="00DF1B60"/>
    <w:rsid w:val="00DF2080"/>
    <w:rsid w:val="00DF27CB"/>
    <w:rsid w:val="00DF2F52"/>
    <w:rsid w:val="00DF66E2"/>
    <w:rsid w:val="00DF68CE"/>
    <w:rsid w:val="00E018FC"/>
    <w:rsid w:val="00E02076"/>
    <w:rsid w:val="00E03BEF"/>
    <w:rsid w:val="00E05341"/>
    <w:rsid w:val="00E068DD"/>
    <w:rsid w:val="00E06F38"/>
    <w:rsid w:val="00E072E3"/>
    <w:rsid w:val="00E1066A"/>
    <w:rsid w:val="00E10D99"/>
    <w:rsid w:val="00E1133E"/>
    <w:rsid w:val="00E149AD"/>
    <w:rsid w:val="00E17188"/>
    <w:rsid w:val="00E17257"/>
    <w:rsid w:val="00E201C9"/>
    <w:rsid w:val="00E220AA"/>
    <w:rsid w:val="00E225B5"/>
    <w:rsid w:val="00E246B3"/>
    <w:rsid w:val="00E25D03"/>
    <w:rsid w:val="00E25FA5"/>
    <w:rsid w:val="00E26ABD"/>
    <w:rsid w:val="00E27402"/>
    <w:rsid w:val="00E27678"/>
    <w:rsid w:val="00E30F54"/>
    <w:rsid w:val="00E32D27"/>
    <w:rsid w:val="00E33894"/>
    <w:rsid w:val="00E33CAB"/>
    <w:rsid w:val="00E368BD"/>
    <w:rsid w:val="00E36B58"/>
    <w:rsid w:val="00E36F18"/>
    <w:rsid w:val="00E36F7D"/>
    <w:rsid w:val="00E37645"/>
    <w:rsid w:val="00E3770E"/>
    <w:rsid w:val="00E403E4"/>
    <w:rsid w:val="00E43D69"/>
    <w:rsid w:val="00E44246"/>
    <w:rsid w:val="00E455BC"/>
    <w:rsid w:val="00E4584D"/>
    <w:rsid w:val="00E465AB"/>
    <w:rsid w:val="00E469CE"/>
    <w:rsid w:val="00E50356"/>
    <w:rsid w:val="00E5133D"/>
    <w:rsid w:val="00E517D2"/>
    <w:rsid w:val="00E51D3A"/>
    <w:rsid w:val="00E52B7E"/>
    <w:rsid w:val="00E54DC1"/>
    <w:rsid w:val="00E55055"/>
    <w:rsid w:val="00E56978"/>
    <w:rsid w:val="00E569AC"/>
    <w:rsid w:val="00E60215"/>
    <w:rsid w:val="00E6347A"/>
    <w:rsid w:val="00E64008"/>
    <w:rsid w:val="00E65EEA"/>
    <w:rsid w:val="00E66770"/>
    <w:rsid w:val="00E70238"/>
    <w:rsid w:val="00E71778"/>
    <w:rsid w:val="00E71E6B"/>
    <w:rsid w:val="00E7263E"/>
    <w:rsid w:val="00E75587"/>
    <w:rsid w:val="00E75957"/>
    <w:rsid w:val="00E7748D"/>
    <w:rsid w:val="00E81126"/>
    <w:rsid w:val="00E824AE"/>
    <w:rsid w:val="00E8289D"/>
    <w:rsid w:val="00E83493"/>
    <w:rsid w:val="00E9014E"/>
    <w:rsid w:val="00E9051E"/>
    <w:rsid w:val="00E90C0F"/>
    <w:rsid w:val="00E94FB1"/>
    <w:rsid w:val="00E95469"/>
    <w:rsid w:val="00E95521"/>
    <w:rsid w:val="00E962E6"/>
    <w:rsid w:val="00EA03D1"/>
    <w:rsid w:val="00EA0900"/>
    <w:rsid w:val="00EA3244"/>
    <w:rsid w:val="00EA34A0"/>
    <w:rsid w:val="00EA393B"/>
    <w:rsid w:val="00EA5AD6"/>
    <w:rsid w:val="00EA705A"/>
    <w:rsid w:val="00EB0ED5"/>
    <w:rsid w:val="00EB1A07"/>
    <w:rsid w:val="00EB2083"/>
    <w:rsid w:val="00EB250F"/>
    <w:rsid w:val="00EB2859"/>
    <w:rsid w:val="00EB2CA5"/>
    <w:rsid w:val="00EB30CA"/>
    <w:rsid w:val="00EB4075"/>
    <w:rsid w:val="00EB488F"/>
    <w:rsid w:val="00EB62A0"/>
    <w:rsid w:val="00EB765D"/>
    <w:rsid w:val="00EC05EA"/>
    <w:rsid w:val="00EC08F1"/>
    <w:rsid w:val="00EC19EB"/>
    <w:rsid w:val="00EC4ADA"/>
    <w:rsid w:val="00EC521E"/>
    <w:rsid w:val="00EC7E61"/>
    <w:rsid w:val="00EC7EE6"/>
    <w:rsid w:val="00ED0ADC"/>
    <w:rsid w:val="00ED12D1"/>
    <w:rsid w:val="00ED2CFA"/>
    <w:rsid w:val="00ED4039"/>
    <w:rsid w:val="00ED5092"/>
    <w:rsid w:val="00ED54B9"/>
    <w:rsid w:val="00ED63D1"/>
    <w:rsid w:val="00EE0062"/>
    <w:rsid w:val="00EE5393"/>
    <w:rsid w:val="00EE5BD9"/>
    <w:rsid w:val="00EF1108"/>
    <w:rsid w:val="00EF23E3"/>
    <w:rsid w:val="00EF2DA6"/>
    <w:rsid w:val="00EF34AD"/>
    <w:rsid w:val="00EF4D78"/>
    <w:rsid w:val="00F00CA7"/>
    <w:rsid w:val="00F03F9D"/>
    <w:rsid w:val="00F059AA"/>
    <w:rsid w:val="00F062E9"/>
    <w:rsid w:val="00F06CC2"/>
    <w:rsid w:val="00F10E6C"/>
    <w:rsid w:val="00F12DB6"/>
    <w:rsid w:val="00F13123"/>
    <w:rsid w:val="00F1465B"/>
    <w:rsid w:val="00F14818"/>
    <w:rsid w:val="00F159C2"/>
    <w:rsid w:val="00F1764F"/>
    <w:rsid w:val="00F2130C"/>
    <w:rsid w:val="00F21809"/>
    <w:rsid w:val="00F21EC0"/>
    <w:rsid w:val="00F22CAC"/>
    <w:rsid w:val="00F249E7"/>
    <w:rsid w:val="00F24A2D"/>
    <w:rsid w:val="00F254DC"/>
    <w:rsid w:val="00F269EF"/>
    <w:rsid w:val="00F26CB1"/>
    <w:rsid w:val="00F275FC"/>
    <w:rsid w:val="00F30EB1"/>
    <w:rsid w:val="00F30F48"/>
    <w:rsid w:val="00F33825"/>
    <w:rsid w:val="00F33B73"/>
    <w:rsid w:val="00F363BE"/>
    <w:rsid w:val="00F40FC6"/>
    <w:rsid w:val="00F43A9A"/>
    <w:rsid w:val="00F5106A"/>
    <w:rsid w:val="00F52478"/>
    <w:rsid w:val="00F53A34"/>
    <w:rsid w:val="00F54722"/>
    <w:rsid w:val="00F54828"/>
    <w:rsid w:val="00F54C1A"/>
    <w:rsid w:val="00F563AB"/>
    <w:rsid w:val="00F60709"/>
    <w:rsid w:val="00F613E9"/>
    <w:rsid w:val="00F63B3E"/>
    <w:rsid w:val="00F659AE"/>
    <w:rsid w:val="00F66CEE"/>
    <w:rsid w:val="00F71B6C"/>
    <w:rsid w:val="00F72DF4"/>
    <w:rsid w:val="00F72E88"/>
    <w:rsid w:val="00F73853"/>
    <w:rsid w:val="00F74154"/>
    <w:rsid w:val="00F74329"/>
    <w:rsid w:val="00F75061"/>
    <w:rsid w:val="00F84534"/>
    <w:rsid w:val="00F85B53"/>
    <w:rsid w:val="00F861B2"/>
    <w:rsid w:val="00F86960"/>
    <w:rsid w:val="00F87081"/>
    <w:rsid w:val="00F87AD4"/>
    <w:rsid w:val="00F87E56"/>
    <w:rsid w:val="00F96609"/>
    <w:rsid w:val="00F96A71"/>
    <w:rsid w:val="00F97861"/>
    <w:rsid w:val="00FA202A"/>
    <w:rsid w:val="00FA2F47"/>
    <w:rsid w:val="00FA3C74"/>
    <w:rsid w:val="00FA4773"/>
    <w:rsid w:val="00FA4C0C"/>
    <w:rsid w:val="00FA57A3"/>
    <w:rsid w:val="00FA5BB2"/>
    <w:rsid w:val="00FA5F88"/>
    <w:rsid w:val="00FA6624"/>
    <w:rsid w:val="00FA6EA3"/>
    <w:rsid w:val="00FA7401"/>
    <w:rsid w:val="00FA7678"/>
    <w:rsid w:val="00FB0AAB"/>
    <w:rsid w:val="00FB3590"/>
    <w:rsid w:val="00FB58D5"/>
    <w:rsid w:val="00FC1095"/>
    <w:rsid w:val="00FC2DB1"/>
    <w:rsid w:val="00FC3FED"/>
    <w:rsid w:val="00FC4DDF"/>
    <w:rsid w:val="00FC6BC5"/>
    <w:rsid w:val="00FD2E9D"/>
    <w:rsid w:val="00FD4013"/>
    <w:rsid w:val="00FD4092"/>
    <w:rsid w:val="00FD42EA"/>
    <w:rsid w:val="00FE0532"/>
    <w:rsid w:val="00FE18B3"/>
    <w:rsid w:val="00FE3014"/>
    <w:rsid w:val="00FE4EC4"/>
    <w:rsid w:val="00FE6FC3"/>
    <w:rsid w:val="00FE7144"/>
    <w:rsid w:val="00FE7A3D"/>
    <w:rsid w:val="00FF082A"/>
    <w:rsid w:val="00FF2CD7"/>
    <w:rsid w:val="00FF416D"/>
    <w:rsid w:val="00FF6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16467"/>
  <w15:chartTrackingRefBased/>
  <w15:docId w15:val="{79CE7EA0-B8B5-41C4-A0DE-049EB9B4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445AB"/>
  </w:style>
  <w:style w:type="paragraph" w:styleId="Nagwek1">
    <w:name w:val="heading 1"/>
    <w:basedOn w:val="Normalny"/>
    <w:next w:val="Normalny"/>
    <w:link w:val="Nagwek1Znak"/>
    <w:qFormat/>
    <w:pPr>
      <w:keepNext/>
      <w:outlineLvl w:val="0"/>
    </w:pPr>
    <w:rPr>
      <w:snapToGrid w:val="0"/>
      <w:sz w:val="26"/>
    </w:rPr>
  </w:style>
  <w:style w:type="paragraph" w:styleId="Nagwek2">
    <w:name w:val="heading 2"/>
    <w:basedOn w:val="Normalny"/>
    <w:next w:val="Normalny"/>
    <w:link w:val="Nagwek2Znak"/>
    <w:uiPriority w:val="9"/>
    <w:unhideWhenUsed/>
    <w:qFormat/>
    <w:rsid w:val="0016478E"/>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qFormat/>
    <w:rsid w:val="001C26F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1C26FA"/>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1C26FA"/>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semiHidden/>
    <w:unhideWhenUsed/>
    <w:qFormat/>
    <w:rsid w:val="002627FC"/>
    <w:pPr>
      <w:spacing w:before="240" w:after="60"/>
      <w:outlineLvl w:val="5"/>
    </w:pPr>
    <w:rPr>
      <w:rFonts w:ascii="Calibri" w:hAnsi="Calibri"/>
      <w:b/>
      <w:bCs/>
      <w:sz w:val="22"/>
      <w:szCs w:val="22"/>
    </w:rPr>
  </w:style>
  <w:style w:type="paragraph" w:styleId="Nagwek8">
    <w:name w:val="heading 8"/>
    <w:basedOn w:val="Normalny"/>
    <w:next w:val="Normalny"/>
    <w:link w:val="Nagwek8Znak"/>
    <w:uiPriority w:val="9"/>
    <w:semiHidden/>
    <w:unhideWhenUsed/>
    <w:qFormat/>
    <w:rsid w:val="0016478E"/>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center"/>
    </w:pPr>
    <w:rPr>
      <w:b/>
      <w:snapToGrid w:val="0"/>
      <w:sz w:val="26"/>
    </w:rPr>
  </w:style>
  <w:style w:type="paragraph" w:styleId="Tekstpodstawowy2">
    <w:name w:val="Body Text 2"/>
    <w:basedOn w:val="Normalny"/>
    <w:link w:val="Tekstpodstawowy2Znak"/>
    <w:pPr>
      <w:jc w:val="both"/>
    </w:pPr>
    <w:rPr>
      <w:snapToGrid w:val="0"/>
      <w:sz w:val="24"/>
      <w:lang w:val="x-none" w:eastAsia="x-none"/>
    </w:rPr>
  </w:style>
  <w:style w:type="paragraph" w:styleId="Tytu">
    <w:name w:val="Title"/>
    <w:basedOn w:val="Normalny"/>
    <w:qFormat/>
    <w:pPr>
      <w:spacing w:line="360" w:lineRule="auto"/>
      <w:jc w:val="center"/>
    </w:pPr>
    <w:rPr>
      <w:b/>
      <w:sz w:val="36"/>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rsid w:val="003A7F57"/>
    <w:pPr>
      <w:tabs>
        <w:tab w:val="center" w:pos="4536"/>
        <w:tab w:val="right" w:pos="9072"/>
      </w:tabs>
    </w:pPr>
  </w:style>
  <w:style w:type="paragraph" w:styleId="Tekstpodstawowy3">
    <w:name w:val="Body Text 3"/>
    <w:basedOn w:val="Normalny"/>
    <w:rsid w:val="00C30B7A"/>
    <w:pPr>
      <w:spacing w:after="120"/>
    </w:pPr>
    <w:rPr>
      <w:sz w:val="16"/>
      <w:szCs w:val="16"/>
    </w:rPr>
  </w:style>
  <w:style w:type="character" w:styleId="Hipercze">
    <w:name w:val="Hyperlink"/>
    <w:uiPriority w:val="99"/>
    <w:rsid w:val="000C5D43"/>
    <w:rPr>
      <w:color w:val="0000FF"/>
      <w:u w:val="single"/>
    </w:rPr>
  </w:style>
  <w:style w:type="character" w:styleId="UyteHipercze">
    <w:name w:val="FollowedHyperlink"/>
    <w:rsid w:val="000C5D43"/>
    <w:rPr>
      <w:color w:val="800080"/>
      <w:u w:val="single"/>
    </w:rPr>
  </w:style>
  <w:style w:type="paragraph" w:styleId="Bezodstpw">
    <w:name w:val="No Spacing"/>
    <w:link w:val="BezodstpwZnak"/>
    <w:uiPriority w:val="1"/>
    <w:qFormat/>
    <w:rsid w:val="004A67DE"/>
    <w:rPr>
      <w:rFonts w:ascii="Calibri" w:hAnsi="Calibri"/>
      <w:sz w:val="22"/>
      <w:szCs w:val="22"/>
      <w:lang w:eastAsia="en-US"/>
    </w:rPr>
  </w:style>
  <w:style w:type="character" w:customStyle="1" w:styleId="BezodstpwZnak">
    <w:name w:val="Bez odstępów Znak"/>
    <w:link w:val="Bezodstpw"/>
    <w:uiPriority w:val="1"/>
    <w:rsid w:val="004A67DE"/>
    <w:rPr>
      <w:rFonts w:ascii="Calibri" w:hAnsi="Calibri"/>
      <w:sz w:val="22"/>
      <w:szCs w:val="22"/>
      <w:lang w:val="pl-PL" w:eastAsia="en-US" w:bidi="ar-SA"/>
    </w:rPr>
  </w:style>
  <w:style w:type="character" w:customStyle="1" w:styleId="NagwekZnak">
    <w:name w:val="Nagłówek Znak"/>
    <w:basedOn w:val="Domylnaczcionkaakapitu"/>
    <w:link w:val="Nagwek"/>
    <w:rsid w:val="004A67DE"/>
  </w:style>
  <w:style w:type="paragraph" w:styleId="Tekstdymka">
    <w:name w:val="Balloon Text"/>
    <w:basedOn w:val="Normalny"/>
    <w:link w:val="TekstdymkaZnak"/>
    <w:uiPriority w:val="99"/>
    <w:semiHidden/>
    <w:unhideWhenUsed/>
    <w:rsid w:val="00B3478D"/>
    <w:rPr>
      <w:rFonts w:ascii="Tahoma" w:hAnsi="Tahoma"/>
      <w:sz w:val="16"/>
      <w:szCs w:val="16"/>
      <w:lang w:val="x-none" w:eastAsia="x-none"/>
    </w:rPr>
  </w:style>
  <w:style w:type="character" w:customStyle="1" w:styleId="TekstdymkaZnak">
    <w:name w:val="Tekst dymka Znak"/>
    <w:link w:val="Tekstdymka"/>
    <w:uiPriority w:val="99"/>
    <w:semiHidden/>
    <w:rsid w:val="00B3478D"/>
    <w:rPr>
      <w:rFonts w:ascii="Tahoma" w:hAnsi="Tahoma" w:cs="Tahoma"/>
      <w:sz w:val="16"/>
      <w:szCs w:val="16"/>
    </w:rPr>
  </w:style>
  <w:style w:type="paragraph" w:styleId="Tekstprzypisukocowego">
    <w:name w:val="endnote text"/>
    <w:basedOn w:val="Normalny"/>
    <w:link w:val="TekstprzypisukocowegoZnak"/>
    <w:uiPriority w:val="99"/>
    <w:semiHidden/>
    <w:unhideWhenUsed/>
    <w:rsid w:val="00C64214"/>
  </w:style>
  <w:style w:type="character" w:customStyle="1" w:styleId="TekstprzypisukocowegoZnak">
    <w:name w:val="Tekst przypisu końcowego Znak"/>
    <w:basedOn w:val="Domylnaczcionkaakapitu"/>
    <w:link w:val="Tekstprzypisukocowego"/>
    <w:uiPriority w:val="99"/>
    <w:semiHidden/>
    <w:rsid w:val="00C64214"/>
  </w:style>
  <w:style w:type="character" w:styleId="Odwoanieprzypisukocowego">
    <w:name w:val="endnote reference"/>
    <w:uiPriority w:val="99"/>
    <w:semiHidden/>
    <w:unhideWhenUsed/>
    <w:rsid w:val="00C64214"/>
    <w:rPr>
      <w:vertAlign w:val="superscript"/>
    </w:rPr>
  </w:style>
  <w:style w:type="character" w:customStyle="1" w:styleId="StopkaZnak">
    <w:name w:val="Stopka Znak"/>
    <w:basedOn w:val="Domylnaczcionkaakapitu"/>
    <w:link w:val="Stopka"/>
    <w:uiPriority w:val="99"/>
    <w:rsid w:val="004D39E9"/>
  </w:style>
  <w:style w:type="character" w:customStyle="1" w:styleId="Tekstpodstawowy2Znak">
    <w:name w:val="Tekst podstawowy 2 Znak"/>
    <w:link w:val="Tekstpodstawowy2"/>
    <w:rsid w:val="00F53A34"/>
    <w:rPr>
      <w:snapToGrid w:val="0"/>
      <w:sz w:val="24"/>
    </w:rPr>
  </w:style>
  <w:style w:type="character" w:customStyle="1" w:styleId="Nagwek3Znak">
    <w:name w:val="Nagłówek 3 Znak"/>
    <w:link w:val="Nagwek3"/>
    <w:uiPriority w:val="9"/>
    <w:semiHidden/>
    <w:rsid w:val="001C26FA"/>
    <w:rPr>
      <w:rFonts w:ascii="Cambria" w:eastAsia="Times New Roman" w:hAnsi="Cambria" w:cs="Times New Roman"/>
      <w:b/>
      <w:bCs/>
      <w:sz w:val="26"/>
      <w:szCs w:val="26"/>
    </w:rPr>
  </w:style>
  <w:style w:type="character" w:customStyle="1" w:styleId="Nagwek4Znak">
    <w:name w:val="Nagłówek 4 Znak"/>
    <w:link w:val="Nagwek4"/>
    <w:uiPriority w:val="9"/>
    <w:rsid w:val="001C26FA"/>
    <w:rPr>
      <w:rFonts w:ascii="Calibri" w:eastAsia="Times New Roman" w:hAnsi="Calibri" w:cs="Times New Roman"/>
      <w:b/>
      <w:bCs/>
      <w:sz w:val="28"/>
      <w:szCs w:val="28"/>
    </w:rPr>
  </w:style>
  <w:style w:type="character" w:customStyle="1" w:styleId="Nagwek5Znak">
    <w:name w:val="Nagłówek 5 Znak"/>
    <w:link w:val="Nagwek5"/>
    <w:uiPriority w:val="9"/>
    <w:semiHidden/>
    <w:rsid w:val="001C26FA"/>
    <w:rPr>
      <w:rFonts w:ascii="Calibri" w:eastAsia="Times New Roman" w:hAnsi="Calibri" w:cs="Times New Roman"/>
      <w:b/>
      <w:bCs/>
      <w:i/>
      <w:iCs/>
      <w:sz w:val="26"/>
      <w:szCs w:val="26"/>
    </w:rPr>
  </w:style>
  <w:style w:type="paragraph" w:styleId="Akapitzlist">
    <w:name w:val="List Paragraph"/>
    <w:aliases w:val="Preambuła"/>
    <w:basedOn w:val="Normalny"/>
    <w:link w:val="AkapitzlistZnak"/>
    <w:uiPriority w:val="34"/>
    <w:qFormat/>
    <w:rsid w:val="00665A3D"/>
    <w:pPr>
      <w:spacing w:after="200" w:line="276" w:lineRule="auto"/>
      <w:ind w:left="720"/>
      <w:contextualSpacing/>
    </w:pPr>
    <w:rPr>
      <w:rFonts w:ascii="Calibri" w:eastAsia="Calibri" w:hAnsi="Calibri"/>
      <w:sz w:val="22"/>
      <w:szCs w:val="22"/>
      <w:lang w:eastAsia="en-US"/>
    </w:rPr>
  </w:style>
  <w:style w:type="paragraph" w:customStyle="1" w:styleId="pkt">
    <w:name w:val="pkt"/>
    <w:basedOn w:val="Normalny"/>
    <w:rsid w:val="00375E7C"/>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uiPriority w:val="59"/>
    <w:rsid w:val="00A74C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
    <w:name w:val="tabulatory"/>
    <w:basedOn w:val="Domylnaczcionkaakapitu"/>
    <w:rsid w:val="00A531D1"/>
  </w:style>
  <w:style w:type="character" w:customStyle="1" w:styleId="textbold">
    <w:name w:val="text bold"/>
    <w:basedOn w:val="Domylnaczcionkaakapitu"/>
    <w:rsid w:val="008D1BD5"/>
  </w:style>
  <w:style w:type="character" w:customStyle="1" w:styleId="text">
    <w:name w:val="text"/>
    <w:basedOn w:val="Domylnaczcionkaakapitu"/>
    <w:rsid w:val="008D1BD5"/>
  </w:style>
  <w:style w:type="character" w:customStyle="1" w:styleId="Nagwek1Znak">
    <w:name w:val="Nagłówek 1 Znak"/>
    <w:link w:val="Nagwek1"/>
    <w:rsid w:val="00E54DC1"/>
    <w:rPr>
      <w:snapToGrid w:val="0"/>
      <w:sz w:val="26"/>
    </w:rPr>
  </w:style>
  <w:style w:type="character" w:customStyle="1" w:styleId="TekstpodstawowyZnak">
    <w:name w:val="Tekst podstawowy Znak"/>
    <w:link w:val="Tekstpodstawowy"/>
    <w:rsid w:val="00091E87"/>
    <w:rPr>
      <w:b/>
      <w:snapToGrid w:val="0"/>
      <w:sz w:val="26"/>
    </w:rPr>
  </w:style>
  <w:style w:type="character" w:customStyle="1" w:styleId="Nagwek2Znak">
    <w:name w:val="Nagłówek 2 Znak"/>
    <w:link w:val="Nagwek2"/>
    <w:uiPriority w:val="9"/>
    <w:rsid w:val="0016478E"/>
    <w:rPr>
      <w:rFonts w:ascii="Calibri Light" w:eastAsia="Times New Roman" w:hAnsi="Calibri Light" w:cs="Times New Roman"/>
      <w:b/>
      <w:bCs/>
      <w:i/>
      <w:iCs/>
      <w:sz w:val="28"/>
      <w:szCs w:val="28"/>
    </w:rPr>
  </w:style>
  <w:style w:type="character" w:customStyle="1" w:styleId="Nagwek8Znak">
    <w:name w:val="Nagłówek 8 Znak"/>
    <w:link w:val="Nagwek8"/>
    <w:uiPriority w:val="9"/>
    <w:semiHidden/>
    <w:rsid w:val="0016478E"/>
    <w:rPr>
      <w:rFonts w:ascii="Calibri" w:eastAsia="Times New Roman" w:hAnsi="Calibri" w:cs="Times New Roman"/>
      <w:i/>
      <w:iCs/>
      <w:sz w:val="24"/>
      <w:szCs w:val="24"/>
    </w:rPr>
  </w:style>
  <w:style w:type="paragraph" w:styleId="Tekstprzypisudolnego">
    <w:name w:val="footnote text"/>
    <w:basedOn w:val="Normalny"/>
    <w:link w:val="TekstprzypisudolnegoZnak"/>
    <w:rsid w:val="004035FA"/>
  </w:style>
  <w:style w:type="character" w:customStyle="1" w:styleId="TekstprzypisudolnegoZnak">
    <w:name w:val="Tekst przypisu dolnego Znak"/>
    <w:basedOn w:val="Domylnaczcionkaakapitu"/>
    <w:link w:val="Tekstprzypisudolnego"/>
    <w:rsid w:val="004035FA"/>
  </w:style>
  <w:style w:type="character" w:styleId="Odwoanieprzypisudolnego">
    <w:name w:val="footnote reference"/>
    <w:rsid w:val="004035FA"/>
    <w:rPr>
      <w:vertAlign w:val="superscript"/>
    </w:rPr>
  </w:style>
  <w:style w:type="paragraph" w:styleId="Tekstpodstawowywcity">
    <w:name w:val="Body Text Indent"/>
    <w:basedOn w:val="Normalny"/>
    <w:link w:val="TekstpodstawowywcityZnak"/>
    <w:uiPriority w:val="99"/>
    <w:semiHidden/>
    <w:unhideWhenUsed/>
    <w:rsid w:val="002445AB"/>
    <w:pPr>
      <w:spacing w:after="120"/>
      <w:ind w:left="283"/>
    </w:pPr>
  </w:style>
  <w:style w:type="character" w:customStyle="1" w:styleId="TekstpodstawowywcityZnak">
    <w:name w:val="Tekst podstawowy wcięty Znak"/>
    <w:basedOn w:val="Domylnaczcionkaakapitu"/>
    <w:link w:val="Tekstpodstawowywcity"/>
    <w:uiPriority w:val="99"/>
    <w:semiHidden/>
    <w:rsid w:val="002445AB"/>
  </w:style>
  <w:style w:type="character" w:customStyle="1" w:styleId="Nagwek6Znak">
    <w:name w:val="Nagłówek 6 Znak"/>
    <w:link w:val="Nagwek6"/>
    <w:uiPriority w:val="9"/>
    <w:semiHidden/>
    <w:rsid w:val="002627FC"/>
    <w:rPr>
      <w:rFonts w:ascii="Calibri" w:eastAsia="Times New Roman" w:hAnsi="Calibri" w:cs="Times New Roman"/>
      <w:b/>
      <w:bCs/>
      <w:sz w:val="22"/>
      <w:szCs w:val="22"/>
    </w:rPr>
  </w:style>
  <w:style w:type="character" w:styleId="Odwoaniedokomentarza">
    <w:name w:val="annotation reference"/>
    <w:uiPriority w:val="99"/>
    <w:semiHidden/>
    <w:unhideWhenUsed/>
    <w:rsid w:val="009F1404"/>
    <w:rPr>
      <w:sz w:val="16"/>
      <w:szCs w:val="16"/>
    </w:rPr>
  </w:style>
  <w:style w:type="paragraph" w:styleId="Tekstkomentarza">
    <w:name w:val="annotation text"/>
    <w:basedOn w:val="Normalny"/>
    <w:link w:val="TekstkomentarzaZnak"/>
    <w:uiPriority w:val="99"/>
    <w:semiHidden/>
    <w:unhideWhenUsed/>
    <w:rsid w:val="009F1404"/>
  </w:style>
  <w:style w:type="character" w:customStyle="1" w:styleId="TekstkomentarzaZnak">
    <w:name w:val="Tekst komentarza Znak"/>
    <w:basedOn w:val="Domylnaczcionkaakapitu"/>
    <w:link w:val="Tekstkomentarza"/>
    <w:uiPriority w:val="99"/>
    <w:semiHidden/>
    <w:rsid w:val="009F1404"/>
  </w:style>
  <w:style w:type="paragraph" w:styleId="Tematkomentarza">
    <w:name w:val="annotation subject"/>
    <w:basedOn w:val="Tekstkomentarza"/>
    <w:next w:val="Tekstkomentarza"/>
    <w:link w:val="TematkomentarzaZnak"/>
    <w:uiPriority w:val="99"/>
    <w:semiHidden/>
    <w:unhideWhenUsed/>
    <w:rsid w:val="009F1404"/>
    <w:rPr>
      <w:b/>
      <w:bCs/>
    </w:rPr>
  </w:style>
  <w:style w:type="character" w:customStyle="1" w:styleId="TematkomentarzaZnak">
    <w:name w:val="Temat komentarza Znak"/>
    <w:link w:val="Tematkomentarza"/>
    <w:uiPriority w:val="99"/>
    <w:semiHidden/>
    <w:rsid w:val="009F1404"/>
    <w:rPr>
      <w:b/>
      <w:bCs/>
    </w:rPr>
  </w:style>
  <w:style w:type="character" w:customStyle="1" w:styleId="AkapitzlistZnak">
    <w:name w:val="Akapit z listą Znak"/>
    <w:aliases w:val="Preambuła Znak"/>
    <w:link w:val="Akapitzlist"/>
    <w:uiPriority w:val="34"/>
    <w:qFormat/>
    <w:locked/>
    <w:rsid w:val="009F1404"/>
    <w:rPr>
      <w:rFonts w:ascii="Calibri" w:eastAsia="Calibri" w:hAnsi="Calibri"/>
      <w:sz w:val="22"/>
      <w:szCs w:val="22"/>
      <w:lang w:eastAsia="en-US"/>
    </w:rPr>
  </w:style>
  <w:style w:type="paragraph" w:styleId="Poprawka">
    <w:name w:val="Revision"/>
    <w:hidden/>
    <w:uiPriority w:val="99"/>
    <w:semiHidden/>
    <w:rsid w:val="002B06E6"/>
  </w:style>
  <w:style w:type="character" w:styleId="Wzmianka">
    <w:name w:val="Mention"/>
    <w:basedOn w:val="Domylnaczcionkaakapitu"/>
    <w:uiPriority w:val="99"/>
    <w:semiHidden/>
    <w:unhideWhenUsed/>
    <w:rsid w:val="00F30E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580">
      <w:bodyDiv w:val="1"/>
      <w:marLeft w:val="0"/>
      <w:marRight w:val="0"/>
      <w:marTop w:val="0"/>
      <w:marBottom w:val="0"/>
      <w:divBdr>
        <w:top w:val="none" w:sz="0" w:space="0" w:color="auto"/>
        <w:left w:val="none" w:sz="0" w:space="0" w:color="auto"/>
        <w:bottom w:val="none" w:sz="0" w:space="0" w:color="auto"/>
        <w:right w:val="none" w:sz="0" w:space="0" w:color="auto"/>
      </w:divBdr>
    </w:div>
    <w:div w:id="430930836">
      <w:bodyDiv w:val="1"/>
      <w:marLeft w:val="0"/>
      <w:marRight w:val="0"/>
      <w:marTop w:val="0"/>
      <w:marBottom w:val="0"/>
      <w:divBdr>
        <w:top w:val="none" w:sz="0" w:space="0" w:color="auto"/>
        <w:left w:val="none" w:sz="0" w:space="0" w:color="auto"/>
        <w:bottom w:val="none" w:sz="0" w:space="0" w:color="auto"/>
        <w:right w:val="none" w:sz="0" w:space="0" w:color="auto"/>
      </w:divBdr>
    </w:div>
    <w:div w:id="443421078">
      <w:bodyDiv w:val="1"/>
      <w:marLeft w:val="0"/>
      <w:marRight w:val="0"/>
      <w:marTop w:val="0"/>
      <w:marBottom w:val="0"/>
      <w:divBdr>
        <w:top w:val="none" w:sz="0" w:space="0" w:color="auto"/>
        <w:left w:val="none" w:sz="0" w:space="0" w:color="auto"/>
        <w:bottom w:val="none" w:sz="0" w:space="0" w:color="auto"/>
        <w:right w:val="none" w:sz="0" w:space="0" w:color="auto"/>
      </w:divBdr>
    </w:div>
    <w:div w:id="587038096">
      <w:bodyDiv w:val="1"/>
      <w:marLeft w:val="0"/>
      <w:marRight w:val="0"/>
      <w:marTop w:val="0"/>
      <w:marBottom w:val="0"/>
      <w:divBdr>
        <w:top w:val="none" w:sz="0" w:space="0" w:color="auto"/>
        <w:left w:val="none" w:sz="0" w:space="0" w:color="auto"/>
        <w:bottom w:val="none" w:sz="0" w:space="0" w:color="auto"/>
        <w:right w:val="none" w:sz="0" w:space="0" w:color="auto"/>
      </w:divBdr>
      <w:divsChild>
        <w:div w:id="1137915251">
          <w:marLeft w:val="0"/>
          <w:marRight w:val="0"/>
          <w:marTop w:val="0"/>
          <w:marBottom w:val="0"/>
          <w:divBdr>
            <w:top w:val="none" w:sz="0" w:space="0" w:color="auto"/>
            <w:left w:val="none" w:sz="0" w:space="0" w:color="auto"/>
            <w:bottom w:val="none" w:sz="0" w:space="0" w:color="auto"/>
            <w:right w:val="none" w:sz="0" w:space="0" w:color="auto"/>
          </w:divBdr>
          <w:divsChild>
            <w:div w:id="1991058186">
              <w:marLeft w:val="0"/>
              <w:marRight w:val="0"/>
              <w:marTop w:val="0"/>
              <w:marBottom w:val="0"/>
              <w:divBdr>
                <w:top w:val="none" w:sz="0" w:space="0" w:color="auto"/>
                <w:left w:val="none" w:sz="0" w:space="0" w:color="auto"/>
                <w:bottom w:val="none" w:sz="0" w:space="0" w:color="auto"/>
                <w:right w:val="none" w:sz="0" w:space="0" w:color="auto"/>
              </w:divBdr>
              <w:divsChild>
                <w:div w:id="94909083">
                  <w:marLeft w:val="0"/>
                  <w:marRight w:val="0"/>
                  <w:marTop w:val="0"/>
                  <w:marBottom w:val="0"/>
                  <w:divBdr>
                    <w:top w:val="none" w:sz="0" w:space="0" w:color="auto"/>
                    <w:left w:val="none" w:sz="0" w:space="0" w:color="auto"/>
                    <w:bottom w:val="none" w:sz="0" w:space="0" w:color="auto"/>
                    <w:right w:val="none" w:sz="0" w:space="0" w:color="auto"/>
                  </w:divBdr>
                </w:div>
                <w:div w:id="160195339">
                  <w:marLeft w:val="0"/>
                  <w:marRight w:val="0"/>
                  <w:marTop w:val="0"/>
                  <w:marBottom w:val="0"/>
                  <w:divBdr>
                    <w:top w:val="none" w:sz="0" w:space="0" w:color="auto"/>
                    <w:left w:val="none" w:sz="0" w:space="0" w:color="auto"/>
                    <w:bottom w:val="none" w:sz="0" w:space="0" w:color="auto"/>
                    <w:right w:val="none" w:sz="0" w:space="0" w:color="auto"/>
                  </w:divBdr>
                  <w:divsChild>
                    <w:div w:id="338043236">
                      <w:marLeft w:val="0"/>
                      <w:marRight w:val="0"/>
                      <w:marTop w:val="0"/>
                      <w:marBottom w:val="0"/>
                      <w:divBdr>
                        <w:top w:val="none" w:sz="0" w:space="0" w:color="auto"/>
                        <w:left w:val="none" w:sz="0" w:space="0" w:color="auto"/>
                        <w:bottom w:val="none" w:sz="0" w:space="0" w:color="auto"/>
                        <w:right w:val="none" w:sz="0" w:space="0" w:color="auto"/>
                      </w:divBdr>
                    </w:div>
                  </w:divsChild>
                </w:div>
                <w:div w:id="201525104">
                  <w:marLeft w:val="0"/>
                  <w:marRight w:val="0"/>
                  <w:marTop w:val="0"/>
                  <w:marBottom w:val="0"/>
                  <w:divBdr>
                    <w:top w:val="none" w:sz="0" w:space="0" w:color="auto"/>
                    <w:left w:val="none" w:sz="0" w:space="0" w:color="auto"/>
                    <w:bottom w:val="none" w:sz="0" w:space="0" w:color="auto"/>
                    <w:right w:val="none" w:sz="0" w:space="0" w:color="auto"/>
                  </w:divBdr>
                </w:div>
                <w:div w:id="308873136">
                  <w:marLeft w:val="0"/>
                  <w:marRight w:val="0"/>
                  <w:marTop w:val="0"/>
                  <w:marBottom w:val="0"/>
                  <w:divBdr>
                    <w:top w:val="none" w:sz="0" w:space="0" w:color="auto"/>
                    <w:left w:val="none" w:sz="0" w:space="0" w:color="auto"/>
                    <w:bottom w:val="none" w:sz="0" w:space="0" w:color="auto"/>
                    <w:right w:val="none" w:sz="0" w:space="0" w:color="auto"/>
                  </w:divBdr>
                </w:div>
                <w:div w:id="339084545">
                  <w:marLeft w:val="0"/>
                  <w:marRight w:val="0"/>
                  <w:marTop w:val="0"/>
                  <w:marBottom w:val="0"/>
                  <w:divBdr>
                    <w:top w:val="none" w:sz="0" w:space="0" w:color="auto"/>
                    <w:left w:val="none" w:sz="0" w:space="0" w:color="auto"/>
                    <w:bottom w:val="none" w:sz="0" w:space="0" w:color="auto"/>
                    <w:right w:val="none" w:sz="0" w:space="0" w:color="auto"/>
                  </w:divBdr>
                </w:div>
                <w:div w:id="787508916">
                  <w:marLeft w:val="0"/>
                  <w:marRight w:val="0"/>
                  <w:marTop w:val="0"/>
                  <w:marBottom w:val="0"/>
                  <w:divBdr>
                    <w:top w:val="none" w:sz="0" w:space="0" w:color="auto"/>
                    <w:left w:val="none" w:sz="0" w:space="0" w:color="auto"/>
                    <w:bottom w:val="none" w:sz="0" w:space="0" w:color="auto"/>
                    <w:right w:val="none" w:sz="0" w:space="0" w:color="auto"/>
                  </w:divBdr>
                  <w:divsChild>
                    <w:div w:id="2056197753">
                      <w:marLeft w:val="0"/>
                      <w:marRight w:val="0"/>
                      <w:marTop w:val="0"/>
                      <w:marBottom w:val="0"/>
                      <w:divBdr>
                        <w:top w:val="none" w:sz="0" w:space="0" w:color="auto"/>
                        <w:left w:val="none" w:sz="0" w:space="0" w:color="auto"/>
                        <w:bottom w:val="none" w:sz="0" w:space="0" w:color="auto"/>
                        <w:right w:val="none" w:sz="0" w:space="0" w:color="auto"/>
                      </w:divBdr>
                    </w:div>
                  </w:divsChild>
                </w:div>
                <w:div w:id="1021978704">
                  <w:marLeft w:val="0"/>
                  <w:marRight w:val="0"/>
                  <w:marTop w:val="0"/>
                  <w:marBottom w:val="0"/>
                  <w:divBdr>
                    <w:top w:val="none" w:sz="0" w:space="0" w:color="auto"/>
                    <w:left w:val="none" w:sz="0" w:space="0" w:color="auto"/>
                    <w:bottom w:val="none" w:sz="0" w:space="0" w:color="auto"/>
                    <w:right w:val="none" w:sz="0" w:space="0" w:color="auto"/>
                  </w:divBdr>
                </w:div>
                <w:div w:id="1137868763">
                  <w:marLeft w:val="0"/>
                  <w:marRight w:val="0"/>
                  <w:marTop w:val="0"/>
                  <w:marBottom w:val="0"/>
                  <w:divBdr>
                    <w:top w:val="none" w:sz="0" w:space="0" w:color="auto"/>
                    <w:left w:val="none" w:sz="0" w:space="0" w:color="auto"/>
                    <w:bottom w:val="none" w:sz="0" w:space="0" w:color="auto"/>
                    <w:right w:val="none" w:sz="0" w:space="0" w:color="auto"/>
                  </w:divBdr>
                </w:div>
                <w:div w:id="1283809613">
                  <w:marLeft w:val="0"/>
                  <w:marRight w:val="0"/>
                  <w:marTop w:val="0"/>
                  <w:marBottom w:val="0"/>
                  <w:divBdr>
                    <w:top w:val="none" w:sz="0" w:space="0" w:color="auto"/>
                    <w:left w:val="none" w:sz="0" w:space="0" w:color="auto"/>
                    <w:bottom w:val="none" w:sz="0" w:space="0" w:color="auto"/>
                    <w:right w:val="none" w:sz="0" w:space="0" w:color="auto"/>
                  </w:divBdr>
                </w:div>
                <w:div w:id="1628852934">
                  <w:marLeft w:val="0"/>
                  <w:marRight w:val="0"/>
                  <w:marTop w:val="0"/>
                  <w:marBottom w:val="0"/>
                  <w:divBdr>
                    <w:top w:val="none" w:sz="0" w:space="0" w:color="auto"/>
                    <w:left w:val="none" w:sz="0" w:space="0" w:color="auto"/>
                    <w:bottom w:val="none" w:sz="0" w:space="0" w:color="auto"/>
                    <w:right w:val="none" w:sz="0" w:space="0" w:color="auto"/>
                  </w:divBdr>
                  <w:divsChild>
                    <w:div w:id="1731615089">
                      <w:marLeft w:val="0"/>
                      <w:marRight w:val="0"/>
                      <w:marTop w:val="0"/>
                      <w:marBottom w:val="0"/>
                      <w:divBdr>
                        <w:top w:val="none" w:sz="0" w:space="0" w:color="auto"/>
                        <w:left w:val="none" w:sz="0" w:space="0" w:color="auto"/>
                        <w:bottom w:val="none" w:sz="0" w:space="0" w:color="auto"/>
                        <w:right w:val="none" w:sz="0" w:space="0" w:color="auto"/>
                      </w:divBdr>
                    </w:div>
                  </w:divsChild>
                </w:div>
                <w:div w:id="18903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6055">
      <w:bodyDiv w:val="1"/>
      <w:marLeft w:val="0"/>
      <w:marRight w:val="0"/>
      <w:marTop w:val="0"/>
      <w:marBottom w:val="0"/>
      <w:divBdr>
        <w:top w:val="none" w:sz="0" w:space="0" w:color="auto"/>
        <w:left w:val="none" w:sz="0" w:space="0" w:color="auto"/>
        <w:bottom w:val="none" w:sz="0" w:space="0" w:color="auto"/>
        <w:right w:val="none" w:sz="0" w:space="0" w:color="auto"/>
      </w:divBdr>
    </w:div>
    <w:div w:id="1855609386">
      <w:bodyDiv w:val="1"/>
      <w:marLeft w:val="0"/>
      <w:marRight w:val="0"/>
      <w:marTop w:val="0"/>
      <w:marBottom w:val="0"/>
      <w:divBdr>
        <w:top w:val="none" w:sz="0" w:space="0" w:color="auto"/>
        <w:left w:val="none" w:sz="0" w:space="0" w:color="auto"/>
        <w:bottom w:val="none" w:sz="0" w:space="0" w:color="auto"/>
        <w:right w:val="none" w:sz="0" w:space="0" w:color="auto"/>
      </w:divBdr>
    </w:div>
    <w:div w:id="1869177068">
      <w:bodyDiv w:val="1"/>
      <w:marLeft w:val="0"/>
      <w:marRight w:val="0"/>
      <w:marTop w:val="0"/>
      <w:marBottom w:val="0"/>
      <w:divBdr>
        <w:top w:val="none" w:sz="0" w:space="0" w:color="auto"/>
        <w:left w:val="none" w:sz="0" w:space="0" w:color="auto"/>
        <w:bottom w:val="none" w:sz="0" w:space="0" w:color="auto"/>
        <w:right w:val="none" w:sz="0" w:space="0" w:color="auto"/>
      </w:divBdr>
      <w:divsChild>
        <w:div w:id="773669435">
          <w:marLeft w:val="0"/>
          <w:marRight w:val="0"/>
          <w:marTop w:val="0"/>
          <w:marBottom w:val="0"/>
          <w:divBdr>
            <w:top w:val="none" w:sz="0" w:space="0" w:color="auto"/>
            <w:left w:val="none" w:sz="0" w:space="0" w:color="auto"/>
            <w:bottom w:val="none" w:sz="0" w:space="0" w:color="auto"/>
            <w:right w:val="none" w:sz="0" w:space="0" w:color="auto"/>
          </w:divBdr>
          <w:divsChild>
            <w:div w:id="670528625">
              <w:marLeft w:val="0"/>
              <w:marRight w:val="0"/>
              <w:marTop w:val="0"/>
              <w:marBottom w:val="0"/>
              <w:divBdr>
                <w:top w:val="none" w:sz="0" w:space="0" w:color="auto"/>
                <w:left w:val="none" w:sz="0" w:space="0" w:color="auto"/>
                <w:bottom w:val="none" w:sz="0" w:space="0" w:color="auto"/>
                <w:right w:val="none" w:sz="0" w:space="0" w:color="auto"/>
              </w:divBdr>
              <w:divsChild>
                <w:div w:id="687490152">
                  <w:marLeft w:val="0"/>
                  <w:marRight w:val="0"/>
                  <w:marTop w:val="0"/>
                  <w:marBottom w:val="0"/>
                  <w:divBdr>
                    <w:top w:val="none" w:sz="0" w:space="0" w:color="auto"/>
                    <w:left w:val="none" w:sz="0" w:space="0" w:color="auto"/>
                    <w:bottom w:val="none" w:sz="0" w:space="0" w:color="auto"/>
                    <w:right w:val="none" w:sz="0" w:space="0" w:color="auto"/>
                  </w:divBdr>
                  <w:divsChild>
                    <w:div w:id="167058512">
                      <w:marLeft w:val="0"/>
                      <w:marRight w:val="0"/>
                      <w:marTop w:val="0"/>
                      <w:marBottom w:val="0"/>
                      <w:divBdr>
                        <w:top w:val="none" w:sz="0" w:space="0" w:color="auto"/>
                        <w:left w:val="none" w:sz="0" w:space="0" w:color="auto"/>
                        <w:bottom w:val="none" w:sz="0" w:space="0" w:color="auto"/>
                        <w:right w:val="none" w:sz="0" w:space="0" w:color="auto"/>
                      </w:divBdr>
                    </w:div>
                  </w:divsChild>
                </w:div>
                <w:div w:id="813564361">
                  <w:marLeft w:val="0"/>
                  <w:marRight w:val="0"/>
                  <w:marTop w:val="0"/>
                  <w:marBottom w:val="0"/>
                  <w:divBdr>
                    <w:top w:val="none" w:sz="0" w:space="0" w:color="auto"/>
                    <w:left w:val="none" w:sz="0" w:space="0" w:color="auto"/>
                    <w:bottom w:val="none" w:sz="0" w:space="0" w:color="auto"/>
                    <w:right w:val="none" w:sz="0" w:space="0" w:color="auto"/>
                  </w:divBdr>
                </w:div>
                <w:div w:id="16621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czak.ssdip.bip.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45.lex.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korczak.gdansk.pl/ogloszenia/zamowienia-publiczn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F6C6A-961A-4BD0-8B46-EC0AF16B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9979</Words>
  <Characters>59879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Sygnatura sprawy SOSW- III- 342/01/2011</vt:lpstr>
    </vt:vector>
  </TitlesOfParts>
  <Company>UMIG</Company>
  <LinksUpToDate>false</LinksUpToDate>
  <CharactersWithSpaces>69719</CharactersWithSpaces>
  <SharedDoc>false</SharedDoc>
  <HLinks>
    <vt:vector size="18" baseType="variant">
      <vt:variant>
        <vt:i4>5963785</vt:i4>
      </vt:variant>
      <vt:variant>
        <vt:i4>6</vt:i4>
      </vt:variant>
      <vt:variant>
        <vt:i4>0</vt:i4>
      </vt:variant>
      <vt:variant>
        <vt:i4>5</vt:i4>
      </vt:variant>
      <vt:variant>
        <vt:lpwstr>http://n45.lex.pl/WKPLOnline/index.rpc</vt:lpwstr>
      </vt:variant>
      <vt:variant>
        <vt:lpwstr>hiperlinkText.rpc?hiperlink=type=tresc:nro=Powszechny.708582&amp;full=1</vt:lpwstr>
      </vt:variant>
      <vt:variant>
        <vt:i4>4456525</vt:i4>
      </vt:variant>
      <vt:variant>
        <vt:i4>3</vt:i4>
      </vt:variant>
      <vt:variant>
        <vt:i4>0</vt:i4>
      </vt:variant>
      <vt:variant>
        <vt:i4>5</vt:i4>
      </vt:variant>
      <vt:variant>
        <vt:lpwstr>https://sip.lex.pl/</vt:lpwstr>
      </vt:variant>
      <vt:variant>
        <vt:lpwstr>/dokument/17074707#art(25)ust(1)pkt(3)</vt:lpwstr>
      </vt:variant>
      <vt:variant>
        <vt:i4>4456527</vt:i4>
      </vt:variant>
      <vt:variant>
        <vt:i4>0</vt:i4>
      </vt:variant>
      <vt:variant>
        <vt:i4>0</vt:i4>
      </vt:variant>
      <vt:variant>
        <vt:i4>5</vt:i4>
      </vt:variant>
      <vt:variant>
        <vt:lpwstr>https://sip.lex.pl/</vt:lpwstr>
      </vt:variant>
      <vt:variant>
        <vt:lpwstr>/dokument/17074707#art(25)ust(1)pkt(1)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Sygnatura sprawy SOSW- III- 342/01/2011</dc:title>
  <dc:subject/>
  <dc:creator>Piotr Kikun</dc:creator>
  <cp:keywords/>
  <dc:description/>
  <cp:lastModifiedBy>k.myrcik</cp:lastModifiedBy>
  <cp:revision>2</cp:revision>
  <cp:lastPrinted>2017-04-13T12:38:00Z</cp:lastPrinted>
  <dcterms:created xsi:type="dcterms:W3CDTF">2017-04-20T12:58:00Z</dcterms:created>
  <dcterms:modified xsi:type="dcterms:W3CDTF">2017-04-20T12:58:00Z</dcterms:modified>
</cp:coreProperties>
</file>